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B1" w:rsidRPr="00D5490B" w:rsidRDefault="007979B1" w:rsidP="00D54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9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 № 9</w:t>
      </w:r>
    </w:p>
    <w:p w:rsidR="00836DAC" w:rsidRPr="00D5490B" w:rsidRDefault="00836DAC" w:rsidP="00D5490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5490B">
        <w:rPr>
          <w:rFonts w:ascii="Times New Roman" w:hAnsi="Times New Roman" w:cs="Times New Roman"/>
          <w:i/>
          <w:sz w:val="24"/>
          <w:szCs w:val="24"/>
          <w:u w:val="single"/>
        </w:rPr>
        <w:t>Урок биологии в формате технологии проектного обучения 8-й класс.</w:t>
      </w:r>
    </w:p>
    <w:p w:rsidR="00836DAC" w:rsidRPr="00D5490B" w:rsidRDefault="00836DAC" w:rsidP="00D54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90B">
        <w:rPr>
          <w:rFonts w:ascii="Times New Roman" w:hAnsi="Times New Roman" w:cs="Times New Roman"/>
          <w:sz w:val="24"/>
          <w:szCs w:val="24"/>
          <w:u w:val="single"/>
        </w:rPr>
        <w:t>Тема:</w:t>
      </w:r>
      <w:r w:rsidRPr="00D5490B">
        <w:rPr>
          <w:rFonts w:ascii="Times New Roman" w:hAnsi="Times New Roman" w:cs="Times New Roman"/>
          <w:sz w:val="24"/>
          <w:szCs w:val="24"/>
        </w:rPr>
        <w:t xml:space="preserve"> Роль гормонов в обменных процессах. Нервно – гуморальная регуляция.</w:t>
      </w:r>
    </w:p>
    <w:p w:rsidR="00836DAC" w:rsidRPr="00D5490B" w:rsidRDefault="00836DAC" w:rsidP="00D54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90B">
        <w:rPr>
          <w:rFonts w:ascii="Times New Roman" w:hAnsi="Times New Roman" w:cs="Times New Roman"/>
          <w:sz w:val="24"/>
          <w:szCs w:val="24"/>
          <w:u w:val="single"/>
        </w:rPr>
        <w:t>Тип урока:</w:t>
      </w:r>
      <w:r w:rsidRPr="00D5490B">
        <w:rPr>
          <w:rFonts w:ascii="Times New Roman" w:hAnsi="Times New Roman" w:cs="Times New Roman"/>
          <w:sz w:val="24"/>
          <w:szCs w:val="24"/>
        </w:rPr>
        <w:t xml:space="preserve">  изучение нового материала.</w:t>
      </w:r>
    </w:p>
    <w:p w:rsidR="00836DAC" w:rsidRPr="00D5490B" w:rsidRDefault="00836DAC" w:rsidP="00D54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90B">
        <w:rPr>
          <w:rFonts w:ascii="Times New Roman" w:hAnsi="Times New Roman" w:cs="Times New Roman"/>
          <w:sz w:val="24"/>
          <w:szCs w:val="24"/>
        </w:rPr>
        <w:t>Триединая цель урока:</w:t>
      </w:r>
    </w:p>
    <w:p w:rsidR="00836DAC" w:rsidRPr="00D5490B" w:rsidRDefault="00836DAC" w:rsidP="00D549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90B">
        <w:rPr>
          <w:rFonts w:ascii="Times New Roman" w:hAnsi="Times New Roman" w:cs="Times New Roman"/>
          <w:sz w:val="24"/>
          <w:szCs w:val="24"/>
          <w:u w:val="single"/>
        </w:rPr>
        <w:t>Познавательный аспект</w:t>
      </w:r>
      <w:r w:rsidRPr="00D5490B">
        <w:rPr>
          <w:rFonts w:ascii="Times New Roman" w:hAnsi="Times New Roman" w:cs="Times New Roman"/>
          <w:b/>
          <w:sz w:val="24"/>
          <w:szCs w:val="24"/>
        </w:rPr>
        <w:t>.</w:t>
      </w:r>
    </w:p>
    <w:p w:rsidR="00836DAC" w:rsidRPr="00D5490B" w:rsidRDefault="00836DAC" w:rsidP="00D54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490B">
        <w:rPr>
          <w:rFonts w:ascii="Times New Roman" w:hAnsi="Times New Roman" w:cs="Times New Roman"/>
          <w:sz w:val="24"/>
          <w:szCs w:val="24"/>
          <w:u w:val="single"/>
        </w:rPr>
        <w:t xml:space="preserve">Учащиеся должны усвоить на конструктивном уровне: </w:t>
      </w:r>
    </w:p>
    <w:p w:rsidR="00836DAC" w:rsidRPr="00D5490B" w:rsidRDefault="00836DAC" w:rsidP="00D54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90B">
        <w:rPr>
          <w:rFonts w:ascii="Times New Roman" w:hAnsi="Times New Roman" w:cs="Times New Roman"/>
          <w:sz w:val="24"/>
          <w:szCs w:val="24"/>
        </w:rPr>
        <w:t>а)  особенности строения и функций желез внутренней секреции, роли  гормонов в обменных процессах организма человека;</w:t>
      </w:r>
    </w:p>
    <w:p w:rsidR="00836DAC" w:rsidRPr="00D5490B" w:rsidRDefault="00836DAC" w:rsidP="00D54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90B">
        <w:rPr>
          <w:rFonts w:ascii="Times New Roman" w:hAnsi="Times New Roman" w:cs="Times New Roman"/>
          <w:sz w:val="24"/>
          <w:szCs w:val="24"/>
        </w:rPr>
        <w:t xml:space="preserve">б) причины,  приводящие к нарушениям  функций гипофиза, щитовидной железы, надпочечников, поджелудочной железы; </w:t>
      </w:r>
    </w:p>
    <w:p w:rsidR="00836DAC" w:rsidRPr="00D5490B" w:rsidRDefault="00836DAC" w:rsidP="00D54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90B">
        <w:rPr>
          <w:rFonts w:ascii="Times New Roman" w:hAnsi="Times New Roman" w:cs="Times New Roman"/>
          <w:sz w:val="24"/>
          <w:szCs w:val="24"/>
        </w:rPr>
        <w:t>в) меры предупреждения заболеваний и поддержания нормальной жизнедеятельности людей, имеющих такие нарушения;</w:t>
      </w:r>
    </w:p>
    <w:p w:rsidR="00836DAC" w:rsidRPr="00D5490B" w:rsidRDefault="00836DAC" w:rsidP="00D54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90B">
        <w:rPr>
          <w:rFonts w:ascii="Times New Roman" w:hAnsi="Times New Roman" w:cs="Times New Roman"/>
          <w:sz w:val="24"/>
          <w:szCs w:val="24"/>
        </w:rPr>
        <w:t>г) значение взаимосвязи нервной и гуморальной регуляции в поддержании нормального обмена веществ.</w:t>
      </w:r>
    </w:p>
    <w:p w:rsidR="00836DAC" w:rsidRPr="00D5490B" w:rsidRDefault="00836DAC" w:rsidP="00D54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490B">
        <w:rPr>
          <w:rFonts w:ascii="Times New Roman" w:hAnsi="Times New Roman" w:cs="Times New Roman"/>
          <w:sz w:val="24"/>
          <w:szCs w:val="24"/>
          <w:u w:val="single"/>
        </w:rPr>
        <w:t>Развивающий аспект.</w:t>
      </w:r>
    </w:p>
    <w:p w:rsidR="00836DAC" w:rsidRPr="00D5490B" w:rsidRDefault="00836DAC" w:rsidP="00D54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490B">
        <w:rPr>
          <w:rFonts w:ascii="Times New Roman" w:hAnsi="Times New Roman" w:cs="Times New Roman"/>
          <w:sz w:val="24"/>
          <w:szCs w:val="24"/>
          <w:u w:val="single"/>
        </w:rPr>
        <w:t xml:space="preserve">Учащиеся должны уметь:  </w:t>
      </w:r>
    </w:p>
    <w:p w:rsidR="00836DAC" w:rsidRPr="00D5490B" w:rsidRDefault="00836DAC" w:rsidP="00D54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90B">
        <w:rPr>
          <w:rFonts w:ascii="Times New Roman" w:hAnsi="Times New Roman" w:cs="Times New Roman"/>
          <w:sz w:val="24"/>
          <w:szCs w:val="24"/>
        </w:rPr>
        <w:t>а) осуществлять перенос знаний о гормонах</w:t>
      </w:r>
      <w:r w:rsidR="00950BD8" w:rsidRPr="00D5490B">
        <w:rPr>
          <w:rFonts w:ascii="Times New Roman" w:hAnsi="Times New Roman" w:cs="Times New Roman"/>
          <w:sz w:val="24"/>
          <w:szCs w:val="24"/>
        </w:rPr>
        <w:t>,</w:t>
      </w:r>
      <w:r w:rsidRPr="00D5490B">
        <w:rPr>
          <w:rFonts w:ascii="Times New Roman" w:hAnsi="Times New Roman" w:cs="Times New Roman"/>
          <w:sz w:val="24"/>
          <w:szCs w:val="24"/>
        </w:rPr>
        <w:t xml:space="preserve"> их свойст</w:t>
      </w:r>
      <w:r w:rsidR="00950BD8" w:rsidRPr="00D5490B">
        <w:rPr>
          <w:rFonts w:ascii="Times New Roman" w:hAnsi="Times New Roman" w:cs="Times New Roman"/>
          <w:sz w:val="24"/>
          <w:szCs w:val="24"/>
        </w:rPr>
        <w:t>вах и роли в организме человека</w:t>
      </w:r>
      <w:r w:rsidRPr="00D5490B">
        <w:rPr>
          <w:rFonts w:ascii="Times New Roman" w:hAnsi="Times New Roman" w:cs="Times New Roman"/>
          <w:sz w:val="24"/>
          <w:szCs w:val="24"/>
        </w:rPr>
        <w:t xml:space="preserve">  в новую ситуацию для решения проблем;</w:t>
      </w:r>
    </w:p>
    <w:p w:rsidR="00836DAC" w:rsidRPr="00D5490B" w:rsidRDefault="00836DAC" w:rsidP="00D54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90B">
        <w:rPr>
          <w:rFonts w:ascii="Times New Roman" w:hAnsi="Times New Roman" w:cs="Times New Roman"/>
          <w:sz w:val="24"/>
          <w:szCs w:val="24"/>
        </w:rPr>
        <w:t>б) устанавливать причинно – следственные связи между функциональными изменениями в организме человека связанными с нарушением деятельности желез внутренней секреции</w:t>
      </w:r>
      <w:r w:rsidR="00950BD8" w:rsidRPr="00D5490B">
        <w:rPr>
          <w:rFonts w:ascii="Times New Roman" w:hAnsi="Times New Roman" w:cs="Times New Roman"/>
          <w:sz w:val="24"/>
          <w:szCs w:val="24"/>
        </w:rPr>
        <w:t>,</w:t>
      </w:r>
      <w:r w:rsidRPr="00D5490B">
        <w:rPr>
          <w:rFonts w:ascii="Times New Roman" w:hAnsi="Times New Roman" w:cs="Times New Roman"/>
          <w:sz w:val="24"/>
          <w:szCs w:val="24"/>
        </w:rPr>
        <w:t xml:space="preserve"> профилактикой заболеваний;</w:t>
      </w:r>
    </w:p>
    <w:p w:rsidR="00836DAC" w:rsidRPr="00D5490B" w:rsidRDefault="00836DAC" w:rsidP="00D54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90B">
        <w:rPr>
          <w:rFonts w:ascii="Times New Roman" w:hAnsi="Times New Roman" w:cs="Times New Roman"/>
          <w:sz w:val="24"/>
          <w:szCs w:val="24"/>
        </w:rPr>
        <w:t>в) сравнивать, делать выводы;</w:t>
      </w:r>
    </w:p>
    <w:p w:rsidR="00836DAC" w:rsidRPr="00D5490B" w:rsidRDefault="00836DAC" w:rsidP="00D54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90B">
        <w:rPr>
          <w:rFonts w:ascii="Times New Roman" w:hAnsi="Times New Roman" w:cs="Times New Roman"/>
          <w:sz w:val="24"/>
          <w:szCs w:val="24"/>
        </w:rPr>
        <w:t>г) организовать  частично – поисковую  деятельность   по сбору, анализу  информации, выдвижении  гипотез, защите собственных путей решения проблемы, подготовки и защиты выступления.</w:t>
      </w:r>
    </w:p>
    <w:p w:rsidR="00836DAC" w:rsidRPr="00D5490B" w:rsidRDefault="00836DAC" w:rsidP="00D54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490B">
        <w:rPr>
          <w:rFonts w:ascii="Times New Roman" w:hAnsi="Times New Roman" w:cs="Times New Roman"/>
          <w:sz w:val="24"/>
          <w:szCs w:val="24"/>
          <w:u w:val="single"/>
        </w:rPr>
        <w:t>Воспитательная цель.</w:t>
      </w:r>
    </w:p>
    <w:p w:rsidR="00836DAC" w:rsidRPr="00D5490B" w:rsidRDefault="00836DAC" w:rsidP="00D54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90B">
        <w:rPr>
          <w:rFonts w:ascii="Times New Roman" w:hAnsi="Times New Roman" w:cs="Times New Roman"/>
          <w:sz w:val="24"/>
          <w:szCs w:val="24"/>
        </w:rPr>
        <w:t>Учащиеся должны убедиться  в том, что функциональные изменения в организме человека связанные с нарушением деятельности желез внутренней секреции</w:t>
      </w:r>
      <w:r w:rsidR="00950BD8" w:rsidRPr="00D5490B">
        <w:rPr>
          <w:rFonts w:ascii="Times New Roman" w:hAnsi="Times New Roman" w:cs="Times New Roman"/>
          <w:sz w:val="24"/>
          <w:szCs w:val="24"/>
        </w:rPr>
        <w:t xml:space="preserve"> -</w:t>
      </w:r>
      <w:r w:rsidRPr="00D5490B">
        <w:rPr>
          <w:rFonts w:ascii="Times New Roman" w:hAnsi="Times New Roman" w:cs="Times New Roman"/>
          <w:sz w:val="24"/>
          <w:szCs w:val="24"/>
        </w:rPr>
        <w:t xml:space="preserve"> это результат неправильного образа жизни.</w:t>
      </w:r>
    </w:p>
    <w:p w:rsidR="00836DAC" w:rsidRPr="00D5490B" w:rsidRDefault="00836DAC" w:rsidP="00D54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490B">
        <w:rPr>
          <w:rFonts w:ascii="Times New Roman" w:hAnsi="Times New Roman" w:cs="Times New Roman"/>
          <w:sz w:val="24"/>
          <w:szCs w:val="24"/>
          <w:u w:val="single"/>
        </w:rPr>
        <w:t>Методы:</w:t>
      </w:r>
      <w:r w:rsidRPr="00D5490B">
        <w:rPr>
          <w:rFonts w:ascii="Times New Roman" w:hAnsi="Times New Roman" w:cs="Times New Roman"/>
          <w:sz w:val="24"/>
          <w:szCs w:val="24"/>
        </w:rPr>
        <w:t xml:space="preserve"> частично</w:t>
      </w:r>
      <w:r w:rsidR="00950BD8" w:rsidRPr="00D5490B">
        <w:rPr>
          <w:rFonts w:ascii="Times New Roman" w:hAnsi="Times New Roman" w:cs="Times New Roman"/>
          <w:sz w:val="24"/>
          <w:szCs w:val="24"/>
        </w:rPr>
        <w:t xml:space="preserve"> </w:t>
      </w:r>
      <w:r w:rsidRPr="00D5490B">
        <w:rPr>
          <w:rFonts w:ascii="Times New Roman" w:hAnsi="Times New Roman" w:cs="Times New Roman"/>
          <w:sz w:val="24"/>
          <w:szCs w:val="24"/>
        </w:rPr>
        <w:t>- поисковый, исследовательский, проблемный, объяснение, рассказ, метод смыслового видения,  метод гипотез.</w:t>
      </w:r>
      <w:proofErr w:type="gramEnd"/>
    </w:p>
    <w:p w:rsidR="00836DAC" w:rsidRPr="00D5490B" w:rsidRDefault="00836DAC" w:rsidP="00D54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90B">
        <w:rPr>
          <w:rFonts w:ascii="Times New Roman" w:hAnsi="Times New Roman" w:cs="Times New Roman"/>
          <w:sz w:val="24"/>
          <w:szCs w:val="24"/>
          <w:u w:val="single"/>
        </w:rPr>
        <w:t>Форма организации учебной деятельности:</w:t>
      </w:r>
      <w:r w:rsidRPr="00D5490B">
        <w:rPr>
          <w:rFonts w:ascii="Times New Roman" w:hAnsi="Times New Roman" w:cs="Times New Roman"/>
          <w:sz w:val="24"/>
          <w:szCs w:val="24"/>
        </w:rPr>
        <w:t xml:space="preserve"> работа с учащимися в малых группах по методике сотрудничества.</w:t>
      </w:r>
    </w:p>
    <w:p w:rsidR="00836DAC" w:rsidRPr="00D5490B" w:rsidRDefault="00836DAC" w:rsidP="00D54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90B">
        <w:rPr>
          <w:rFonts w:ascii="Times New Roman" w:hAnsi="Times New Roman" w:cs="Times New Roman"/>
          <w:sz w:val="24"/>
          <w:szCs w:val="24"/>
          <w:u w:val="single"/>
        </w:rPr>
        <w:t>Форма работы</w:t>
      </w:r>
      <w:r w:rsidRPr="00D5490B">
        <w:rPr>
          <w:rFonts w:ascii="Times New Roman" w:hAnsi="Times New Roman" w:cs="Times New Roman"/>
          <w:sz w:val="24"/>
          <w:szCs w:val="24"/>
        </w:rPr>
        <w:t>: информационно – поисковый, исследовательский проект.</w:t>
      </w:r>
    </w:p>
    <w:p w:rsidR="00836DAC" w:rsidRPr="00D5490B" w:rsidRDefault="00836DAC" w:rsidP="00D54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90B">
        <w:rPr>
          <w:rFonts w:ascii="Times New Roman" w:hAnsi="Times New Roman" w:cs="Times New Roman"/>
          <w:sz w:val="24"/>
          <w:szCs w:val="24"/>
          <w:u w:val="single"/>
        </w:rPr>
        <w:t>Творческое название:</w:t>
      </w:r>
      <w:r w:rsidRPr="00D5490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5490B">
        <w:rPr>
          <w:rFonts w:ascii="Times New Roman" w:hAnsi="Times New Roman" w:cs="Times New Roman"/>
          <w:sz w:val="24"/>
          <w:szCs w:val="24"/>
        </w:rPr>
        <w:t>«Тайные дирижеры  жизни»</w:t>
      </w:r>
      <w:r w:rsidR="00950BD8" w:rsidRPr="00D5490B">
        <w:rPr>
          <w:rFonts w:ascii="Times New Roman" w:hAnsi="Times New Roman" w:cs="Times New Roman"/>
          <w:sz w:val="24"/>
          <w:szCs w:val="24"/>
        </w:rPr>
        <w:t>.</w:t>
      </w:r>
    </w:p>
    <w:p w:rsidR="00836DAC" w:rsidRPr="00D5490B" w:rsidRDefault="00836DAC" w:rsidP="00D54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90B">
        <w:rPr>
          <w:rFonts w:ascii="Times New Roman" w:hAnsi="Times New Roman" w:cs="Times New Roman"/>
          <w:sz w:val="24"/>
          <w:szCs w:val="24"/>
          <w:u w:val="single"/>
        </w:rPr>
        <w:t>Продолжительность</w:t>
      </w:r>
      <w:r w:rsidRPr="00D5490B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D5490B">
        <w:rPr>
          <w:rFonts w:ascii="Times New Roman" w:hAnsi="Times New Roman" w:cs="Times New Roman"/>
          <w:sz w:val="24"/>
          <w:szCs w:val="24"/>
        </w:rPr>
        <w:t>краткосрочный</w:t>
      </w:r>
      <w:proofErr w:type="gramEnd"/>
      <w:r w:rsidR="00950BD8" w:rsidRPr="00D5490B">
        <w:rPr>
          <w:rFonts w:ascii="Times New Roman" w:hAnsi="Times New Roman" w:cs="Times New Roman"/>
          <w:sz w:val="24"/>
          <w:szCs w:val="24"/>
        </w:rPr>
        <w:t>.</w:t>
      </w:r>
    </w:p>
    <w:p w:rsidR="00836DAC" w:rsidRPr="00D5490B" w:rsidRDefault="00836DAC" w:rsidP="00D54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90B">
        <w:rPr>
          <w:rFonts w:ascii="Times New Roman" w:hAnsi="Times New Roman" w:cs="Times New Roman"/>
          <w:sz w:val="24"/>
          <w:szCs w:val="24"/>
          <w:u w:val="single"/>
        </w:rPr>
        <w:lastRenderedPageBreak/>
        <w:t>Средства обучения</w:t>
      </w:r>
      <w:r w:rsidRPr="00D5490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50BD8" w:rsidRPr="00D5490B">
        <w:rPr>
          <w:rFonts w:ascii="Times New Roman" w:hAnsi="Times New Roman" w:cs="Times New Roman"/>
          <w:sz w:val="24"/>
          <w:szCs w:val="24"/>
        </w:rPr>
        <w:t>мультимедийный проектор,</w:t>
      </w:r>
      <w:r w:rsidRPr="00D5490B">
        <w:rPr>
          <w:rFonts w:ascii="Times New Roman" w:hAnsi="Times New Roman" w:cs="Times New Roman"/>
          <w:sz w:val="24"/>
          <w:szCs w:val="24"/>
        </w:rPr>
        <w:t xml:space="preserve"> экран, компьютерные презентации проектов учащихся.  </w:t>
      </w:r>
    </w:p>
    <w:p w:rsidR="00836DAC" w:rsidRPr="00D5490B" w:rsidRDefault="00836DAC" w:rsidP="00D54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90B"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  <w:r w:rsidRPr="00D5490B">
        <w:rPr>
          <w:rFonts w:ascii="Times New Roman" w:hAnsi="Times New Roman" w:cs="Times New Roman"/>
          <w:sz w:val="24"/>
          <w:szCs w:val="24"/>
        </w:rPr>
        <w:t xml:space="preserve"> учебники: </w:t>
      </w:r>
      <w:r w:rsidRPr="00D54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490B">
        <w:rPr>
          <w:rFonts w:ascii="Times New Roman" w:hAnsi="Times New Roman" w:cs="Times New Roman"/>
          <w:sz w:val="24"/>
          <w:szCs w:val="24"/>
        </w:rPr>
        <w:t>Биология, 6-й класс. «Живой организм» (</w:t>
      </w:r>
      <w:r w:rsidR="00950BD8" w:rsidRPr="00D5490B">
        <w:rPr>
          <w:rFonts w:ascii="Times New Roman" w:hAnsi="Times New Roman" w:cs="Times New Roman"/>
          <w:sz w:val="24"/>
          <w:szCs w:val="24"/>
        </w:rPr>
        <w:t>Н.И. Сонин), Биология 8-й класс. «</w:t>
      </w:r>
      <w:r w:rsidRPr="00D5490B">
        <w:rPr>
          <w:rFonts w:ascii="Times New Roman" w:hAnsi="Times New Roman" w:cs="Times New Roman"/>
          <w:sz w:val="24"/>
          <w:szCs w:val="24"/>
        </w:rPr>
        <w:t xml:space="preserve">Человек» (Н.И. Сонин, М.Р. </w:t>
      </w:r>
      <w:proofErr w:type="spellStart"/>
      <w:r w:rsidRPr="00D5490B">
        <w:rPr>
          <w:rFonts w:ascii="Times New Roman" w:hAnsi="Times New Roman" w:cs="Times New Roman"/>
          <w:sz w:val="24"/>
          <w:szCs w:val="24"/>
        </w:rPr>
        <w:t>Сапин</w:t>
      </w:r>
      <w:proofErr w:type="spellEnd"/>
      <w:r w:rsidRPr="00D5490B">
        <w:rPr>
          <w:rFonts w:ascii="Times New Roman" w:hAnsi="Times New Roman" w:cs="Times New Roman"/>
          <w:sz w:val="24"/>
          <w:szCs w:val="24"/>
        </w:rPr>
        <w:t xml:space="preserve">); дополнительная литература: Книга для чтения по анатомии, физиологии и гигиене человека (И.Д. Зверев); Школьный практикум. Биология. Человек. 9 класс (В.С. </w:t>
      </w:r>
      <w:proofErr w:type="spellStart"/>
      <w:r w:rsidRPr="00D5490B">
        <w:rPr>
          <w:rFonts w:ascii="Times New Roman" w:hAnsi="Times New Roman" w:cs="Times New Roman"/>
          <w:sz w:val="24"/>
          <w:szCs w:val="24"/>
        </w:rPr>
        <w:t>Рохлов</w:t>
      </w:r>
      <w:proofErr w:type="spellEnd"/>
      <w:r w:rsidRPr="00D5490B">
        <w:rPr>
          <w:rFonts w:ascii="Times New Roman" w:hAnsi="Times New Roman" w:cs="Times New Roman"/>
          <w:sz w:val="24"/>
          <w:szCs w:val="24"/>
        </w:rPr>
        <w:t xml:space="preserve">); Биологический энциклопедический словарь; компьютеры; Интернет – ресурсы; программное обеспечение </w:t>
      </w:r>
      <w:r w:rsidRPr="00D5490B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D5490B">
        <w:rPr>
          <w:rFonts w:ascii="Times New Roman" w:hAnsi="Times New Roman" w:cs="Times New Roman"/>
          <w:sz w:val="24"/>
          <w:szCs w:val="24"/>
        </w:rPr>
        <w:t xml:space="preserve"> </w:t>
      </w:r>
      <w:r w:rsidRPr="00D5490B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D5490B">
        <w:rPr>
          <w:rFonts w:ascii="Times New Roman" w:hAnsi="Times New Roman" w:cs="Times New Roman"/>
          <w:sz w:val="24"/>
          <w:szCs w:val="24"/>
        </w:rPr>
        <w:t xml:space="preserve"> и </w:t>
      </w:r>
      <w:r w:rsidRPr="00D5490B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D5490B">
        <w:rPr>
          <w:rFonts w:ascii="Times New Roman" w:hAnsi="Times New Roman" w:cs="Times New Roman"/>
          <w:sz w:val="24"/>
          <w:szCs w:val="24"/>
        </w:rPr>
        <w:t>.</w:t>
      </w:r>
    </w:p>
    <w:p w:rsidR="00836DAC" w:rsidRPr="00D5490B" w:rsidRDefault="00836DAC" w:rsidP="00D54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90B">
        <w:rPr>
          <w:rFonts w:ascii="Times New Roman" w:hAnsi="Times New Roman" w:cs="Times New Roman"/>
          <w:sz w:val="24"/>
          <w:szCs w:val="24"/>
        </w:rPr>
        <w:t>Форма представления результатов работы: компьютерная презентация.</w:t>
      </w:r>
    </w:p>
    <w:p w:rsidR="00836DAC" w:rsidRPr="00D5490B" w:rsidRDefault="00836DAC" w:rsidP="00D54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90B">
        <w:rPr>
          <w:rFonts w:ascii="Times New Roman" w:hAnsi="Times New Roman" w:cs="Times New Roman"/>
          <w:sz w:val="24"/>
          <w:szCs w:val="24"/>
        </w:rPr>
        <w:t>План урока.</w:t>
      </w:r>
    </w:p>
    <w:p w:rsidR="00836DAC" w:rsidRPr="00D5490B" w:rsidRDefault="00836DAC" w:rsidP="00D54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490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5490B">
        <w:rPr>
          <w:rFonts w:ascii="Times New Roman" w:hAnsi="Times New Roman" w:cs="Times New Roman"/>
          <w:sz w:val="24"/>
          <w:szCs w:val="24"/>
        </w:rPr>
        <w:t xml:space="preserve"> Организованный этап.</w:t>
      </w:r>
      <w:proofErr w:type="gramEnd"/>
    </w:p>
    <w:p w:rsidR="00836DAC" w:rsidRPr="00D5490B" w:rsidRDefault="00836DAC" w:rsidP="00D54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90B">
        <w:rPr>
          <w:rFonts w:ascii="Times New Roman" w:hAnsi="Times New Roman" w:cs="Times New Roman"/>
          <w:sz w:val="24"/>
          <w:szCs w:val="24"/>
        </w:rPr>
        <w:t>Приветствие. Определение отсутствующих. Проверка готовности к уроку. Организация внимания.</w:t>
      </w:r>
    </w:p>
    <w:p w:rsidR="00836DAC" w:rsidRPr="00D5490B" w:rsidRDefault="00836DAC" w:rsidP="00D54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490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5490B">
        <w:rPr>
          <w:rFonts w:ascii="Times New Roman" w:hAnsi="Times New Roman" w:cs="Times New Roman"/>
          <w:sz w:val="24"/>
          <w:szCs w:val="24"/>
        </w:rPr>
        <w:t xml:space="preserve"> Этап подготовки обучающихся к активному и сознательному усвоению нового материала.</w:t>
      </w:r>
      <w:proofErr w:type="gramEnd"/>
    </w:p>
    <w:p w:rsidR="00836DAC" w:rsidRPr="00D5490B" w:rsidRDefault="00836DAC" w:rsidP="00D54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90B">
        <w:rPr>
          <w:rFonts w:ascii="Times New Roman" w:hAnsi="Times New Roman" w:cs="Times New Roman"/>
          <w:sz w:val="24"/>
          <w:szCs w:val="24"/>
        </w:rPr>
        <w:t xml:space="preserve">Задачи: 1.Организовать и целенаправить  деятельность учащихся, подготовить их к усвоению нового материала, </w:t>
      </w:r>
      <w:proofErr w:type="gramStart"/>
      <w:r w:rsidRPr="00D5490B">
        <w:rPr>
          <w:rFonts w:ascii="Times New Roman" w:hAnsi="Times New Roman" w:cs="Times New Roman"/>
          <w:sz w:val="24"/>
          <w:szCs w:val="24"/>
        </w:rPr>
        <w:t>научить  обучающихся формулировать</w:t>
      </w:r>
      <w:proofErr w:type="gramEnd"/>
      <w:r w:rsidRPr="00D5490B">
        <w:rPr>
          <w:rFonts w:ascii="Times New Roman" w:hAnsi="Times New Roman" w:cs="Times New Roman"/>
          <w:sz w:val="24"/>
          <w:szCs w:val="24"/>
        </w:rPr>
        <w:t xml:space="preserve"> цель  и выбирать конкретные средства для ее достижения.</w:t>
      </w:r>
    </w:p>
    <w:p w:rsidR="00836DAC" w:rsidRPr="00D5490B" w:rsidRDefault="00836DAC" w:rsidP="00D54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90B">
        <w:rPr>
          <w:rFonts w:ascii="Times New Roman" w:hAnsi="Times New Roman" w:cs="Times New Roman"/>
          <w:sz w:val="24"/>
          <w:szCs w:val="24"/>
        </w:rPr>
        <w:t xml:space="preserve">2. Мотивировать к применению знаний </w:t>
      </w:r>
      <w:proofErr w:type="gramStart"/>
      <w:r w:rsidRPr="00D5490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5490B">
        <w:rPr>
          <w:rFonts w:ascii="Times New Roman" w:hAnsi="Times New Roman" w:cs="Times New Roman"/>
          <w:sz w:val="24"/>
          <w:szCs w:val="24"/>
        </w:rPr>
        <w:t>через выявление и решение проблемы)</w:t>
      </w:r>
      <w:r w:rsidR="00950BD8" w:rsidRPr="00D5490B">
        <w:rPr>
          <w:rFonts w:ascii="Times New Roman" w:hAnsi="Times New Roman" w:cs="Times New Roman"/>
          <w:sz w:val="24"/>
          <w:szCs w:val="24"/>
        </w:rPr>
        <w:t>.</w:t>
      </w:r>
    </w:p>
    <w:p w:rsidR="00836DAC" w:rsidRPr="00D5490B" w:rsidRDefault="00836DAC" w:rsidP="00D54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90B">
        <w:rPr>
          <w:rFonts w:ascii="Times New Roman" w:hAnsi="Times New Roman" w:cs="Times New Roman"/>
          <w:sz w:val="24"/>
          <w:szCs w:val="24"/>
        </w:rPr>
        <w:t xml:space="preserve">Вступительное слово учителя. </w:t>
      </w:r>
      <w:r w:rsidR="00950BD8" w:rsidRPr="00D5490B">
        <w:rPr>
          <w:rFonts w:ascii="Times New Roman" w:hAnsi="Times New Roman" w:cs="Times New Roman"/>
          <w:sz w:val="24"/>
          <w:szCs w:val="24"/>
        </w:rPr>
        <w:t>«</w:t>
      </w:r>
      <w:r w:rsidRPr="00D5490B">
        <w:rPr>
          <w:rFonts w:ascii="Times New Roman" w:hAnsi="Times New Roman" w:cs="Times New Roman"/>
          <w:sz w:val="24"/>
          <w:szCs w:val="24"/>
        </w:rPr>
        <w:t xml:space="preserve">Представьте себе ссору кошки с собакой. Ярость, устрашающая поза, фырканье кошки, рычание собаки, готовность отразить возможную атаку. А вспомните свои ощущения, когда вы в толпе болельщиков следите за игрой своей любимой команды. Сколько эмоций, переживаний! И они разные у разных людей – то крик одобрения и восторга, то возмущения и досады. Можно назвать много действий и животных, и человека, проявление которых в полной мере невозможно без участия особых веществ. Как вы думаете, </w:t>
      </w:r>
      <w:proofErr w:type="gramStart"/>
      <w:r w:rsidRPr="00D5490B"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 w:rsidRPr="00D5490B">
        <w:rPr>
          <w:rFonts w:ascii="Times New Roman" w:hAnsi="Times New Roman" w:cs="Times New Roman"/>
          <w:sz w:val="24"/>
          <w:szCs w:val="24"/>
        </w:rPr>
        <w:t>?</w:t>
      </w:r>
      <w:r w:rsidR="00950BD8" w:rsidRPr="00D5490B">
        <w:rPr>
          <w:rFonts w:ascii="Times New Roman" w:hAnsi="Times New Roman" w:cs="Times New Roman"/>
          <w:sz w:val="24"/>
          <w:szCs w:val="24"/>
        </w:rPr>
        <w:t>»</w:t>
      </w:r>
    </w:p>
    <w:p w:rsidR="00836DAC" w:rsidRPr="00D5490B" w:rsidRDefault="00836DAC" w:rsidP="00D54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90B">
        <w:rPr>
          <w:rFonts w:ascii="Times New Roman" w:hAnsi="Times New Roman" w:cs="Times New Roman"/>
          <w:sz w:val="24"/>
          <w:szCs w:val="24"/>
        </w:rPr>
        <w:t xml:space="preserve">Обучающиеся: </w:t>
      </w:r>
      <w:r w:rsidR="00950BD8" w:rsidRPr="00D5490B">
        <w:rPr>
          <w:rFonts w:ascii="Times New Roman" w:hAnsi="Times New Roman" w:cs="Times New Roman"/>
          <w:sz w:val="24"/>
          <w:szCs w:val="24"/>
        </w:rPr>
        <w:t>«Г</w:t>
      </w:r>
      <w:r w:rsidRPr="00D5490B">
        <w:rPr>
          <w:rFonts w:ascii="Times New Roman" w:hAnsi="Times New Roman" w:cs="Times New Roman"/>
          <w:sz w:val="24"/>
          <w:szCs w:val="24"/>
        </w:rPr>
        <w:t>ормонов</w:t>
      </w:r>
      <w:r w:rsidR="00950BD8" w:rsidRPr="00D5490B">
        <w:rPr>
          <w:rFonts w:ascii="Times New Roman" w:hAnsi="Times New Roman" w:cs="Times New Roman"/>
          <w:sz w:val="24"/>
          <w:szCs w:val="24"/>
        </w:rPr>
        <w:t>»</w:t>
      </w:r>
      <w:r w:rsidRPr="00D5490B">
        <w:rPr>
          <w:rFonts w:ascii="Times New Roman" w:hAnsi="Times New Roman" w:cs="Times New Roman"/>
          <w:sz w:val="24"/>
          <w:szCs w:val="24"/>
        </w:rPr>
        <w:t>.</w:t>
      </w:r>
    </w:p>
    <w:p w:rsidR="00836DAC" w:rsidRPr="00D5490B" w:rsidRDefault="00836DAC" w:rsidP="00D54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90B">
        <w:rPr>
          <w:rFonts w:ascii="Times New Roman" w:hAnsi="Times New Roman" w:cs="Times New Roman"/>
          <w:sz w:val="24"/>
          <w:szCs w:val="24"/>
        </w:rPr>
        <w:t xml:space="preserve">Вопрос: </w:t>
      </w:r>
      <w:r w:rsidR="00950BD8" w:rsidRPr="00D5490B">
        <w:rPr>
          <w:rFonts w:ascii="Times New Roman" w:hAnsi="Times New Roman" w:cs="Times New Roman"/>
          <w:sz w:val="24"/>
          <w:szCs w:val="24"/>
        </w:rPr>
        <w:t>«</w:t>
      </w:r>
      <w:r w:rsidRPr="00D5490B">
        <w:rPr>
          <w:rFonts w:ascii="Times New Roman" w:hAnsi="Times New Roman" w:cs="Times New Roman"/>
          <w:sz w:val="24"/>
          <w:szCs w:val="24"/>
        </w:rPr>
        <w:t>Что такое гормоны?</w:t>
      </w:r>
      <w:r w:rsidR="00950BD8" w:rsidRPr="00D5490B">
        <w:rPr>
          <w:rFonts w:ascii="Times New Roman" w:hAnsi="Times New Roman" w:cs="Times New Roman"/>
          <w:sz w:val="24"/>
          <w:szCs w:val="24"/>
        </w:rPr>
        <w:t>».</w:t>
      </w:r>
      <w:r w:rsidRPr="00D549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DAC" w:rsidRPr="00D5490B" w:rsidRDefault="00836DAC" w:rsidP="00D54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90B">
        <w:rPr>
          <w:rFonts w:ascii="Times New Roman" w:hAnsi="Times New Roman" w:cs="Times New Roman"/>
          <w:sz w:val="24"/>
          <w:szCs w:val="24"/>
        </w:rPr>
        <w:t xml:space="preserve">Обучающиеся: </w:t>
      </w:r>
      <w:r w:rsidR="00950BD8" w:rsidRPr="00D5490B">
        <w:rPr>
          <w:rFonts w:ascii="Times New Roman" w:hAnsi="Times New Roman" w:cs="Times New Roman"/>
          <w:sz w:val="24"/>
          <w:szCs w:val="24"/>
        </w:rPr>
        <w:t>«</w:t>
      </w:r>
      <w:r w:rsidRPr="00D5490B">
        <w:rPr>
          <w:rFonts w:ascii="Times New Roman" w:hAnsi="Times New Roman" w:cs="Times New Roman"/>
          <w:sz w:val="24"/>
          <w:szCs w:val="24"/>
        </w:rPr>
        <w:t>Гормоны – это особые химически активные вещества</w:t>
      </w:r>
      <w:r w:rsidR="00950BD8" w:rsidRPr="00D5490B">
        <w:rPr>
          <w:rFonts w:ascii="Times New Roman" w:hAnsi="Times New Roman" w:cs="Times New Roman"/>
          <w:sz w:val="24"/>
          <w:szCs w:val="24"/>
        </w:rPr>
        <w:t>,</w:t>
      </w:r>
      <w:r w:rsidRPr="00D5490B">
        <w:rPr>
          <w:rFonts w:ascii="Times New Roman" w:hAnsi="Times New Roman" w:cs="Times New Roman"/>
          <w:sz w:val="24"/>
          <w:szCs w:val="24"/>
        </w:rPr>
        <w:t xml:space="preserve"> вырабатываемые железами внутренней секреции.</w:t>
      </w:r>
    </w:p>
    <w:p w:rsidR="00836DAC" w:rsidRPr="00D5490B" w:rsidRDefault="00836DAC" w:rsidP="00D54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90B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950BD8" w:rsidRPr="00D5490B">
        <w:rPr>
          <w:rFonts w:ascii="Times New Roman" w:hAnsi="Times New Roman" w:cs="Times New Roman"/>
          <w:sz w:val="24"/>
          <w:szCs w:val="24"/>
        </w:rPr>
        <w:t>«</w:t>
      </w:r>
      <w:r w:rsidRPr="00D5490B">
        <w:rPr>
          <w:rFonts w:ascii="Times New Roman" w:hAnsi="Times New Roman" w:cs="Times New Roman"/>
          <w:sz w:val="24"/>
          <w:szCs w:val="24"/>
        </w:rPr>
        <w:t>Какие свойства присущи гормонам?</w:t>
      </w:r>
      <w:r w:rsidR="00950BD8" w:rsidRPr="00D5490B">
        <w:rPr>
          <w:rFonts w:ascii="Times New Roman" w:hAnsi="Times New Roman" w:cs="Times New Roman"/>
          <w:sz w:val="24"/>
          <w:szCs w:val="24"/>
        </w:rPr>
        <w:t>».</w:t>
      </w:r>
    </w:p>
    <w:p w:rsidR="00836DAC" w:rsidRPr="00D5490B" w:rsidRDefault="00836DAC" w:rsidP="00D54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90B">
        <w:rPr>
          <w:rFonts w:ascii="Times New Roman" w:hAnsi="Times New Roman" w:cs="Times New Roman"/>
          <w:sz w:val="24"/>
          <w:szCs w:val="24"/>
        </w:rPr>
        <w:t xml:space="preserve">Обучающиеся: </w:t>
      </w:r>
      <w:r w:rsidR="00950BD8" w:rsidRPr="00D5490B">
        <w:rPr>
          <w:rFonts w:ascii="Times New Roman" w:hAnsi="Times New Roman" w:cs="Times New Roman"/>
          <w:sz w:val="24"/>
          <w:szCs w:val="24"/>
        </w:rPr>
        <w:t>«</w:t>
      </w:r>
      <w:r w:rsidRPr="00D5490B">
        <w:rPr>
          <w:rFonts w:ascii="Times New Roman" w:hAnsi="Times New Roman" w:cs="Times New Roman"/>
          <w:sz w:val="24"/>
          <w:szCs w:val="24"/>
        </w:rPr>
        <w:t>Высокая биологическая активность; действие в малых концентрациях; строгая направленность действия; воздействие через кровь и лимфу</w:t>
      </w:r>
      <w:r w:rsidR="00950BD8" w:rsidRPr="00D5490B">
        <w:rPr>
          <w:rFonts w:ascii="Times New Roman" w:hAnsi="Times New Roman" w:cs="Times New Roman"/>
          <w:sz w:val="24"/>
          <w:szCs w:val="24"/>
        </w:rPr>
        <w:t>»</w:t>
      </w:r>
      <w:r w:rsidRPr="00D5490B">
        <w:rPr>
          <w:rFonts w:ascii="Times New Roman" w:hAnsi="Times New Roman" w:cs="Times New Roman"/>
          <w:sz w:val="24"/>
          <w:szCs w:val="24"/>
        </w:rPr>
        <w:t>.</w:t>
      </w:r>
    </w:p>
    <w:p w:rsidR="00836DAC" w:rsidRPr="00D5490B" w:rsidRDefault="00836DAC" w:rsidP="00D54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90B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950BD8" w:rsidRPr="00D5490B">
        <w:rPr>
          <w:rFonts w:ascii="Times New Roman" w:hAnsi="Times New Roman" w:cs="Times New Roman"/>
          <w:sz w:val="24"/>
          <w:szCs w:val="24"/>
        </w:rPr>
        <w:t>«</w:t>
      </w:r>
      <w:r w:rsidRPr="00D5490B">
        <w:rPr>
          <w:rFonts w:ascii="Times New Roman" w:hAnsi="Times New Roman" w:cs="Times New Roman"/>
          <w:sz w:val="24"/>
          <w:szCs w:val="24"/>
        </w:rPr>
        <w:t>Как называется регуляция функций, осуществляемая при участии гормонов?</w:t>
      </w:r>
      <w:r w:rsidR="00950BD8" w:rsidRPr="00D5490B">
        <w:rPr>
          <w:rFonts w:ascii="Times New Roman" w:hAnsi="Times New Roman" w:cs="Times New Roman"/>
          <w:sz w:val="24"/>
          <w:szCs w:val="24"/>
        </w:rPr>
        <w:t>».</w:t>
      </w:r>
    </w:p>
    <w:p w:rsidR="00836DAC" w:rsidRPr="00D5490B" w:rsidRDefault="00836DAC" w:rsidP="00D54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90B">
        <w:rPr>
          <w:rFonts w:ascii="Times New Roman" w:hAnsi="Times New Roman" w:cs="Times New Roman"/>
          <w:sz w:val="24"/>
          <w:szCs w:val="24"/>
        </w:rPr>
        <w:t xml:space="preserve">Обучающиеся: </w:t>
      </w:r>
      <w:r w:rsidR="00950BD8" w:rsidRPr="00D5490B">
        <w:rPr>
          <w:rFonts w:ascii="Times New Roman" w:hAnsi="Times New Roman" w:cs="Times New Roman"/>
          <w:sz w:val="24"/>
          <w:szCs w:val="24"/>
        </w:rPr>
        <w:t>«</w:t>
      </w:r>
      <w:r w:rsidRPr="00D5490B">
        <w:rPr>
          <w:rFonts w:ascii="Times New Roman" w:hAnsi="Times New Roman" w:cs="Times New Roman"/>
          <w:sz w:val="24"/>
          <w:szCs w:val="24"/>
        </w:rPr>
        <w:t>Гуморальная</w:t>
      </w:r>
      <w:r w:rsidR="00950BD8" w:rsidRPr="00D5490B">
        <w:rPr>
          <w:rFonts w:ascii="Times New Roman" w:hAnsi="Times New Roman" w:cs="Times New Roman"/>
          <w:sz w:val="24"/>
          <w:szCs w:val="24"/>
        </w:rPr>
        <w:t>»</w:t>
      </w:r>
      <w:r w:rsidRPr="00D5490B">
        <w:rPr>
          <w:rFonts w:ascii="Times New Roman" w:hAnsi="Times New Roman" w:cs="Times New Roman"/>
          <w:sz w:val="24"/>
          <w:szCs w:val="24"/>
        </w:rPr>
        <w:t>.</w:t>
      </w:r>
    </w:p>
    <w:p w:rsidR="00836DAC" w:rsidRPr="00D5490B" w:rsidRDefault="00836DAC" w:rsidP="00D54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90B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950BD8" w:rsidRPr="00D5490B">
        <w:rPr>
          <w:rFonts w:ascii="Times New Roman" w:hAnsi="Times New Roman" w:cs="Times New Roman"/>
          <w:sz w:val="24"/>
          <w:szCs w:val="24"/>
        </w:rPr>
        <w:t>«</w:t>
      </w:r>
      <w:r w:rsidRPr="00D5490B">
        <w:rPr>
          <w:rFonts w:ascii="Times New Roman" w:hAnsi="Times New Roman" w:cs="Times New Roman"/>
          <w:sz w:val="24"/>
          <w:szCs w:val="24"/>
        </w:rPr>
        <w:t>Что это такое?</w:t>
      </w:r>
      <w:r w:rsidR="00950BD8" w:rsidRPr="00D5490B">
        <w:rPr>
          <w:rFonts w:ascii="Times New Roman" w:hAnsi="Times New Roman" w:cs="Times New Roman"/>
          <w:sz w:val="24"/>
          <w:szCs w:val="24"/>
        </w:rPr>
        <w:t>».</w:t>
      </w:r>
    </w:p>
    <w:p w:rsidR="00836DAC" w:rsidRPr="00D5490B" w:rsidRDefault="00836DAC" w:rsidP="00D54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90B">
        <w:rPr>
          <w:rFonts w:ascii="Times New Roman" w:hAnsi="Times New Roman" w:cs="Times New Roman"/>
          <w:sz w:val="24"/>
          <w:szCs w:val="24"/>
        </w:rPr>
        <w:t xml:space="preserve">Обучающиеся: </w:t>
      </w:r>
      <w:r w:rsidR="00950BD8" w:rsidRPr="00D5490B">
        <w:rPr>
          <w:rFonts w:ascii="Times New Roman" w:hAnsi="Times New Roman" w:cs="Times New Roman"/>
          <w:sz w:val="24"/>
          <w:szCs w:val="24"/>
        </w:rPr>
        <w:t>«</w:t>
      </w:r>
      <w:r w:rsidRPr="00D5490B">
        <w:rPr>
          <w:rFonts w:ascii="Times New Roman" w:hAnsi="Times New Roman" w:cs="Times New Roman"/>
          <w:sz w:val="24"/>
          <w:szCs w:val="24"/>
        </w:rPr>
        <w:t>Это координация физиологических функций организма через кровь, лимфу, тканевую жидкость при участии гормонов</w:t>
      </w:r>
      <w:r w:rsidR="00950BD8" w:rsidRPr="00D5490B">
        <w:rPr>
          <w:rFonts w:ascii="Times New Roman" w:hAnsi="Times New Roman" w:cs="Times New Roman"/>
          <w:sz w:val="24"/>
          <w:szCs w:val="24"/>
        </w:rPr>
        <w:t>»</w:t>
      </w:r>
      <w:r w:rsidRPr="00D5490B">
        <w:rPr>
          <w:rFonts w:ascii="Times New Roman" w:hAnsi="Times New Roman" w:cs="Times New Roman"/>
          <w:sz w:val="24"/>
          <w:szCs w:val="24"/>
        </w:rPr>
        <w:t>.</w:t>
      </w:r>
    </w:p>
    <w:p w:rsidR="00836DAC" w:rsidRPr="00D5490B" w:rsidRDefault="00836DAC" w:rsidP="00D54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90B">
        <w:rPr>
          <w:rFonts w:ascii="Times New Roman" w:hAnsi="Times New Roman" w:cs="Times New Roman"/>
          <w:sz w:val="24"/>
          <w:szCs w:val="24"/>
        </w:rPr>
        <w:t>Учитель: « Главным объектом изучения сегодня на уроке</w:t>
      </w:r>
      <w:r w:rsidR="00950BD8" w:rsidRPr="00D5490B">
        <w:rPr>
          <w:rFonts w:ascii="Times New Roman" w:hAnsi="Times New Roman" w:cs="Times New Roman"/>
          <w:sz w:val="24"/>
          <w:szCs w:val="24"/>
        </w:rPr>
        <w:t xml:space="preserve"> </w:t>
      </w:r>
      <w:r w:rsidRPr="00D5490B">
        <w:rPr>
          <w:rFonts w:ascii="Times New Roman" w:hAnsi="Times New Roman" w:cs="Times New Roman"/>
          <w:sz w:val="24"/>
          <w:szCs w:val="24"/>
        </w:rPr>
        <w:t xml:space="preserve"> являются гормоны и их роль в обменных процессах</w:t>
      </w:r>
      <w:r w:rsidR="00950BD8" w:rsidRPr="00D5490B">
        <w:rPr>
          <w:rFonts w:ascii="Times New Roman" w:hAnsi="Times New Roman" w:cs="Times New Roman"/>
          <w:sz w:val="24"/>
          <w:szCs w:val="24"/>
        </w:rPr>
        <w:t>»</w:t>
      </w:r>
      <w:r w:rsidRPr="00D5490B">
        <w:rPr>
          <w:rFonts w:ascii="Times New Roman" w:hAnsi="Times New Roman" w:cs="Times New Roman"/>
          <w:sz w:val="24"/>
          <w:szCs w:val="24"/>
        </w:rPr>
        <w:t>.</w:t>
      </w:r>
    </w:p>
    <w:p w:rsidR="00836DAC" w:rsidRPr="00D5490B" w:rsidRDefault="00836DAC" w:rsidP="00D5490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490B">
        <w:rPr>
          <w:rFonts w:ascii="Times New Roman" w:hAnsi="Times New Roman" w:cs="Times New Roman"/>
          <w:sz w:val="24"/>
          <w:szCs w:val="24"/>
        </w:rPr>
        <w:t xml:space="preserve">Возникает основополагающий проблемный вопрос: </w:t>
      </w:r>
      <w:r w:rsidRPr="00D549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0BD8" w:rsidRPr="00D5490B">
        <w:rPr>
          <w:rFonts w:ascii="Times New Roman" w:hAnsi="Times New Roman" w:cs="Times New Roman"/>
          <w:i/>
          <w:sz w:val="24"/>
          <w:szCs w:val="24"/>
        </w:rPr>
        <w:t>«</w:t>
      </w:r>
      <w:r w:rsidRPr="00D5490B">
        <w:rPr>
          <w:rFonts w:ascii="Times New Roman" w:hAnsi="Times New Roman" w:cs="Times New Roman"/>
          <w:i/>
          <w:sz w:val="24"/>
          <w:szCs w:val="24"/>
        </w:rPr>
        <w:t>Гормоны человека дирижеры жизни или нет?</w:t>
      </w:r>
      <w:r w:rsidR="00950BD8" w:rsidRPr="00D5490B">
        <w:rPr>
          <w:rFonts w:ascii="Times New Roman" w:hAnsi="Times New Roman" w:cs="Times New Roman"/>
          <w:i/>
          <w:sz w:val="24"/>
          <w:szCs w:val="24"/>
        </w:rPr>
        <w:t>».</w:t>
      </w:r>
      <w:r w:rsidRPr="00D5490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36DAC" w:rsidRPr="00D5490B" w:rsidRDefault="00836DAC" w:rsidP="00D54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90B">
        <w:rPr>
          <w:rFonts w:ascii="Times New Roman" w:hAnsi="Times New Roman" w:cs="Times New Roman"/>
          <w:sz w:val="24"/>
          <w:szCs w:val="24"/>
          <w:lang w:val="en-US"/>
        </w:rPr>
        <w:lastRenderedPageBreak/>
        <w:t>III</w:t>
      </w:r>
      <w:r w:rsidRPr="00D5490B">
        <w:rPr>
          <w:rFonts w:ascii="Times New Roman" w:hAnsi="Times New Roman" w:cs="Times New Roman"/>
          <w:sz w:val="24"/>
          <w:szCs w:val="24"/>
        </w:rPr>
        <w:t>. Этап усвоения новых знаний. Группы ребят на вводном уроке получили</w:t>
      </w:r>
      <w:r w:rsidR="00950BD8" w:rsidRPr="00D5490B">
        <w:rPr>
          <w:rFonts w:ascii="Times New Roman" w:hAnsi="Times New Roman" w:cs="Times New Roman"/>
          <w:sz w:val="24"/>
          <w:szCs w:val="24"/>
        </w:rPr>
        <w:t xml:space="preserve"> перспективные домашние задания</w:t>
      </w:r>
      <w:r w:rsidRPr="00D5490B">
        <w:rPr>
          <w:rFonts w:ascii="Times New Roman" w:hAnsi="Times New Roman" w:cs="Times New Roman"/>
          <w:sz w:val="24"/>
          <w:szCs w:val="24"/>
        </w:rPr>
        <w:t xml:space="preserve"> (приложение № 1- 4)</w:t>
      </w:r>
      <w:r w:rsidR="00950BD8" w:rsidRPr="00D5490B">
        <w:rPr>
          <w:rFonts w:ascii="Times New Roman" w:hAnsi="Times New Roman" w:cs="Times New Roman"/>
          <w:sz w:val="24"/>
          <w:szCs w:val="24"/>
        </w:rPr>
        <w:t>.</w:t>
      </w:r>
    </w:p>
    <w:p w:rsidR="00836DAC" w:rsidRPr="00D5490B" w:rsidRDefault="00836DAC" w:rsidP="00D54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90B">
        <w:rPr>
          <w:rFonts w:ascii="Times New Roman" w:hAnsi="Times New Roman" w:cs="Times New Roman"/>
          <w:sz w:val="24"/>
          <w:szCs w:val="24"/>
        </w:rPr>
        <w:t>При изучении нового материала обучающиеся  представляют результаты работы по схеме:</w:t>
      </w:r>
    </w:p>
    <w:p w:rsidR="00836DAC" w:rsidRPr="00D5490B" w:rsidRDefault="00836DAC" w:rsidP="00D54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90B">
        <w:rPr>
          <w:rFonts w:ascii="Times New Roman" w:hAnsi="Times New Roman" w:cs="Times New Roman"/>
          <w:sz w:val="24"/>
          <w:szCs w:val="24"/>
        </w:rPr>
        <w:t>1</w:t>
      </w:r>
      <w:r w:rsidR="00950BD8" w:rsidRPr="00D5490B">
        <w:rPr>
          <w:rFonts w:ascii="Times New Roman" w:hAnsi="Times New Roman" w:cs="Times New Roman"/>
          <w:sz w:val="24"/>
          <w:szCs w:val="24"/>
        </w:rPr>
        <w:t>. Защита проектов группами (С</w:t>
      </w:r>
      <w:r w:rsidRPr="00D5490B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D5490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5490B">
        <w:rPr>
          <w:rFonts w:ascii="Times New Roman" w:hAnsi="Times New Roman" w:cs="Times New Roman"/>
          <w:sz w:val="24"/>
          <w:szCs w:val="24"/>
        </w:rPr>
        <w:t>омпьютерные  презентации творческих работ)</w:t>
      </w:r>
      <w:r w:rsidR="00950BD8" w:rsidRPr="00D5490B">
        <w:rPr>
          <w:rFonts w:ascii="Times New Roman" w:hAnsi="Times New Roman" w:cs="Times New Roman"/>
          <w:sz w:val="24"/>
          <w:szCs w:val="24"/>
        </w:rPr>
        <w:t>.</w:t>
      </w:r>
      <w:r w:rsidRPr="00D549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DAC" w:rsidRPr="00D5490B" w:rsidRDefault="00836DAC" w:rsidP="00D54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90B">
        <w:rPr>
          <w:rFonts w:ascii="Times New Roman" w:hAnsi="Times New Roman" w:cs="Times New Roman"/>
          <w:sz w:val="24"/>
          <w:szCs w:val="24"/>
        </w:rPr>
        <w:t>2) Ответы на вопросы оппонентов.</w:t>
      </w:r>
    </w:p>
    <w:p w:rsidR="00836DAC" w:rsidRPr="00D5490B" w:rsidRDefault="00836DAC" w:rsidP="00D54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90B">
        <w:rPr>
          <w:rFonts w:ascii="Times New Roman" w:hAnsi="Times New Roman" w:cs="Times New Roman"/>
          <w:sz w:val="24"/>
          <w:szCs w:val="24"/>
        </w:rPr>
        <w:t xml:space="preserve">3) Оценка работы </w:t>
      </w:r>
      <w:proofErr w:type="gramStart"/>
      <w:r w:rsidRPr="00D5490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5490B">
        <w:rPr>
          <w:rFonts w:ascii="Times New Roman" w:hAnsi="Times New Roman" w:cs="Times New Roman"/>
          <w:sz w:val="24"/>
          <w:szCs w:val="24"/>
        </w:rPr>
        <w:t>.  Состав группы, роль каждого члена группы, материалы, подготовленные каждой группой, самооценка  заносятся в таблицу</w:t>
      </w:r>
      <w:r w:rsidR="00950BD8" w:rsidRPr="00D5490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5490B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D5490B">
        <w:rPr>
          <w:rFonts w:ascii="Times New Roman" w:hAnsi="Times New Roman" w:cs="Times New Roman"/>
          <w:sz w:val="24"/>
          <w:szCs w:val="24"/>
        </w:rPr>
        <w:t>. приложение № 5)</w:t>
      </w:r>
      <w:r w:rsidR="00950BD8" w:rsidRPr="00D5490B">
        <w:rPr>
          <w:rFonts w:ascii="Times New Roman" w:hAnsi="Times New Roman" w:cs="Times New Roman"/>
          <w:sz w:val="24"/>
          <w:szCs w:val="24"/>
        </w:rPr>
        <w:t>.</w:t>
      </w:r>
    </w:p>
    <w:p w:rsidR="00836DAC" w:rsidRPr="00D5490B" w:rsidRDefault="00836DAC" w:rsidP="00D54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90B">
        <w:rPr>
          <w:rFonts w:ascii="Times New Roman" w:hAnsi="Times New Roman" w:cs="Times New Roman"/>
          <w:sz w:val="24"/>
          <w:szCs w:val="24"/>
        </w:rPr>
        <w:t xml:space="preserve">4) Оценка групповой работы, проводится оппонентами по 5 – бальной системе,  </w:t>
      </w:r>
      <w:r w:rsidR="00950BD8" w:rsidRPr="00D5490B">
        <w:rPr>
          <w:rFonts w:ascii="Times New Roman" w:hAnsi="Times New Roman" w:cs="Times New Roman"/>
          <w:sz w:val="24"/>
          <w:szCs w:val="24"/>
        </w:rPr>
        <w:t>после выступления каждой группы</w:t>
      </w:r>
      <w:r w:rsidRPr="00D5490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5490B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D5490B">
        <w:rPr>
          <w:rFonts w:ascii="Times New Roman" w:hAnsi="Times New Roman" w:cs="Times New Roman"/>
          <w:sz w:val="24"/>
          <w:szCs w:val="24"/>
        </w:rPr>
        <w:t>. приложение 6)</w:t>
      </w:r>
      <w:r w:rsidR="00950BD8" w:rsidRPr="00D5490B">
        <w:rPr>
          <w:rFonts w:ascii="Times New Roman" w:hAnsi="Times New Roman" w:cs="Times New Roman"/>
          <w:sz w:val="24"/>
          <w:szCs w:val="24"/>
        </w:rPr>
        <w:t>.</w:t>
      </w:r>
    </w:p>
    <w:p w:rsidR="00836DAC" w:rsidRPr="00D5490B" w:rsidRDefault="00836DAC" w:rsidP="00D54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90B">
        <w:rPr>
          <w:rFonts w:ascii="Times New Roman" w:hAnsi="Times New Roman" w:cs="Times New Roman"/>
          <w:sz w:val="24"/>
          <w:szCs w:val="24"/>
        </w:rPr>
        <w:t xml:space="preserve">5) Подведение итогов. Заключительное слово учителя: </w:t>
      </w:r>
      <w:r w:rsidR="00950BD8" w:rsidRPr="00D5490B">
        <w:rPr>
          <w:rFonts w:ascii="Times New Roman" w:hAnsi="Times New Roman" w:cs="Times New Roman"/>
          <w:sz w:val="24"/>
          <w:szCs w:val="24"/>
        </w:rPr>
        <w:t>«</w:t>
      </w:r>
      <w:r w:rsidRPr="00D5490B">
        <w:rPr>
          <w:rFonts w:ascii="Times New Roman" w:hAnsi="Times New Roman" w:cs="Times New Roman"/>
          <w:sz w:val="24"/>
          <w:szCs w:val="24"/>
        </w:rPr>
        <w:t xml:space="preserve">В организме человека постоянно возникает необходимость в регулировании физиологических процессов, которые осуществляются с помощью двух механизмов: нервной и гуморальной регуляций. Ваши выступления убедительно показали, что железы внутренней секреции регулируют все функции организма. Их по праву можно назвать тайными дирижерами жизни, и работают они  нормально при условии, что каждая железа </w:t>
      </w:r>
      <w:r w:rsidRPr="00D5490B">
        <w:rPr>
          <w:rFonts w:ascii="Times New Roman" w:hAnsi="Times New Roman" w:cs="Times New Roman"/>
          <w:i/>
          <w:sz w:val="24"/>
          <w:szCs w:val="24"/>
        </w:rPr>
        <w:t>взаимосвязана и взаимодействует с другими.</w:t>
      </w:r>
      <w:r w:rsidRPr="00D5490B">
        <w:rPr>
          <w:rFonts w:ascii="Times New Roman" w:hAnsi="Times New Roman" w:cs="Times New Roman"/>
          <w:sz w:val="24"/>
          <w:szCs w:val="24"/>
        </w:rPr>
        <w:t xml:space="preserve"> Нервная регуляция жизнедеятельности организма осуществляется с помощью ЦНС. Центр регуляции находится в гипоталамусе. Гипоталамус регулирует деятельность гипофиза, который в свою очередь, регулирует обмен веществ, осуществляет связь нервной и эндокринной систем. Таким образом, нервные и гуморальные процессы тесно…. (</w:t>
      </w:r>
      <w:r w:rsidR="00D5490B" w:rsidRPr="00D5490B">
        <w:rPr>
          <w:rFonts w:ascii="Times New Roman" w:hAnsi="Times New Roman" w:cs="Times New Roman"/>
          <w:sz w:val="24"/>
          <w:szCs w:val="24"/>
        </w:rPr>
        <w:t>«</w:t>
      </w:r>
      <w:r w:rsidRPr="00D5490B">
        <w:rPr>
          <w:rFonts w:ascii="Times New Roman" w:hAnsi="Times New Roman" w:cs="Times New Roman"/>
          <w:sz w:val="24"/>
          <w:szCs w:val="24"/>
        </w:rPr>
        <w:t>связаны</w:t>
      </w:r>
      <w:r w:rsidR="00D5490B" w:rsidRPr="00D5490B">
        <w:rPr>
          <w:rFonts w:ascii="Times New Roman" w:hAnsi="Times New Roman" w:cs="Times New Roman"/>
          <w:sz w:val="24"/>
          <w:szCs w:val="24"/>
        </w:rPr>
        <w:t>»</w:t>
      </w:r>
      <w:r w:rsidRPr="00D5490B">
        <w:rPr>
          <w:rFonts w:ascii="Times New Roman" w:hAnsi="Times New Roman" w:cs="Times New Roman"/>
          <w:sz w:val="24"/>
          <w:szCs w:val="24"/>
        </w:rPr>
        <w:t>)  между собой и образуют…… (</w:t>
      </w:r>
      <w:r w:rsidR="00D5490B" w:rsidRPr="00D5490B">
        <w:rPr>
          <w:rFonts w:ascii="Times New Roman" w:hAnsi="Times New Roman" w:cs="Times New Roman"/>
          <w:sz w:val="24"/>
          <w:szCs w:val="24"/>
        </w:rPr>
        <w:t>«</w:t>
      </w:r>
      <w:r w:rsidRPr="00D5490B">
        <w:rPr>
          <w:rFonts w:ascii="Times New Roman" w:hAnsi="Times New Roman" w:cs="Times New Roman"/>
          <w:sz w:val="24"/>
          <w:szCs w:val="24"/>
        </w:rPr>
        <w:t>нервно – гуморальную регуляцию</w:t>
      </w:r>
      <w:r w:rsidR="00D5490B" w:rsidRPr="00D5490B">
        <w:rPr>
          <w:rFonts w:ascii="Times New Roman" w:hAnsi="Times New Roman" w:cs="Times New Roman"/>
          <w:sz w:val="24"/>
          <w:szCs w:val="24"/>
        </w:rPr>
        <w:t>»</w:t>
      </w:r>
      <w:r w:rsidRPr="00D5490B">
        <w:rPr>
          <w:rFonts w:ascii="Times New Roman" w:hAnsi="Times New Roman" w:cs="Times New Roman"/>
          <w:sz w:val="24"/>
          <w:szCs w:val="24"/>
        </w:rPr>
        <w:t>) Молодцы, вижу, что вы хорошо освоили новую тему. Хочу сказать всем спасибо за подготовку и проведение урока.</w:t>
      </w:r>
    </w:p>
    <w:p w:rsidR="00836DAC" w:rsidRPr="00D5490B" w:rsidRDefault="00836DAC" w:rsidP="00D54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90B">
        <w:rPr>
          <w:rFonts w:ascii="Times New Roman" w:hAnsi="Times New Roman" w:cs="Times New Roman"/>
          <w:sz w:val="24"/>
          <w:szCs w:val="24"/>
        </w:rPr>
        <w:t>5) Подсчет рейтинговой  (среднеариф</w:t>
      </w:r>
      <w:r w:rsidR="00D5490B" w:rsidRPr="00D5490B">
        <w:rPr>
          <w:rFonts w:ascii="Times New Roman" w:hAnsi="Times New Roman" w:cs="Times New Roman"/>
          <w:sz w:val="24"/>
          <w:szCs w:val="24"/>
        </w:rPr>
        <w:t>метической), выставление итоговых оценок (</w:t>
      </w:r>
      <w:r w:rsidRPr="00D5490B">
        <w:rPr>
          <w:rFonts w:ascii="Times New Roman" w:hAnsi="Times New Roman" w:cs="Times New Roman"/>
          <w:sz w:val="24"/>
          <w:szCs w:val="24"/>
        </w:rPr>
        <w:t>по одному представителю от каждой группы) (</w:t>
      </w:r>
      <w:proofErr w:type="gramStart"/>
      <w:r w:rsidRPr="00D5490B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D5490B" w:rsidRPr="00D5490B">
        <w:rPr>
          <w:rFonts w:ascii="Times New Roman" w:hAnsi="Times New Roman" w:cs="Times New Roman"/>
          <w:sz w:val="24"/>
          <w:szCs w:val="24"/>
        </w:rPr>
        <w:t>.</w:t>
      </w:r>
      <w:r w:rsidRPr="00D5490B">
        <w:rPr>
          <w:rFonts w:ascii="Times New Roman" w:hAnsi="Times New Roman" w:cs="Times New Roman"/>
          <w:sz w:val="24"/>
          <w:szCs w:val="24"/>
        </w:rPr>
        <w:t xml:space="preserve"> приложение 7)</w:t>
      </w:r>
      <w:r w:rsidR="00D5490B" w:rsidRPr="00D5490B">
        <w:rPr>
          <w:rFonts w:ascii="Times New Roman" w:hAnsi="Times New Roman" w:cs="Times New Roman"/>
          <w:sz w:val="24"/>
          <w:szCs w:val="24"/>
        </w:rPr>
        <w:t>.</w:t>
      </w:r>
    </w:p>
    <w:p w:rsidR="00836DAC" w:rsidRPr="00D5490B" w:rsidRDefault="00836DAC" w:rsidP="00D54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90B">
        <w:rPr>
          <w:rFonts w:ascii="Times New Roman" w:hAnsi="Times New Roman" w:cs="Times New Roman"/>
          <w:sz w:val="24"/>
          <w:szCs w:val="24"/>
        </w:rPr>
        <w:t xml:space="preserve">  6) Анк</w:t>
      </w:r>
      <w:r w:rsidR="00D5490B" w:rsidRPr="00D5490B">
        <w:rPr>
          <w:rFonts w:ascii="Times New Roman" w:hAnsi="Times New Roman" w:cs="Times New Roman"/>
          <w:sz w:val="24"/>
          <w:szCs w:val="24"/>
        </w:rPr>
        <w:t>етирование учащихся (</w:t>
      </w:r>
      <w:proofErr w:type="gramStart"/>
      <w:r w:rsidRPr="00D5490B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D5490B" w:rsidRPr="00D5490B">
        <w:rPr>
          <w:rFonts w:ascii="Times New Roman" w:hAnsi="Times New Roman" w:cs="Times New Roman"/>
          <w:sz w:val="24"/>
          <w:szCs w:val="24"/>
        </w:rPr>
        <w:t>.</w:t>
      </w:r>
      <w:r w:rsidRPr="00D5490B">
        <w:rPr>
          <w:rFonts w:ascii="Times New Roman" w:hAnsi="Times New Roman" w:cs="Times New Roman"/>
          <w:sz w:val="24"/>
          <w:szCs w:val="24"/>
        </w:rPr>
        <w:t xml:space="preserve"> приложение 8)</w:t>
      </w:r>
      <w:r w:rsidR="00D5490B" w:rsidRPr="00D5490B">
        <w:rPr>
          <w:rFonts w:ascii="Times New Roman" w:hAnsi="Times New Roman" w:cs="Times New Roman"/>
          <w:sz w:val="24"/>
          <w:szCs w:val="24"/>
        </w:rPr>
        <w:t>.</w:t>
      </w:r>
      <w:r w:rsidRPr="00D549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836DAC" w:rsidRPr="00D5490B" w:rsidRDefault="00836DAC" w:rsidP="00D54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DAC" w:rsidRPr="00D5490B" w:rsidRDefault="00836DAC" w:rsidP="00D54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90B">
        <w:rPr>
          <w:rFonts w:ascii="Times New Roman" w:hAnsi="Times New Roman" w:cs="Times New Roman"/>
          <w:sz w:val="24"/>
          <w:szCs w:val="24"/>
        </w:rPr>
        <w:t xml:space="preserve">Литература: </w:t>
      </w:r>
    </w:p>
    <w:p w:rsidR="00836DAC" w:rsidRPr="00D5490B" w:rsidRDefault="00836DAC" w:rsidP="00D54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90B">
        <w:rPr>
          <w:rFonts w:ascii="Times New Roman" w:hAnsi="Times New Roman" w:cs="Times New Roman"/>
          <w:sz w:val="24"/>
          <w:szCs w:val="24"/>
        </w:rPr>
        <w:t xml:space="preserve">1. Современные образовательные технологии: Сборник статей и методических материалов /НОУ «Институт современного образования». – Калининград, 2007. – Ч.2 – 169с. </w:t>
      </w:r>
      <w:r w:rsidRPr="00D5490B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D5490B">
        <w:rPr>
          <w:rFonts w:ascii="Times New Roman" w:hAnsi="Times New Roman" w:cs="Times New Roman"/>
          <w:sz w:val="24"/>
          <w:szCs w:val="24"/>
        </w:rPr>
        <w:t xml:space="preserve"> 978 -5-88874 -791-9</w:t>
      </w:r>
    </w:p>
    <w:p w:rsidR="00836DAC" w:rsidRPr="00D5490B" w:rsidRDefault="00836DAC" w:rsidP="00D54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90B">
        <w:rPr>
          <w:rFonts w:ascii="Times New Roman" w:hAnsi="Times New Roman" w:cs="Times New Roman"/>
          <w:sz w:val="24"/>
          <w:szCs w:val="24"/>
        </w:rPr>
        <w:t xml:space="preserve">2. Якушкина Е.А. и др. Биология. 5-9 классы: проектная деятельность учащихся – Волгоград: Учитель, 2009. – 186с. </w:t>
      </w:r>
      <w:r w:rsidRPr="00D5490B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D5490B">
        <w:rPr>
          <w:rFonts w:ascii="Times New Roman" w:hAnsi="Times New Roman" w:cs="Times New Roman"/>
          <w:sz w:val="24"/>
          <w:szCs w:val="24"/>
        </w:rPr>
        <w:t xml:space="preserve"> 978-5-7057-2091-0</w:t>
      </w:r>
    </w:p>
    <w:p w:rsidR="00836DAC" w:rsidRPr="00D5490B" w:rsidRDefault="00836DAC" w:rsidP="00D54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90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5490B">
        <w:rPr>
          <w:rFonts w:ascii="Times New Roman" w:hAnsi="Times New Roman" w:cs="Times New Roman"/>
          <w:sz w:val="24"/>
          <w:szCs w:val="24"/>
        </w:rPr>
        <w:t>Боднарук</w:t>
      </w:r>
      <w:proofErr w:type="spellEnd"/>
      <w:r w:rsidRPr="00D5490B">
        <w:rPr>
          <w:rFonts w:ascii="Times New Roman" w:hAnsi="Times New Roman" w:cs="Times New Roman"/>
          <w:sz w:val="24"/>
          <w:szCs w:val="24"/>
        </w:rPr>
        <w:t xml:space="preserve"> М.М., </w:t>
      </w:r>
      <w:proofErr w:type="spellStart"/>
      <w:r w:rsidRPr="00D5490B">
        <w:rPr>
          <w:rFonts w:ascii="Times New Roman" w:hAnsi="Times New Roman" w:cs="Times New Roman"/>
          <w:sz w:val="24"/>
          <w:szCs w:val="24"/>
        </w:rPr>
        <w:t>Ковылина</w:t>
      </w:r>
      <w:proofErr w:type="spellEnd"/>
      <w:r w:rsidRPr="00D5490B">
        <w:rPr>
          <w:rFonts w:ascii="Times New Roman" w:hAnsi="Times New Roman" w:cs="Times New Roman"/>
          <w:sz w:val="24"/>
          <w:szCs w:val="24"/>
        </w:rPr>
        <w:t xml:space="preserve"> Н.В. Биология. Дополнительные материалы к урокам и внеклассным мероприятиям по биологии и экологии в 10 – 11 </w:t>
      </w:r>
      <w:proofErr w:type="spellStart"/>
      <w:r w:rsidRPr="00D5490B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proofErr w:type="gramStart"/>
      <w:r w:rsidRPr="00D5490B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D5490B">
        <w:rPr>
          <w:rFonts w:ascii="Times New Roman" w:hAnsi="Times New Roman" w:cs="Times New Roman"/>
          <w:sz w:val="24"/>
          <w:szCs w:val="24"/>
        </w:rPr>
        <w:t xml:space="preserve">ах- 2-е изд., </w:t>
      </w:r>
      <w:proofErr w:type="spellStart"/>
      <w:r w:rsidRPr="00D5490B">
        <w:rPr>
          <w:rFonts w:ascii="Times New Roman" w:hAnsi="Times New Roman" w:cs="Times New Roman"/>
          <w:sz w:val="24"/>
          <w:szCs w:val="24"/>
        </w:rPr>
        <w:t>стериотп</w:t>
      </w:r>
      <w:proofErr w:type="spellEnd"/>
      <w:r w:rsidRPr="00D5490B">
        <w:rPr>
          <w:rFonts w:ascii="Times New Roman" w:hAnsi="Times New Roman" w:cs="Times New Roman"/>
          <w:sz w:val="24"/>
          <w:szCs w:val="24"/>
        </w:rPr>
        <w:t xml:space="preserve">. – Волгоград: Учитель, 2008. – 167 </w:t>
      </w:r>
      <w:proofErr w:type="gramStart"/>
      <w:r w:rsidRPr="00D5490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549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DAC" w:rsidRPr="00D5490B" w:rsidRDefault="00836DAC" w:rsidP="00D54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90B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D5490B">
        <w:rPr>
          <w:rFonts w:ascii="Times New Roman" w:hAnsi="Times New Roman" w:cs="Times New Roman"/>
          <w:sz w:val="24"/>
          <w:szCs w:val="24"/>
        </w:rPr>
        <w:t xml:space="preserve"> 978-5-7957-0947-2</w:t>
      </w:r>
    </w:p>
    <w:p w:rsidR="00836DAC" w:rsidRPr="00D5490B" w:rsidRDefault="00836DAC" w:rsidP="00D54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90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D5490B">
        <w:rPr>
          <w:rFonts w:ascii="Times New Roman" w:hAnsi="Times New Roman" w:cs="Times New Roman"/>
          <w:sz w:val="24"/>
          <w:szCs w:val="24"/>
        </w:rPr>
        <w:t>Кропотова</w:t>
      </w:r>
      <w:proofErr w:type="spellEnd"/>
      <w:r w:rsidRPr="00D5490B">
        <w:rPr>
          <w:rFonts w:ascii="Times New Roman" w:hAnsi="Times New Roman" w:cs="Times New Roman"/>
          <w:sz w:val="24"/>
          <w:szCs w:val="24"/>
        </w:rPr>
        <w:t xml:space="preserve"> Л.А. Современные подходы к проектированию урока. Методическое пособие. Новокузнецк: Изд-во МОУ ДПО ИПК, 2004-78 </w:t>
      </w:r>
      <w:proofErr w:type="gramStart"/>
      <w:r w:rsidRPr="00D5490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5490B">
        <w:rPr>
          <w:rFonts w:ascii="Times New Roman" w:hAnsi="Times New Roman" w:cs="Times New Roman"/>
          <w:sz w:val="24"/>
          <w:szCs w:val="24"/>
        </w:rPr>
        <w:t>.</w:t>
      </w:r>
    </w:p>
    <w:p w:rsidR="00836DAC" w:rsidRPr="00D5490B" w:rsidRDefault="00836DAC" w:rsidP="00D54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90B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D5490B">
        <w:rPr>
          <w:rFonts w:ascii="Times New Roman" w:hAnsi="Times New Roman" w:cs="Times New Roman"/>
          <w:sz w:val="24"/>
          <w:szCs w:val="24"/>
        </w:rPr>
        <w:t xml:space="preserve"> 5-7291-0360-3</w:t>
      </w:r>
    </w:p>
    <w:p w:rsidR="003D0A73" w:rsidRPr="00D5490B" w:rsidRDefault="003D0A73" w:rsidP="00D54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0A73" w:rsidRPr="00D5490B" w:rsidSect="00D5490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DAC"/>
    <w:rsid w:val="00127000"/>
    <w:rsid w:val="003D0A73"/>
    <w:rsid w:val="007979B1"/>
    <w:rsid w:val="007B5E1C"/>
    <w:rsid w:val="00836DAC"/>
    <w:rsid w:val="00950BD8"/>
    <w:rsid w:val="00B05CD9"/>
    <w:rsid w:val="00D5490B"/>
    <w:rsid w:val="00EA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2010-01-11T22:19:00Z</dcterms:created>
  <dcterms:modified xsi:type="dcterms:W3CDTF">2010-01-12T23:14:00Z</dcterms:modified>
</cp:coreProperties>
</file>