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22" w:rsidRPr="00B27122" w:rsidRDefault="004A3C1E" w:rsidP="00B27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  <w:r w:rsidR="00B27122" w:rsidRPr="00B27122">
        <w:rPr>
          <w:rFonts w:ascii="Times New Roman" w:hAnsi="Times New Roman" w:cs="Times New Roman"/>
          <w:b/>
          <w:sz w:val="24"/>
          <w:szCs w:val="24"/>
        </w:rPr>
        <w:t>к статье «Активизация познавательной деятельности на уроках технологии»</w:t>
      </w:r>
    </w:p>
    <w:p w:rsidR="00B27122" w:rsidRPr="00B27122" w:rsidRDefault="00B27122" w:rsidP="00B271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122" w:rsidRPr="00B27122" w:rsidRDefault="00B27122" w:rsidP="00B27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22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B27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122">
        <w:rPr>
          <w:rFonts w:ascii="Times New Roman" w:hAnsi="Times New Roman" w:cs="Times New Roman"/>
          <w:sz w:val="24"/>
          <w:szCs w:val="24"/>
        </w:rPr>
        <w:t>Кель</w:t>
      </w:r>
      <w:proofErr w:type="spellEnd"/>
      <w:r w:rsidRPr="00B27122">
        <w:rPr>
          <w:rFonts w:ascii="Times New Roman" w:hAnsi="Times New Roman" w:cs="Times New Roman"/>
          <w:sz w:val="24"/>
          <w:szCs w:val="24"/>
        </w:rPr>
        <w:t xml:space="preserve"> Ольга Михайловна                           Идентификатор: 231-047-768</w:t>
      </w:r>
    </w:p>
    <w:p w:rsidR="00B27122" w:rsidRDefault="00B27122" w:rsidP="00C45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122" w:rsidRDefault="00B27122" w:rsidP="00C45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122" w:rsidRPr="00B27122" w:rsidRDefault="00B27122" w:rsidP="00B27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22">
        <w:rPr>
          <w:rFonts w:ascii="Times New Roman" w:hAnsi="Times New Roman" w:cs="Times New Roman"/>
          <w:b/>
          <w:sz w:val="24"/>
          <w:szCs w:val="24"/>
        </w:rPr>
        <w:t>Конкурс «Раскладка выкройки на ткани»</w:t>
      </w:r>
    </w:p>
    <w:p w:rsidR="00B27122" w:rsidRDefault="00B27122" w:rsidP="00C45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122" w:rsidRPr="00843874" w:rsidRDefault="00B27122" w:rsidP="00B271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122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843874">
        <w:rPr>
          <w:rFonts w:ascii="Times New Roman" w:hAnsi="Times New Roman" w:cs="Times New Roman"/>
          <w:sz w:val="24"/>
          <w:szCs w:val="24"/>
        </w:rPr>
        <w:t>выявить знания и умения учащихся по темам «Подготовка выкройки к раскрою» и «Раскладка деталей выкройки прямой юбки на ткань», научить применять полученные знания и умения, развивать мотивацию к творческому труду.</w:t>
      </w:r>
    </w:p>
    <w:p w:rsidR="00B27122" w:rsidRPr="00B27122" w:rsidRDefault="00B27122" w:rsidP="00B2712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7122" w:rsidRDefault="00B27122" w:rsidP="00C45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122">
        <w:rPr>
          <w:rFonts w:ascii="Times New Roman" w:hAnsi="Times New Roman" w:cs="Times New Roman"/>
          <w:sz w:val="24"/>
          <w:szCs w:val="24"/>
          <w:u w:val="single"/>
        </w:rPr>
        <w:t>Необходимые материалы: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74">
        <w:rPr>
          <w:rFonts w:ascii="Times New Roman" w:hAnsi="Times New Roman" w:cs="Times New Roman"/>
          <w:sz w:val="24"/>
          <w:szCs w:val="24"/>
        </w:rPr>
        <w:t>образцы различных видов «ткани» (из миллиметровой бумаги) с направленным и ненаправленным рисунком</w:t>
      </w:r>
      <w:r>
        <w:rPr>
          <w:rFonts w:ascii="Times New Roman" w:hAnsi="Times New Roman" w:cs="Times New Roman"/>
          <w:sz w:val="24"/>
          <w:szCs w:val="24"/>
        </w:rPr>
        <w:t xml:space="preserve">, в полоску, </w:t>
      </w:r>
      <w:r w:rsidRPr="00843874">
        <w:rPr>
          <w:rFonts w:ascii="Times New Roman" w:hAnsi="Times New Roman" w:cs="Times New Roman"/>
          <w:sz w:val="24"/>
          <w:szCs w:val="24"/>
        </w:rPr>
        <w:t>трафареты переднего и заднего полотнищ прямой юбки.</w:t>
      </w:r>
    </w:p>
    <w:p w:rsidR="00B27122" w:rsidRDefault="00B27122" w:rsidP="00C45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735" w:rsidRPr="00843874" w:rsidRDefault="004A3C1E" w:rsidP="00C45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509270</wp:posOffset>
            </wp:positionV>
            <wp:extent cx="2107565" cy="4194175"/>
            <wp:effectExtent l="19050" t="0" r="6985" b="0"/>
            <wp:wrapSquare wrapText="bothSides"/>
            <wp:docPr id="1" name="Рисунок 122" descr="C:\Documents and Settings\кель\Мои документы\Мои результаты сканировани\2009-11 (ноя)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Documents and Settings\кель\Мои документы\Мои результаты сканировани\2009-11 (ноя)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419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C1E">
        <w:rPr>
          <w:rFonts w:ascii="Times New Roman" w:hAnsi="Times New Roman" w:cs="Times New Roman"/>
          <w:sz w:val="24"/>
          <w:szCs w:val="24"/>
          <w:u w:val="single"/>
        </w:rPr>
        <w:t>Выполнение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735" w:rsidRPr="00843874">
        <w:rPr>
          <w:rFonts w:ascii="Times New Roman" w:hAnsi="Times New Roman" w:cs="Times New Roman"/>
          <w:sz w:val="24"/>
          <w:szCs w:val="24"/>
        </w:rPr>
        <w:t xml:space="preserve">Каждая ученица получает по одному образцу «ткани» и трафареты деталей прямой юбки; при этом каждый образец «ткани» делается в 2-3-х экземплярах. Все девочки должны выполнить следующие виды работ: </w:t>
      </w:r>
    </w:p>
    <w:p w:rsidR="00C45735" w:rsidRPr="00843874" w:rsidRDefault="00C45735" w:rsidP="00C45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874">
        <w:rPr>
          <w:rFonts w:ascii="Times New Roman" w:hAnsi="Times New Roman" w:cs="Times New Roman"/>
          <w:sz w:val="24"/>
          <w:szCs w:val="24"/>
        </w:rPr>
        <w:t>подготовить выкройку к раскрою (определить деталь и написать ее название, указать направление нити  основы и середину на каждой детали, величины припусков на обработку по всем срезам);</w:t>
      </w:r>
    </w:p>
    <w:p w:rsidR="00C45735" w:rsidRPr="00843874" w:rsidRDefault="00C45735" w:rsidP="00C45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874">
        <w:rPr>
          <w:rFonts w:ascii="Times New Roman" w:hAnsi="Times New Roman" w:cs="Times New Roman"/>
          <w:sz w:val="24"/>
          <w:szCs w:val="24"/>
        </w:rPr>
        <w:t>подготовить ткань к раскрою (определить лицевую сторону, ширину ткани, направление нити основы и сложить ткань лицевой стороной внутрь в зависимости от ее ширины);</w:t>
      </w:r>
    </w:p>
    <w:p w:rsidR="00C45735" w:rsidRPr="00843874" w:rsidRDefault="00C45735" w:rsidP="00C45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874">
        <w:rPr>
          <w:rFonts w:ascii="Times New Roman" w:hAnsi="Times New Roman" w:cs="Times New Roman"/>
          <w:sz w:val="24"/>
          <w:szCs w:val="24"/>
        </w:rPr>
        <w:t>разложить детали выкройки на ткань с учетом особенностей рисунка и величины припусков на обработку изделия;</w:t>
      </w:r>
    </w:p>
    <w:p w:rsidR="00C45735" w:rsidRPr="00843874" w:rsidRDefault="00C45735" w:rsidP="00C45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874">
        <w:rPr>
          <w:rFonts w:ascii="Times New Roman" w:hAnsi="Times New Roman" w:cs="Times New Roman"/>
          <w:sz w:val="24"/>
          <w:szCs w:val="24"/>
        </w:rPr>
        <w:t>обвести детали выкройки по контуру и по припускам;</w:t>
      </w:r>
    </w:p>
    <w:p w:rsidR="00C45735" w:rsidRPr="00843874" w:rsidRDefault="00C45735" w:rsidP="00C45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874">
        <w:rPr>
          <w:rFonts w:ascii="Times New Roman" w:hAnsi="Times New Roman" w:cs="Times New Roman"/>
          <w:sz w:val="24"/>
          <w:szCs w:val="24"/>
        </w:rPr>
        <w:t>определить расход ткани.</w:t>
      </w:r>
    </w:p>
    <w:p w:rsidR="00971885" w:rsidRDefault="004A3C1E"/>
    <w:p w:rsidR="004A3C1E" w:rsidRPr="004A3C1E" w:rsidRDefault="004A3C1E" w:rsidP="004A3C1E">
      <w:pPr>
        <w:ind w:firstLine="56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Победительницей становится ученица, выполнившая все задания правильно и быстро.</w:t>
      </w:r>
    </w:p>
    <w:sectPr w:rsidR="004A3C1E" w:rsidRPr="004A3C1E" w:rsidSect="008F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75F21"/>
    <w:multiLevelType w:val="hybridMultilevel"/>
    <w:tmpl w:val="69D0CCE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5735"/>
    <w:rsid w:val="004A3C1E"/>
    <w:rsid w:val="0069030B"/>
    <w:rsid w:val="008D339E"/>
    <w:rsid w:val="008F4B7B"/>
    <w:rsid w:val="00B25685"/>
    <w:rsid w:val="00B27122"/>
    <w:rsid w:val="00C45735"/>
    <w:rsid w:val="00CA4874"/>
    <w:rsid w:val="00D1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573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4573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Кель</dc:creator>
  <cp:keywords/>
  <dc:description/>
  <cp:lastModifiedBy>Кель</cp:lastModifiedBy>
  <cp:revision>3</cp:revision>
  <cp:lastPrinted>2011-01-20T17:46:00Z</cp:lastPrinted>
  <dcterms:created xsi:type="dcterms:W3CDTF">2011-01-20T13:51:00Z</dcterms:created>
  <dcterms:modified xsi:type="dcterms:W3CDTF">2011-01-20T17:46:00Z</dcterms:modified>
</cp:coreProperties>
</file>