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65E" w:rsidRPr="00B27122" w:rsidRDefault="004F065E" w:rsidP="004F0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5 </w:t>
      </w:r>
      <w:r w:rsidRPr="00B27122">
        <w:rPr>
          <w:rFonts w:ascii="Times New Roman" w:hAnsi="Times New Roman" w:cs="Times New Roman"/>
          <w:b/>
          <w:sz w:val="24"/>
          <w:szCs w:val="24"/>
        </w:rPr>
        <w:t>к статье «Активизация познавательной деятельности на уроках технологии»</w:t>
      </w:r>
    </w:p>
    <w:p w:rsidR="004F065E" w:rsidRPr="00B27122" w:rsidRDefault="004F065E" w:rsidP="004F06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65E" w:rsidRPr="00B27122" w:rsidRDefault="004F065E" w:rsidP="004F065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B27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22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Pr="00B27122">
        <w:rPr>
          <w:rFonts w:ascii="Times New Roman" w:hAnsi="Times New Roman" w:cs="Times New Roman"/>
          <w:sz w:val="24"/>
          <w:szCs w:val="24"/>
        </w:rPr>
        <w:t xml:space="preserve"> Ольга Михайловна                           Идентификатор: 231-047-768</w:t>
      </w:r>
    </w:p>
    <w:p w:rsidR="004F065E" w:rsidRDefault="004F065E" w:rsidP="004F065E">
      <w:pPr>
        <w:rPr>
          <w:rFonts w:ascii="Times New Roman" w:hAnsi="Times New Roman" w:cs="Times New Roman"/>
          <w:b/>
          <w:sz w:val="24"/>
        </w:rPr>
      </w:pPr>
    </w:p>
    <w:p w:rsidR="004F065E" w:rsidRP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5E">
        <w:rPr>
          <w:rFonts w:ascii="Times New Roman" w:hAnsi="Times New Roman" w:cs="Times New Roman"/>
          <w:b/>
          <w:sz w:val="24"/>
          <w:szCs w:val="24"/>
        </w:rPr>
        <w:t>Настольная игра – лото « Производство тканей»</w:t>
      </w:r>
    </w:p>
    <w:p w:rsid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5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F065E">
        <w:rPr>
          <w:rFonts w:ascii="Times New Roman" w:hAnsi="Times New Roman" w:cs="Times New Roman"/>
          <w:sz w:val="24"/>
          <w:szCs w:val="24"/>
        </w:rPr>
        <w:t xml:space="preserve">  проверка знаний по теме «Производство тканей»</w:t>
      </w:r>
      <w:r>
        <w:rPr>
          <w:rFonts w:ascii="Times New Roman" w:hAnsi="Times New Roman" w:cs="Times New Roman"/>
          <w:sz w:val="24"/>
          <w:szCs w:val="24"/>
        </w:rPr>
        <w:t>, развитие логического мышления.</w:t>
      </w:r>
    </w:p>
    <w:p w:rsid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65E" w:rsidRPr="004F065E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5E">
        <w:rPr>
          <w:rFonts w:ascii="Times New Roman" w:hAnsi="Times New Roman" w:cs="Times New Roman"/>
          <w:sz w:val="24"/>
          <w:szCs w:val="24"/>
          <w:u w:val="single"/>
        </w:rPr>
        <w:t>Изготовление необходимого оборудования:</w:t>
      </w:r>
    </w:p>
    <w:p w:rsidR="00EA39B2" w:rsidRPr="00843874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выполняется из картона, аккуратно расчерчивается и в середину листа наклеивается  картинка</w:t>
      </w:r>
      <w:r w:rsidR="00EA39B2" w:rsidRPr="008438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связанная</w:t>
      </w:r>
      <w:r w:rsidR="00EA39B2" w:rsidRPr="00843874">
        <w:rPr>
          <w:rFonts w:ascii="Times New Roman" w:hAnsi="Times New Roman" w:cs="Times New Roman"/>
          <w:sz w:val="24"/>
          <w:szCs w:val="24"/>
        </w:rPr>
        <w:t xml:space="preserve"> с тематикой игры. Маленькие карточки-фишки могут быть белыми или цветными.</w:t>
      </w:r>
    </w:p>
    <w:p w:rsidR="00EA39B2" w:rsidRPr="00843874" w:rsidRDefault="004F065E" w:rsidP="00EA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887095</wp:posOffset>
            </wp:positionV>
            <wp:extent cx="4552950" cy="2796540"/>
            <wp:effectExtent l="19050" t="0" r="0" b="0"/>
            <wp:wrapSquare wrapText="bothSides"/>
            <wp:docPr id="126" name="Рисунок 126" descr="C:\Documents and Settings\кель\Мои документы\Мои результаты сканировани\2009-11 (ноя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кель\Мои документы\Мои результаты сканировани\2009-11 (ноя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B2" w:rsidRPr="00843874">
        <w:rPr>
          <w:rFonts w:ascii="Times New Roman" w:hAnsi="Times New Roman" w:cs="Times New Roman"/>
          <w:sz w:val="24"/>
          <w:szCs w:val="24"/>
        </w:rPr>
        <w:t>В клетках карт указываю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EA39B2" w:rsidRPr="00843874">
        <w:rPr>
          <w:rFonts w:ascii="Times New Roman" w:hAnsi="Times New Roman" w:cs="Times New Roman"/>
          <w:sz w:val="24"/>
          <w:szCs w:val="24"/>
        </w:rPr>
        <w:t xml:space="preserve"> различные понятия, термины, обозначения мерок и т.д., а на маленьких карточках – их расшифровка, название и определение. </w:t>
      </w:r>
    </w:p>
    <w:p w:rsidR="004F065E" w:rsidRDefault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Pr="004F065E" w:rsidRDefault="004F065E" w:rsidP="004F065E"/>
    <w:p w:rsidR="004F065E" w:rsidRDefault="004F065E" w:rsidP="004F065E"/>
    <w:p w:rsidR="004F065E" w:rsidRPr="00843874" w:rsidRDefault="004F065E" w:rsidP="004F06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5E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74">
        <w:rPr>
          <w:rFonts w:ascii="Times New Roman" w:hAnsi="Times New Roman" w:cs="Times New Roman"/>
          <w:sz w:val="24"/>
          <w:szCs w:val="24"/>
        </w:rPr>
        <w:t>Ученицам нужно найти правильный ответ на карточке-фишке  и накрыть ею соответствующую клетку большой карты.</w:t>
      </w:r>
    </w:p>
    <w:p w:rsidR="00971885" w:rsidRPr="004F065E" w:rsidRDefault="004F065E" w:rsidP="004F065E"/>
    <w:sectPr w:rsidR="00971885" w:rsidRPr="004F065E" w:rsidSect="008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39B2"/>
    <w:rsid w:val="004F065E"/>
    <w:rsid w:val="008839E3"/>
    <w:rsid w:val="008D339E"/>
    <w:rsid w:val="008F4B7B"/>
    <w:rsid w:val="00B25685"/>
    <w:rsid w:val="00CA4874"/>
    <w:rsid w:val="00D14620"/>
    <w:rsid w:val="00EA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9B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39B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</dc:creator>
  <cp:keywords/>
  <dc:description/>
  <cp:lastModifiedBy>Кель</cp:lastModifiedBy>
  <cp:revision>3</cp:revision>
  <cp:lastPrinted>2011-01-20T18:16:00Z</cp:lastPrinted>
  <dcterms:created xsi:type="dcterms:W3CDTF">2011-01-20T14:02:00Z</dcterms:created>
  <dcterms:modified xsi:type="dcterms:W3CDTF">2011-01-20T18:17:00Z</dcterms:modified>
</cp:coreProperties>
</file>