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B" w:rsidRDefault="009C0E4A" w:rsidP="00AE47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191E4C" w:rsidRPr="00511AAE" w:rsidRDefault="00C53645" w:rsidP="00AE4745">
      <w:pPr>
        <w:jc w:val="center"/>
        <w:rPr>
          <w:sz w:val="28"/>
          <w:szCs w:val="28"/>
        </w:rPr>
      </w:pPr>
      <w:r w:rsidRPr="00511AAE">
        <w:rPr>
          <w:sz w:val="28"/>
          <w:szCs w:val="28"/>
        </w:rPr>
        <w:t>Технологическая схема приготовления б</w:t>
      </w:r>
      <w:r w:rsidR="00AE4745" w:rsidRPr="00511AAE">
        <w:rPr>
          <w:sz w:val="28"/>
          <w:szCs w:val="28"/>
        </w:rPr>
        <w:t>орщ</w:t>
      </w:r>
      <w:r w:rsidRPr="00511AAE">
        <w:rPr>
          <w:sz w:val="28"/>
          <w:szCs w:val="28"/>
        </w:rPr>
        <w:t>а</w:t>
      </w:r>
      <w:r w:rsidR="00AE4745" w:rsidRPr="00511AAE">
        <w:rPr>
          <w:sz w:val="28"/>
          <w:szCs w:val="28"/>
        </w:rPr>
        <w:t xml:space="preserve"> </w:t>
      </w:r>
      <w:r w:rsidRPr="00511AAE">
        <w:rPr>
          <w:sz w:val="28"/>
          <w:szCs w:val="28"/>
        </w:rPr>
        <w:t>Московского</w:t>
      </w:r>
    </w:p>
    <w:p w:rsidR="00AE4745" w:rsidRDefault="00E32D0C" w:rsidP="00AE474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84.45pt;margin-top:223.1pt;width:0;height:186pt;flip:y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55.2pt;margin-top:409.1pt;width:29.25pt;height:0;z-index:25173094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-28.05pt;margin-top:354.35pt;width:.05pt;height:16.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-28.05pt;margin-top:387.35pt;width:0;height:8.2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-28.05pt;margin-top:418.1pt;width:0;height:10.5pt;flip:y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-28.05pt;margin-top:322.1pt;width:0;height:16.5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-49.05pt;margin-top:338.6pt;width:60pt;height:19.5pt;z-index:251671552" fillcolor="#cff">
            <v:textbox>
              <w:txbxContent>
                <w:p w:rsidR="00A96BD3" w:rsidRDefault="0006747F" w:rsidP="00F7323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09" style="position:absolute;margin-left:-49.05pt;margin-top:272.6pt;width:109.5pt;height:53.25pt;z-index:251675648" fillcolor="#f96" strokeweight="1.5pt">
            <v:textbox>
              <w:txbxContent>
                <w:p w:rsidR="007F5150" w:rsidRPr="008F36BB" w:rsidRDefault="007F5150" w:rsidP="007F5150">
                  <w:pPr>
                    <w:jc w:val="center"/>
                    <w:rPr>
                      <w:b/>
                    </w:rPr>
                  </w:pPr>
                  <w:r w:rsidRPr="008F36BB">
                    <w:rPr>
                      <w:b/>
                    </w:rPr>
                    <w:t xml:space="preserve">Морковь, лук репчатый </w:t>
                  </w:r>
                  <w:proofErr w:type="gramStart"/>
                  <w:r w:rsidRPr="008F36BB">
                    <w:rPr>
                      <w:b/>
                    </w:rPr>
                    <w:t>очищенные</w:t>
                  </w:r>
                  <w:proofErr w:type="gramEnd"/>
                </w:p>
                <w:p w:rsidR="00A96BD3" w:rsidRPr="007F5150" w:rsidRDefault="00A96BD3" w:rsidP="007F5150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09" style="position:absolute;margin-left:-49.05pt;margin-top:428.6pt;width:53.25pt;height:18.75pt;z-index:251680768" fillcolor="#fbd4b4 [1305]">
            <v:textbox>
              <w:txbxContent>
                <w:p w:rsidR="00A96BD3" w:rsidRDefault="00A96BD3" w:rsidP="0006747F">
                  <w:pPr>
                    <w:jc w:val="center"/>
                  </w:pPr>
                  <w:r>
                    <w:t>Жир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9" style="position:absolute;margin-left:-49.05pt;margin-top:395.6pt;width:104.25pt;height:22.5pt;z-index:251673600" fillcolor="#cff">
            <v:textbox>
              <w:txbxContent>
                <w:p w:rsidR="00A96BD3" w:rsidRDefault="00A96BD3" w:rsidP="000674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-49.05pt;margin-top:364.85pt;width:80.25pt;height:22.5pt;z-index:251674624" fillcolor="#cff">
            <v:textbox>
              <w:txbxContent>
                <w:p w:rsidR="00A96BD3" w:rsidRDefault="00A96BD3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32" style="position:absolute;margin-left:94.95pt;margin-top:147.35pt;width:0;height:36.75pt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109" style="position:absolute;margin-left:137.7pt;margin-top:558.35pt;width:193.5pt;height:51pt;z-index:251689984" fillcolor="#9cf">
            <v:textbox>
              <w:txbxContent>
                <w:p w:rsidR="0006747F" w:rsidRPr="008F36BB" w:rsidRDefault="0006747F" w:rsidP="00067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36BB">
                    <w:rPr>
                      <w:b/>
                      <w:sz w:val="28"/>
                      <w:szCs w:val="28"/>
                    </w:rPr>
                    <w:t>Борщ Московский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32" style="position:absolute;margin-left:228.45pt;margin-top:517.85pt;width:0;height:40.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291.45pt;margin-top:513.35pt;width:27.75pt;height:.75pt;flip:x y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91.45pt;margin-top:484.85pt;width:27.75pt;height:0;flip:x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41.45pt;margin-top:491.6pt;width:34.5pt;height:0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295.2pt;margin-top:441.35pt;width:24pt;height:0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295.2pt;margin-top:418.1pt;width:24pt;height:0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58.7pt;margin-top:430.85pt;width:17.25pt;height:0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27.7pt;margin-top:447.35pt;width:0;height:27.7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227.7pt;margin-top:373.1pt;width:0;height:30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27.7pt;margin-top:191.6pt;width:0;height:134.2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227.7pt;margin-top:118.1pt;width:0;height:29.2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226.95pt;margin-top:55.1pt;width:0;height:18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291.45pt;margin-top:172.1pt;width:54pt;height:0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141.45pt;margin-top:333.35pt;width:30.75pt;height:0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41.45pt;margin-top:223.1pt;width:0;height:110.25pt;z-index:25170329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434.7pt;margin-top:147.35pt;width:0;height:12.7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434.7pt;margin-top:94.85pt;width:0;height:30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434.7pt;margin-top:43.85pt;width:0;height:29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56.7pt;margin-top:244.85pt;width:12pt;height:0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56.7pt;margin-top:172.1pt;width:12pt;height:0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68.7pt;margin-top:208.85pt;width:9.75pt;height:0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68.7pt;margin-top:172.1pt;width:0;height:72.75pt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56.7pt;margin-top:172.1pt;width:12pt;height:0;z-index:251693056" o:connectortype="straight"/>
        </w:pict>
      </w:r>
      <w:r>
        <w:rPr>
          <w:noProof/>
          <w:lang w:eastAsia="ru-RU"/>
        </w:rPr>
        <w:pict>
          <v:shape id="_x0000_s1065" type="#_x0000_t32" style="position:absolute;margin-left:56.7pt;margin-top:244.85pt;width:12pt;height:0;z-index:251695104" o:connectortype="straight"/>
        </w:pict>
      </w:r>
      <w:r>
        <w:rPr>
          <w:noProof/>
          <w:lang w:eastAsia="ru-RU"/>
        </w:rPr>
        <w:pict>
          <v:shape id="_x0000_s1064" type="#_x0000_t32" style="position:absolute;margin-left:56.7pt;margin-top:208.85pt;width:12pt;height:0;z-index:251694080" o:connectortype="straight"/>
        </w:pict>
      </w:r>
      <w:r>
        <w:rPr>
          <w:noProof/>
          <w:lang w:eastAsia="ru-RU"/>
        </w:rPr>
        <w:pict>
          <v:shape id="_x0000_s1062" type="#_x0000_t32" style="position:absolute;margin-left:78.45pt;margin-top:94.85pt;width:0;height:30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78.45pt;margin-top:38.6pt;width:0;height:34.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109" style="position:absolute;margin-left:-9.3pt;margin-top:195.35pt;width:66pt;height:24pt;z-index:251665408" fillcolor="#fbd4b4 [1305]" strokeweight=".5pt">
            <v:textbox>
              <w:txbxContent>
                <w:p w:rsidR="00A96BD3" w:rsidRDefault="00A96BD3">
                  <w:r>
                    <w:t xml:space="preserve">Уксус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margin-left:-9.3pt;margin-top:233.6pt;width:66pt;height:20.25pt;z-index:251666432" fillcolor="#fbd4b4 [1305]" strokeweight=".5pt">
            <v:textbox>
              <w:txbxContent>
                <w:p w:rsidR="00A96BD3" w:rsidRPr="007F5150" w:rsidRDefault="007F5150" w:rsidP="007F5150">
                  <w:r>
                    <w:t>Том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юре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-9.3pt;margin-top:160.1pt;width:66pt;height:24pt;z-index:251664384" fillcolor="#fbd4b4 [1305]" strokeweight=".5pt">
            <v:textbox>
              <w:txbxContent>
                <w:p w:rsidR="007F5150" w:rsidRDefault="007F5150" w:rsidP="007F5150">
                  <w:r>
                    <w:t xml:space="preserve">Жир </w:t>
                  </w:r>
                </w:p>
                <w:p w:rsidR="00A96BD3" w:rsidRDefault="00A96BD3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09" style="position:absolute;margin-left:37.2pt;margin-top:471.35pt;width:104.25pt;height:35.25pt;z-index:251685888" fillcolor="#f96">
            <v:textbox>
              <w:txbxContent>
                <w:p w:rsidR="0006747F" w:rsidRPr="008F36BB" w:rsidRDefault="0006747F">
                  <w:pPr>
                    <w:rPr>
                      <w:b/>
                    </w:rPr>
                  </w:pPr>
                  <w:r w:rsidRPr="008F36BB">
                    <w:rPr>
                      <w:b/>
                    </w:rPr>
                    <w:t>Говядина, окорок, сосиски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09" style="position:absolute;margin-left:98.7pt;margin-top:418.1pt;width:60pt;height:23.25pt;z-index:251683840" fillcolor="#fbd4b4 [1305]">
            <v:textbox>
              <w:txbxContent>
                <w:p w:rsidR="0006747F" w:rsidRDefault="0006747F">
                  <w:r>
                    <w:t xml:space="preserve">Сахар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109" style="position:absolute;margin-left:319.2pt;margin-top:506.6pt;width:90pt;height:21.75pt;z-index:251688960" fillcolor="#fbd4b4 [1305]">
            <v:textbox>
              <w:txbxContent>
                <w:p w:rsidR="0006747F" w:rsidRDefault="0006747F">
                  <w:r>
                    <w:t xml:space="preserve">Зелень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109" style="position:absolute;margin-left:319.2pt;margin-top:471.35pt;width:90pt;height:20.25pt;z-index:251687936" fillcolor="#fbd4b4 [1305]">
            <v:textbox>
              <w:txbxContent>
                <w:p w:rsidR="0006747F" w:rsidRDefault="0006747F">
                  <w:r>
                    <w:t xml:space="preserve">Сметана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09" style="position:absolute;margin-left:172.2pt;margin-top:475.1pt;width:123pt;height:42.75pt;z-index:251684864" fillcolor="#9cf">
            <v:textbox>
              <w:txbxContent>
                <w:p w:rsidR="0006747F" w:rsidRDefault="0006747F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9" style="position:absolute;margin-left:319.2pt;margin-top:430.85pt;width:60pt;height:20.25pt;z-index:251682816" fillcolor="#fbd4b4 [1305]">
            <v:textbox>
              <w:txbxContent>
                <w:p w:rsidR="0006747F" w:rsidRDefault="0006747F">
                  <w:r>
                    <w:t xml:space="preserve">Специи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09" style="position:absolute;margin-left:319.2pt;margin-top:403.85pt;width:60pt;height:18.75pt;z-index:251681792" fillcolor="#fbd4b4 [1305]">
            <v:textbox>
              <w:txbxContent>
                <w:p w:rsidR="0006747F" w:rsidRDefault="0006747F">
                  <w:r>
                    <w:t xml:space="preserve">Соль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9" style="position:absolute;margin-left:172.2pt;margin-top:403.85pt;width:123pt;height:43.5pt;z-index:251679744" fillcolor="#9cf">
            <v:textbox>
              <w:txbxContent>
                <w:p w:rsidR="00A96BD3" w:rsidRDefault="00A96BD3"/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109" style="position:absolute;margin-left:166.95pt;margin-top:73.1pt;width:124.5pt;height:45pt;z-index:251678720" fillcolor="#9cf">
            <v:textbox>
              <w:txbxContent>
                <w:p w:rsidR="00A96BD3" w:rsidRDefault="00A96BD3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109" style="position:absolute;margin-left:172.2pt;margin-top:325.85pt;width:123pt;height:47.25pt;z-index:251676672" fillcolor="#9cf">
            <v:textbox>
              <w:txbxContent>
                <w:p w:rsidR="00A96BD3" w:rsidRDefault="00A96BD3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109" style="position:absolute;margin-left:166.95pt;margin-top:147.35pt;width:124.5pt;height:44.25pt;z-index:251677696" fillcolor="#9cf">
            <v:textbox>
              <w:txbxContent>
                <w:p w:rsidR="00A96BD3" w:rsidRDefault="00A96BD3" w:rsidP="000674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09" style="position:absolute;margin-left:345.45pt;margin-top:160.1pt;width:111pt;height:22.5pt;z-index:251669504" fillcolor="#cff">
            <v:textbox>
              <w:txbxContent>
                <w:p w:rsidR="00A96BD3" w:rsidRDefault="00A96BD3" w:rsidP="000674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109" style="position:absolute;margin-left:345.45pt;margin-top:124.85pt;width:111pt;height:22.5pt;z-index:251668480" fillcolor="#cff">
            <v:textbox>
              <w:txbxContent>
                <w:p w:rsidR="00A96BD3" w:rsidRDefault="00A96BD3" w:rsidP="00F7323E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78.45pt;margin-top:182.6pt;width:80.25pt;height:40.5pt;z-index:251667456" fillcolor="#cff">
            <v:textbox>
              <w:txbxContent>
                <w:p w:rsidR="00A96BD3" w:rsidRDefault="00A96BD3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margin-left:-9.3pt;margin-top:124.85pt;width:118.5pt;height:22.5pt;z-index:251663360" fillcolor="#cff">
            <v:textbox>
              <w:txbxContent>
                <w:p w:rsidR="00A96BD3" w:rsidRDefault="00A96BD3"/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400.2pt;margin-top:73.1pt;width:60pt;height:21.75pt;z-index:251662336" fillcolor="#cff">
            <v:textbox>
              <w:txbxContent>
                <w:p w:rsidR="00A96BD3" w:rsidRDefault="00A96BD3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1.7pt;margin-top:73.1pt;width:63.75pt;height:21.75pt;z-index:251661312" fillcolor="#cff">
            <v:textbox>
              <w:txbxContent>
                <w:p w:rsidR="00A96BD3" w:rsidRDefault="00A96BD3"/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109" style="position:absolute;margin-left:356.7pt;margin-top:7.1pt;width:103.5pt;height:36.75pt;z-index:251660288" fillcolor="#f96" strokeweight="1.5pt">
            <v:textbox>
              <w:txbxContent>
                <w:p w:rsidR="00AE4745" w:rsidRPr="008F36BB" w:rsidRDefault="00AE4745" w:rsidP="0006747F">
                  <w:pPr>
                    <w:jc w:val="center"/>
                    <w:rPr>
                      <w:b/>
                    </w:rPr>
                  </w:pPr>
                  <w:r w:rsidRPr="008F36BB">
                    <w:rPr>
                      <w:b/>
                    </w:rPr>
                    <w:t>Капуста зачищенная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147.45pt;margin-top:1.85pt;width:162.75pt;height:53.25pt;z-index:251659264" fillcolor="#f96" strokecolor="black [3213]" strokeweight="1.5pt">
            <v:textbox>
              <w:txbxContent>
                <w:p w:rsidR="00AE4745" w:rsidRPr="008F36BB" w:rsidRDefault="00AE4745" w:rsidP="00AE4745">
                  <w:pPr>
                    <w:jc w:val="center"/>
                    <w:rPr>
                      <w:b/>
                    </w:rPr>
                  </w:pPr>
                  <w:r w:rsidRPr="008F36BB">
                    <w:rPr>
                      <w:b/>
                    </w:rPr>
                    <w:t>Бульон с добавлением костей свинокопченостей  процеженный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.3pt;margin-top:1.85pt;width:108.75pt;height:36.75pt;z-index:251658240" fillcolor="#f96" strokecolor="black [3213]" strokeweight="1.5pt">
            <v:textbox>
              <w:txbxContent>
                <w:p w:rsidR="00AE4745" w:rsidRPr="008F36BB" w:rsidRDefault="00AE4745">
                  <w:pPr>
                    <w:rPr>
                      <w:b/>
                    </w:rPr>
                  </w:pPr>
                  <w:r w:rsidRPr="008F36BB">
                    <w:rPr>
                      <w:b/>
                    </w:rPr>
                    <w:t>Свекла очищенная</w:t>
                  </w:r>
                </w:p>
              </w:txbxContent>
            </v:textbox>
          </v:rect>
        </w:pict>
      </w:r>
    </w:p>
    <w:sectPr w:rsidR="00AE4745" w:rsidSect="001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45"/>
    <w:rsid w:val="0006747F"/>
    <w:rsid w:val="00191E4C"/>
    <w:rsid w:val="00354647"/>
    <w:rsid w:val="003C227B"/>
    <w:rsid w:val="00511AAE"/>
    <w:rsid w:val="005247E8"/>
    <w:rsid w:val="00526A97"/>
    <w:rsid w:val="00651560"/>
    <w:rsid w:val="007F5150"/>
    <w:rsid w:val="008E61D3"/>
    <w:rsid w:val="008F36BB"/>
    <w:rsid w:val="009C0E4A"/>
    <w:rsid w:val="00A96BD3"/>
    <w:rsid w:val="00AE4745"/>
    <w:rsid w:val="00B077ED"/>
    <w:rsid w:val="00BD6ADC"/>
    <w:rsid w:val="00C53645"/>
    <w:rsid w:val="00E32D0C"/>
    <w:rsid w:val="00F7323E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9,#f96,#cfc,#cff,#9cf"/>
      <o:colormenu v:ext="edit" fillcolor="#9cf" strokecolor="none [3213]"/>
    </o:shapedefaults>
    <o:shapelayout v:ext="edit">
      <o:idmap v:ext="edit" data="1"/>
      <o:rules v:ext="edit">
        <o:r id="V:Rule35" type="connector" idref="#_x0000_s1089"/>
        <o:r id="V:Rule36" type="connector" idref="#_x0000_s1100"/>
        <o:r id="V:Rule37" type="connector" idref="#_x0000_s1076"/>
        <o:r id="V:Rule38" type="connector" idref="#_x0000_s1072"/>
        <o:r id="V:Rule39" type="connector" idref="#_x0000_s1063"/>
        <o:r id="V:Rule40" type="connector" idref="#_x0000_s1093"/>
        <o:r id="V:Rule41" type="connector" idref="#_x0000_s1074"/>
        <o:r id="V:Rule42" type="connector" idref="#_x0000_s1090"/>
        <o:r id="V:Rule43" type="connector" idref="#_x0000_s1092"/>
        <o:r id="V:Rule44" type="connector" idref="#_x0000_s1102"/>
        <o:r id="V:Rule45" type="connector" idref="#_x0000_s1064"/>
        <o:r id="V:Rule46" type="connector" idref="#_x0000_s1080"/>
        <o:r id="V:Rule47" type="connector" idref="#_x0000_s1073"/>
        <o:r id="V:Rule48" type="connector" idref="#_x0000_s1070"/>
        <o:r id="V:Rule49" type="connector" idref="#_x0000_s1079"/>
        <o:r id="V:Rule50" type="connector" idref="#_x0000_s1071"/>
        <o:r id="V:Rule51" type="connector" idref="#_x0000_s1062"/>
        <o:r id="V:Rule52" type="connector" idref="#_x0000_s1077"/>
        <o:r id="V:Rule53" type="connector" idref="#_x0000_s1066"/>
        <o:r id="V:Rule54" type="connector" idref="#_x0000_s1091"/>
        <o:r id="V:Rule55" type="connector" idref="#_x0000_s1104"/>
        <o:r id="V:Rule56" type="connector" idref="#_x0000_s1075"/>
        <o:r id="V:Rule57" type="connector" idref="#_x0000_s1065"/>
        <o:r id="V:Rule58" type="connector" idref="#_x0000_s1098"/>
        <o:r id="V:Rule59" type="connector" idref="#_x0000_s1061"/>
        <o:r id="V:Rule60" type="connector" idref="#_x0000_s1081"/>
        <o:r id="V:Rule61" type="connector" idref="#_x0000_s1088"/>
        <o:r id="V:Rule62" type="connector" idref="#_x0000_s1078"/>
        <o:r id="V:Rule63" type="connector" idref="#_x0000_s1103"/>
        <o:r id="V:Rule64" type="connector" idref="#_x0000_s1099"/>
        <o:r id="V:Rule65" type="connector" idref="#_x0000_s1094"/>
        <o:r id="V:Rule66" type="connector" idref="#_x0000_s1085"/>
        <o:r id="V:Rule67" type="connector" idref="#_x0000_s1082"/>
        <o:r id="V:Rule6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8E2F8F-4E4F-4FC0-8364-1849C324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6</cp:revision>
  <dcterms:created xsi:type="dcterms:W3CDTF">2009-06-06T15:40:00Z</dcterms:created>
  <dcterms:modified xsi:type="dcterms:W3CDTF">2012-01-31T04:50:00Z</dcterms:modified>
</cp:coreProperties>
</file>