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62" w:rsidRDefault="00031662" w:rsidP="00031662">
      <w:pPr>
        <w:tabs>
          <w:tab w:val="left" w:pos="48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662" w:rsidRPr="004215F7" w:rsidRDefault="00031662" w:rsidP="000316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5F7">
        <w:rPr>
          <w:rFonts w:ascii="Times New Roman" w:hAnsi="Times New Roman" w:cs="Times New Roman"/>
          <w:sz w:val="24"/>
          <w:szCs w:val="24"/>
        </w:rPr>
        <w:t>Рабочий лист</w:t>
      </w:r>
    </w:p>
    <w:p w:rsidR="00031662" w:rsidRPr="004215F7" w:rsidRDefault="00031662" w:rsidP="000316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5F7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4215F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215F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4215F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215F7">
        <w:rPr>
          <w:rFonts w:ascii="Times New Roman" w:hAnsi="Times New Roman" w:cs="Times New Roman"/>
          <w:sz w:val="24"/>
          <w:szCs w:val="24"/>
        </w:rPr>
        <w:t>______класса</w:t>
      </w:r>
      <w:proofErr w:type="spellEnd"/>
    </w:p>
    <w:p w:rsidR="00031662" w:rsidRPr="004215F7" w:rsidRDefault="00031662" w:rsidP="000316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5F7">
        <w:rPr>
          <w:rFonts w:ascii="Times New Roman" w:hAnsi="Times New Roman" w:cs="Times New Roman"/>
          <w:sz w:val="24"/>
          <w:szCs w:val="24"/>
        </w:rPr>
        <w:t>Тема урока_______________________________________________________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Главные параметры озера (</w:t>
      </w:r>
      <w:r w:rsidRPr="0018293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8293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829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829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293A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1829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293A">
        <w:rPr>
          <w:rFonts w:ascii="Times New Roman" w:hAnsi="Times New Roman" w:cs="Times New Roman"/>
          <w:sz w:val="24"/>
          <w:szCs w:val="24"/>
          <w:lang w:val="en-US"/>
        </w:rPr>
        <w:t>orq</w:t>
      </w:r>
      <w:proofErr w:type="spellEnd"/>
      <w:r w:rsidRPr="0018293A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840"/>
      </w:tblGrid>
      <w:tr w:rsidR="00031662" w:rsidRPr="0018293A" w:rsidTr="00F56681">
        <w:tc>
          <w:tcPr>
            <w:tcW w:w="3348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3A">
              <w:rPr>
                <w:rFonts w:ascii="Times New Roman" w:hAnsi="Times New Roman" w:cs="Times New Roman"/>
                <w:sz w:val="24"/>
                <w:szCs w:val="24"/>
              </w:rPr>
              <w:t xml:space="preserve">Размеры </w:t>
            </w:r>
          </w:p>
        </w:tc>
        <w:tc>
          <w:tcPr>
            <w:tcW w:w="6840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62" w:rsidRPr="0018293A" w:rsidTr="00F56681">
        <w:tc>
          <w:tcPr>
            <w:tcW w:w="3348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3A">
              <w:rPr>
                <w:rFonts w:ascii="Times New Roman" w:hAnsi="Times New Roman" w:cs="Times New Roman"/>
                <w:sz w:val="24"/>
                <w:szCs w:val="24"/>
              </w:rPr>
              <w:t>Площадь водной поверхности</w:t>
            </w:r>
          </w:p>
        </w:tc>
        <w:tc>
          <w:tcPr>
            <w:tcW w:w="6840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62" w:rsidRPr="0018293A" w:rsidTr="00F56681">
        <w:tc>
          <w:tcPr>
            <w:tcW w:w="3348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3A">
              <w:rPr>
                <w:rFonts w:ascii="Times New Roman" w:hAnsi="Times New Roman" w:cs="Times New Roman"/>
                <w:sz w:val="24"/>
                <w:szCs w:val="24"/>
              </w:rPr>
              <w:t>Наибольшая глубина</w:t>
            </w:r>
          </w:p>
        </w:tc>
        <w:tc>
          <w:tcPr>
            <w:tcW w:w="6840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62" w:rsidRPr="0018293A" w:rsidTr="00F56681">
        <w:tc>
          <w:tcPr>
            <w:tcW w:w="3348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3A">
              <w:rPr>
                <w:rFonts w:ascii="Times New Roman" w:hAnsi="Times New Roman" w:cs="Times New Roman"/>
                <w:sz w:val="24"/>
                <w:szCs w:val="24"/>
              </w:rPr>
              <w:t>Средняя глубина</w:t>
            </w:r>
          </w:p>
        </w:tc>
        <w:tc>
          <w:tcPr>
            <w:tcW w:w="6840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62" w:rsidRPr="0018293A" w:rsidTr="00F56681">
        <w:tc>
          <w:tcPr>
            <w:tcW w:w="3348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3A">
              <w:rPr>
                <w:rFonts w:ascii="Times New Roman" w:hAnsi="Times New Roman" w:cs="Times New Roman"/>
                <w:sz w:val="24"/>
                <w:szCs w:val="24"/>
              </w:rPr>
              <w:t>Прозрачность</w:t>
            </w:r>
          </w:p>
        </w:tc>
        <w:tc>
          <w:tcPr>
            <w:tcW w:w="6840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62" w:rsidRPr="0018293A" w:rsidTr="00F56681">
        <w:tc>
          <w:tcPr>
            <w:tcW w:w="3348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3A">
              <w:rPr>
                <w:rFonts w:ascii="Times New Roman" w:hAnsi="Times New Roman" w:cs="Times New Roman"/>
                <w:sz w:val="24"/>
                <w:szCs w:val="24"/>
              </w:rPr>
              <w:t>Длина береговой линии</w:t>
            </w:r>
          </w:p>
        </w:tc>
        <w:tc>
          <w:tcPr>
            <w:tcW w:w="6840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62" w:rsidRPr="0018293A" w:rsidTr="00F56681">
        <w:tc>
          <w:tcPr>
            <w:tcW w:w="3348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3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6840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62" w:rsidRPr="0018293A" w:rsidTr="00F56681">
        <w:tc>
          <w:tcPr>
            <w:tcW w:w="3348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3A">
              <w:rPr>
                <w:rFonts w:ascii="Times New Roman" w:hAnsi="Times New Roman" w:cs="Times New Roman"/>
                <w:sz w:val="24"/>
                <w:szCs w:val="24"/>
              </w:rPr>
              <w:t>Площадь водосбора</w:t>
            </w:r>
          </w:p>
        </w:tc>
        <w:tc>
          <w:tcPr>
            <w:tcW w:w="6840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62" w:rsidRPr="0018293A" w:rsidTr="00F56681">
        <w:tc>
          <w:tcPr>
            <w:tcW w:w="3348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3A">
              <w:rPr>
                <w:rFonts w:ascii="Times New Roman" w:hAnsi="Times New Roman" w:cs="Times New Roman"/>
                <w:sz w:val="24"/>
                <w:szCs w:val="24"/>
              </w:rPr>
              <w:t>Впадающие реки</w:t>
            </w:r>
          </w:p>
        </w:tc>
        <w:tc>
          <w:tcPr>
            <w:tcW w:w="6840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62" w:rsidRPr="0018293A" w:rsidTr="00F56681">
        <w:tc>
          <w:tcPr>
            <w:tcW w:w="3348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3A">
              <w:rPr>
                <w:rFonts w:ascii="Times New Roman" w:hAnsi="Times New Roman" w:cs="Times New Roman"/>
                <w:sz w:val="24"/>
                <w:szCs w:val="24"/>
              </w:rPr>
              <w:t>Вытекающие реки</w:t>
            </w:r>
          </w:p>
        </w:tc>
        <w:tc>
          <w:tcPr>
            <w:tcW w:w="6840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62" w:rsidRPr="0018293A" w:rsidTr="00F56681">
        <w:tc>
          <w:tcPr>
            <w:tcW w:w="3348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3A">
              <w:rPr>
                <w:rFonts w:ascii="Times New Roman" w:hAnsi="Times New Roman" w:cs="Times New Roman"/>
                <w:sz w:val="24"/>
                <w:szCs w:val="24"/>
              </w:rPr>
              <w:t>Всемирное наследие Юнеско</w:t>
            </w:r>
          </w:p>
        </w:tc>
        <w:tc>
          <w:tcPr>
            <w:tcW w:w="6840" w:type="dxa"/>
          </w:tcPr>
          <w:p w:rsidR="00031662" w:rsidRPr="0018293A" w:rsidRDefault="00031662" w:rsidP="00F566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Происхождение названия и история открытия.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Буряты называют озеро Байкал ________________________________________________________________________________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Русские впервые появились на берегах озера ________________________________________________________________________________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Кто из ученых занимался изучением Байкала?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Озеро имеет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статус ________________________________________________________________________________________________________________________________________________________________</w:t>
      </w:r>
      <w:r w:rsidRPr="00182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lastRenderedPageBreak/>
        <w:t>Геологическая история происхождения котловины озера.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3A">
        <w:rPr>
          <w:rFonts w:ascii="Times New Roman" w:hAnsi="Times New Roman" w:cs="Times New Roman"/>
          <w:sz w:val="24"/>
          <w:szCs w:val="24"/>
        </w:rPr>
        <w:t>Очертание озера 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 xml:space="preserve">Причины большой глубины </w:t>
      </w:r>
      <w:r>
        <w:rPr>
          <w:rFonts w:ascii="Times New Roman" w:hAnsi="Times New Roman" w:cs="Times New Roman"/>
          <w:sz w:val="24"/>
          <w:szCs w:val="24"/>
        </w:rPr>
        <w:t xml:space="preserve"> озера ________________________________________________________________________________________________________________________________________________________________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Озеро находится в пределах ________________________________________________________________________________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Органический мир.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Эндемики Байкала 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31662" w:rsidRPr="00031662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 xml:space="preserve">Рыбы, имеющие промысловое значение </w:t>
      </w:r>
      <w:r w:rsidRPr="00031662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0316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http://www.minpriroda-rb.ru/burprirodnadzor/content/about_baikal.php</w:t>
        </w:r>
      </w:hyperlink>
      <w:r w:rsidRPr="00031662">
        <w:rPr>
          <w:rFonts w:ascii="Times New Roman" w:hAnsi="Times New Roman" w:cs="Times New Roman"/>
          <w:sz w:val="24"/>
          <w:szCs w:val="24"/>
        </w:rPr>
        <w:t>?)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 xml:space="preserve">Природоохранные территории (http://www.kmechte.ru/baikaltour/baikal2.htm): 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1. Байкало-Ленский заповедник – сохранение важнейших природных комплексов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31662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31662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lastRenderedPageBreak/>
        <w:t>8.____________________________________________________________________________________________________________________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9.____________________________________________________________________________________________________________________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10.___________________________________________________________________________________________________________________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31662" w:rsidRPr="0018293A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>11.____________________________________________________________________________________________________________________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31662" w:rsidRPr="00031662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93A">
        <w:rPr>
          <w:rFonts w:ascii="Times New Roman" w:hAnsi="Times New Roman" w:cs="Times New Roman"/>
          <w:sz w:val="24"/>
          <w:szCs w:val="24"/>
        </w:rPr>
        <w:t xml:space="preserve">Экологические проблемы и пути их решения </w:t>
      </w:r>
      <w:r w:rsidRPr="00031662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03166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0316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03166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0316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3166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wikipedia</w:t>
        </w:r>
        <w:proofErr w:type="spellEnd"/>
        <w:r w:rsidRPr="000316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3166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orq</w:t>
        </w:r>
        <w:proofErr w:type="spellEnd"/>
      </w:hyperlink>
      <w:r w:rsidRPr="00031662">
        <w:rPr>
          <w:rFonts w:ascii="Times New Roman" w:hAnsi="Times New Roman" w:cs="Times New Roman"/>
          <w:sz w:val="24"/>
          <w:szCs w:val="24"/>
        </w:rPr>
        <w:t>),</w:t>
      </w:r>
    </w:p>
    <w:p w:rsidR="00031662" w:rsidRDefault="00031662" w:rsidP="000316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1085" w:rsidRDefault="00D91085"/>
    <w:sectPr w:rsidR="00D91085" w:rsidSect="004D1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D5" w:rsidRDefault="00AC3CD5" w:rsidP="00EF30E4">
      <w:pPr>
        <w:spacing w:after="0" w:line="240" w:lineRule="auto"/>
      </w:pPr>
      <w:r>
        <w:separator/>
      </w:r>
    </w:p>
  </w:endnote>
  <w:endnote w:type="continuationSeparator" w:id="0">
    <w:p w:rsidR="00AC3CD5" w:rsidRDefault="00AC3CD5" w:rsidP="00EF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71" w:rsidRDefault="007824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969"/>
      <w:docPartObj>
        <w:docPartGallery w:val="Page Numbers (Bottom of Page)"/>
        <w:docPartUnique/>
      </w:docPartObj>
    </w:sdtPr>
    <w:sdtContent>
      <w:p w:rsidR="00455131" w:rsidRDefault="00EF30E4">
        <w:pPr>
          <w:pStyle w:val="a5"/>
          <w:jc w:val="center"/>
        </w:pPr>
        <w:r>
          <w:fldChar w:fldCharType="begin"/>
        </w:r>
        <w:r w:rsidR="00031662">
          <w:instrText xml:space="preserve"> PAGE   \* MERGEFORMAT </w:instrText>
        </w:r>
        <w:r>
          <w:fldChar w:fldCharType="separate"/>
        </w:r>
        <w:r w:rsidR="00782471">
          <w:rPr>
            <w:noProof/>
          </w:rPr>
          <w:t>1</w:t>
        </w:r>
        <w:r>
          <w:fldChar w:fldCharType="end"/>
        </w:r>
      </w:p>
    </w:sdtContent>
  </w:sdt>
  <w:p w:rsidR="00455131" w:rsidRDefault="00AC3C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71" w:rsidRDefault="007824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D5" w:rsidRDefault="00AC3CD5" w:rsidP="00EF30E4">
      <w:pPr>
        <w:spacing w:after="0" w:line="240" w:lineRule="auto"/>
      </w:pPr>
      <w:r>
        <w:separator/>
      </w:r>
    </w:p>
  </w:footnote>
  <w:footnote w:type="continuationSeparator" w:id="0">
    <w:p w:rsidR="00AC3CD5" w:rsidRDefault="00AC3CD5" w:rsidP="00EF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71" w:rsidRDefault="007824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71" w:rsidRDefault="00782471" w:rsidP="00782471">
    <w:pPr>
      <w:pStyle w:val="a7"/>
      <w:jc w:val="right"/>
    </w:pPr>
    <w:proofErr w:type="spellStart"/>
    <w:r>
      <w:t>Карху</w:t>
    </w:r>
    <w:proofErr w:type="spellEnd"/>
    <w:r>
      <w:t xml:space="preserve"> Ольга Алексеевна 247-471-526; </w:t>
    </w:r>
    <w:proofErr w:type="spellStart"/>
    <w:r>
      <w:t>Карху</w:t>
    </w:r>
    <w:proofErr w:type="spellEnd"/>
    <w:r>
      <w:t xml:space="preserve"> Елена Алексеевна  249-061-096</w:t>
    </w:r>
  </w:p>
  <w:p w:rsidR="00782471" w:rsidRDefault="0078247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71" w:rsidRDefault="0078247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662"/>
    <w:rsid w:val="00031662"/>
    <w:rsid w:val="00782471"/>
    <w:rsid w:val="00AC3CD5"/>
    <w:rsid w:val="00D91085"/>
    <w:rsid w:val="00EF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66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166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03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662"/>
  </w:style>
  <w:style w:type="paragraph" w:styleId="a7">
    <w:name w:val="header"/>
    <w:basedOn w:val="a"/>
    <w:link w:val="a8"/>
    <w:uiPriority w:val="99"/>
    <w:semiHidden/>
    <w:unhideWhenUsed/>
    <w:rsid w:val="00782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2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q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priroda-rb.ru/burprirodnadzor/content/about_baikal.ph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cp:lastPrinted>2013-01-28T17:06:00Z</cp:lastPrinted>
  <dcterms:created xsi:type="dcterms:W3CDTF">2013-01-28T16:00:00Z</dcterms:created>
  <dcterms:modified xsi:type="dcterms:W3CDTF">2013-01-28T17:07:00Z</dcterms:modified>
</cp:coreProperties>
</file>