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C7" w:rsidRDefault="007344BD" w:rsidP="0017194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17194B">
        <w:rPr>
          <w:rFonts w:ascii="Arial" w:eastAsia="Times New Roman" w:hAnsi="Arial" w:cs="Arial"/>
          <w:kern w:val="36"/>
          <w:sz w:val="30"/>
          <w:szCs w:val="30"/>
          <w:lang w:eastAsia="ru-RU"/>
        </w:rPr>
        <w:t>Информация для родителей к Новому году</w:t>
      </w:r>
    </w:p>
    <w:p w:rsidR="007344BD" w:rsidRPr="0017194B" w:rsidRDefault="007344BD" w:rsidP="0017194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17194B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"Традиция - Новогодняя елка " </w:t>
      </w:r>
      <w:proofErr w:type="gramStart"/>
      <w:r w:rsidRPr="0017194B">
        <w:rPr>
          <w:rFonts w:ascii="Arial" w:eastAsia="Times New Roman" w:hAnsi="Arial" w:cs="Arial"/>
          <w:kern w:val="36"/>
          <w:sz w:val="30"/>
          <w:szCs w:val="30"/>
          <w:lang w:eastAsia="ru-RU"/>
        </w:rPr>
        <w:t>-п</w:t>
      </w:r>
      <w:proofErr w:type="gramEnd"/>
      <w:r w:rsidRPr="0017194B">
        <w:rPr>
          <w:rFonts w:ascii="Arial" w:eastAsia="Times New Roman" w:hAnsi="Arial" w:cs="Arial"/>
          <w:kern w:val="36"/>
          <w:sz w:val="30"/>
          <w:szCs w:val="30"/>
          <w:lang w:eastAsia="ru-RU"/>
        </w:rPr>
        <w:t>риложение к проекту</w:t>
      </w:r>
    </w:p>
    <w:p w:rsidR="007344BD" w:rsidRPr="007344BD" w:rsidRDefault="007344BD" w:rsidP="007344B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лесу родилась елочка, в лесу она росла</w:t>
      </w:r>
      <w:proofErr w:type="gramStart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:"</w:t>
      </w:r>
      <w:proofErr w:type="gramEnd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Знакомая с детства песенка еще раз подтверждает, что новогодний праздник немыслим без елки.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Елку почитали, как </w:t>
      </w:r>
      <w:proofErr w:type="gramStart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средство</w:t>
      </w:r>
      <w:proofErr w:type="gramEnd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защищающее родной очаг от злых духов, холода и мрака.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Обычай украшать новогоднюю елку пришел к нам из Германии. Во второй половине XVII столетия был распространен обычай </w:t>
      </w:r>
      <w:proofErr w:type="gramStart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дополнять</w:t>
      </w:r>
      <w:proofErr w:type="gramEnd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украшение рождественской трапезы не только лиственным, но и хвойным деревом. Главное, чтобы оно было игрушечной величины. Сначала маленькие елочки подвешивались к потолку вместе с конфетами и яблочками, и лишь позже установился обычай наряжать в гостевой комнате одну большую елку.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После указа Петра I "О праздновании Нового года" по европейскому образцу, ель становится символом новогоднего праздника на Руси. Петр, еще в молодые годы гостивший на Рождество у своих немецких друзей, был приятно удивлен, увидев странное дерево: вроде бы ель, но на ней вместо шишек – яблоки и конфеты. Будущего царя это позабавило. Став царем, Петр I издал указ отмечать Новый год, как в просвещенной Европе.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 царскому указанию москвичи впервые украсили свои дома на Новый год ветками сосны, ели и можжевельника по образцам, которые были выставлены в царском гостином дворе.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указе речь шла не конкретно о ёлке, а о деревьях вообще. Вначале их украшали орехами, конфетами, фруктами и даже овощами, а наряжать елку стали намного позднее, с середины прошлого века. Этот обычай родился у жителей Германии. Немцы считали, что ель - священное дерево, в ветвях которого обитает добрый "дух лесов" - защитник правды. Она олицетворяла бессмертие, вечную молодость, смелость, верность, долголетие и достоинство. Даже её шишки были символом огня жизни и восстановления здоровья.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После смерти Петра указ был подзабыт, а распространенным новогодним атрибутом елка стала лишь веком позже. В 1817 году великий князь Николай Павлович женился на прусской принцессе. Принцесса убедила двор принять обычай украшать новогодний стол букетиками из еловых веток. В 1819 году Николай Павлович по настоянию супруги </w:t>
      </w: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впервые поставил в </w:t>
      </w:r>
      <w:proofErr w:type="spellStart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Аничковом</w:t>
      </w:r>
      <w:proofErr w:type="spellEnd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дворце новогоднюю елку, а в 1852 году в Санкт-Петербурге в помещении Екатерининского (ныне Московского) вокзала впервые была наряжена публичная рождественская елка. В городах начался елочный ажиотаж: из Европы выписывали дорогие елочные украшения, в богатых домах устраивали детские новогодние утренники.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Образ рождественской елки хорошо вписался в христианскую религию. Елочные украшения, сладости и фрукты символизировали дары, принесенные маленькому Христу. А свечи напоминали освещение той обители, в которой останавливалось Святое семейство. К тому же на верхушку дерева всегда вешали украшение, которое символизировало Вифлеемскую звезду, взошедшую с рождением Иисуса и указавшую дорогу волхвам. В результате елка стала символом Рождества.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 время</w:t>
      </w:r>
      <w:proofErr w:type="gramStart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</w:t>
      </w:r>
      <w:proofErr w:type="gramEnd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ервой мировой войны император Николай II посчитал традицию украшения елки «вражеской» и категорически запретил ей следовать.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После революции запрет отменили. Первую общественную елку при советской власти устроили в Михайловском артиллерийском училище 31 декабря 1917 года в Петербурге.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1926 года украшение елки уже считалось преступлением: ЦК ВКП (б) назвал обычай устанавливать так называемую рождественскую ель антисоветским.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Считается, что реабилитация елки началась с небольшой заметки в газете «Правда», опубликованной в 1935 года. Речь шла об инициативе организовать к Новому году детям хорошую елку. Подписал заметку второй секретарь ЦК компартии Украины </w:t>
      </w:r>
      <w:proofErr w:type="spellStart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Постышев</w:t>
      </w:r>
      <w:proofErr w:type="spellEnd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Сталин согласился.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1935 году был организован первый новогодний детский утренник с наряженной лесной красавицей. А в канун нового 1938 года в Колонном зале Дома союзов поставили огромную 15-метровую елку с 10 тысячами украшений и игрушек, ставшую с тех пор традиционной и называвшуюся позднее главной елкой страны. С 1976 года главной елкой стала считаться елка в Кремлевском Дворце съездов. Вместо Рождества елку стали ставить на Новый год и назвали новогодней.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Вначале елки украшали свечами, плодами и сладостями, позднее в обычай вошли игрушки из воска, ваты, картона, а потом и стекла.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наши дни появилось немало стилей украшения новогодней елки. Наиболее традиционный </w:t>
      </w:r>
      <w:proofErr w:type="gramStart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</w:t>
      </w:r>
      <w:proofErr w:type="gramEnd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них</w:t>
      </w:r>
      <w:proofErr w:type="gramEnd"/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украшение елки разноцветными игрушками из стекла, </w:t>
      </w: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электрическими лампочками и мишурой. История елочного шарика насчитывает 4 века. Искусные мастера выдували игрушки из стекла, вырезали из картона колокольчики, сердечки, фигурки птиц и зверей, шары, шишки, орехи, которые потом раскрашивали яркими красками. </w:t>
      </w:r>
    </w:p>
    <w:p w:rsidR="007344BD" w:rsidRPr="00BA256B" w:rsidRDefault="007344BD" w:rsidP="00BA256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256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прошлом столетии натуральные деревца начали заменять искусственными, Возникла мода на оформление новогодних елок в определенном цвете – серебристом, золотистом, красном, синем, в моду прочно вошел минималистский стиль в оформлении елки. Неизменным атрибутом украшения елки остались лишь гирлянды из разноцветных огней, но и здесь на смену электрическим лампочкам уже приходят светодиоды. </w:t>
      </w:r>
    </w:p>
    <w:p w:rsidR="00C873FC" w:rsidRPr="00BA256B" w:rsidRDefault="00C873FC" w:rsidP="00BA2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3FC" w:rsidRPr="00BA256B" w:rsidSect="00A87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4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DC" w:rsidRDefault="001B2EDC" w:rsidP="00F439C7">
      <w:pPr>
        <w:spacing w:after="0" w:line="240" w:lineRule="auto"/>
      </w:pPr>
      <w:r>
        <w:separator/>
      </w:r>
    </w:p>
  </w:endnote>
  <w:endnote w:type="continuationSeparator" w:id="0">
    <w:p w:rsidR="001B2EDC" w:rsidRDefault="001B2EDC" w:rsidP="00F4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C7" w:rsidRDefault="00F439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C7" w:rsidRDefault="00F439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C7" w:rsidRDefault="00F439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DC" w:rsidRDefault="001B2EDC" w:rsidP="00F439C7">
      <w:pPr>
        <w:spacing w:after="0" w:line="240" w:lineRule="auto"/>
      </w:pPr>
      <w:r>
        <w:separator/>
      </w:r>
    </w:p>
  </w:footnote>
  <w:footnote w:type="continuationSeparator" w:id="0">
    <w:p w:rsidR="001B2EDC" w:rsidRDefault="001B2EDC" w:rsidP="00F4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C7" w:rsidRDefault="00F439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56" w:rsidRDefault="004F0E56" w:rsidP="004F0E56">
    <w:pPr>
      <w:pStyle w:val="a5"/>
      <w:jc w:val="center"/>
    </w:pPr>
    <w:proofErr w:type="spellStart"/>
    <w:r>
      <w:t>Булавко</w:t>
    </w:r>
    <w:proofErr w:type="spellEnd"/>
    <w:r>
      <w:t xml:space="preserve"> Вера Александровна воспитатель ИЧДОУ «Умка» г.о</w:t>
    </w:r>
    <w:proofErr w:type="gramStart"/>
    <w:r>
      <w:t>.С</w:t>
    </w:r>
    <w:proofErr w:type="gramEnd"/>
    <w:r>
      <w:t>трежевой Томская область</w:t>
    </w:r>
  </w:p>
  <w:p w:rsidR="00F439C7" w:rsidRDefault="00F439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C7" w:rsidRDefault="00F439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4BD"/>
    <w:rsid w:val="00151C9B"/>
    <w:rsid w:val="0017194B"/>
    <w:rsid w:val="001B2EDC"/>
    <w:rsid w:val="002067A8"/>
    <w:rsid w:val="003C4241"/>
    <w:rsid w:val="004F0E56"/>
    <w:rsid w:val="004F2F88"/>
    <w:rsid w:val="007344BD"/>
    <w:rsid w:val="00756759"/>
    <w:rsid w:val="00756A0A"/>
    <w:rsid w:val="00877305"/>
    <w:rsid w:val="009270A2"/>
    <w:rsid w:val="009574FE"/>
    <w:rsid w:val="009A2BB9"/>
    <w:rsid w:val="00A877FA"/>
    <w:rsid w:val="00BA256B"/>
    <w:rsid w:val="00C873FC"/>
    <w:rsid w:val="00EF5018"/>
    <w:rsid w:val="00F4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FC"/>
  </w:style>
  <w:style w:type="paragraph" w:styleId="1">
    <w:name w:val="heading 1"/>
    <w:basedOn w:val="a"/>
    <w:link w:val="10"/>
    <w:uiPriority w:val="9"/>
    <w:qFormat/>
    <w:rsid w:val="007344BD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BD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7344BD"/>
    <w:rPr>
      <w:b/>
      <w:bCs/>
    </w:rPr>
  </w:style>
  <w:style w:type="paragraph" w:styleId="a4">
    <w:name w:val="Normal (Web)"/>
    <w:basedOn w:val="a"/>
    <w:uiPriority w:val="99"/>
    <w:semiHidden/>
    <w:unhideWhenUsed/>
    <w:rsid w:val="007344B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9C7"/>
  </w:style>
  <w:style w:type="paragraph" w:styleId="a7">
    <w:name w:val="footer"/>
    <w:basedOn w:val="a"/>
    <w:link w:val="a8"/>
    <w:uiPriority w:val="99"/>
    <w:unhideWhenUsed/>
    <w:rsid w:val="00F4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9C7"/>
  </w:style>
  <w:style w:type="paragraph" w:styleId="a9">
    <w:name w:val="Balloon Text"/>
    <w:basedOn w:val="a"/>
    <w:link w:val="aa"/>
    <w:uiPriority w:val="99"/>
    <w:semiHidden/>
    <w:unhideWhenUsed/>
    <w:rsid w:val="00F4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9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75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1907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11</cp:revision>
  <cp:lastPrinted>2013-01-12T11:43:00Z</cp:lastPrinted>
  <dcterms:created xsi:type="dcterms:W3CDTF">2012-12-05T04:52:00Z</dcterms:created>
  <dcterms:modified xsi:type="dcterms:W3CDTF">2013-01-30T09:59:00Z</dcterms:modified>
</cp:coreProperties>
</file>