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703" w:rsidRDefault="00515C1A" w:rsidP="00C33703">
      <w:pPr>
        <w:shd w:val="clear" w:color="auto" w:fill="FFFFFF"/>
        <w:spacing w:before="94" w:after="0" w:line="240" w:lineRule="auto"/>
        <w:outlineLvl w:val="2"/>
        <w:rPr>
          <w:rFonts w:ascii="Trebuchet MS" w:eastAsia="Times New Roman" w:hAnsi="Trebuchet MS" w:cs="Times New Roman"/>
          <w:b/>
          <w:bCs/>
          <w:color w:val="506C00"/>
          <w:sz w:val="28"/>
          <w:szCs w:val="28"/>
          <w:lang w:eastAsia="ru-RU"/>
        </w:rPr>
      </w:pPr>
      <w:bookmarkStart w:id="0" w:name="recept_lecheniya_medom_pri_ranah_i_yazva"/>
      <w:r w:rsidRPr="00515C1A">
        <w:rPr>
          <w:rFonts w:ascii="Trebuchet MS" w:eastAsia="Times New Roman" w:hAnsi="Trebuchet MS" w:cs="Times New Roman"/>
          <w:b/>
          <w:bCs/>
          <w:color w:val="506C00"/>
          <w:sz w:val="28"/>
          <w:szCs w:val="28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19.75pt;height:43.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20pt;v-text-kern:t" trim="t" fitpath="t" string="рецепты с мёдом"/>
          </v:shape>
        </w:pict>
      </w:r>
      <w:r w:rsidR="00C33703">
        <w:rPr>
          <w:rFonts w:ascii="Trebuchet MS" w:eastAsia="Times New Roman" w:hAnsi="Trebuchet MS" w:cs="Times New Roman"/>
          <w:b/>
          <w:bCs/>
          <w:color w:val="506C00"/>
          <w:sz w:val="28"/>
          <w:szCs w:val="28"/>
          <w:lang w:eastAsia="ru-RU"/>
        </w:rPr>
        <w:t xml:space="preserve"> </w:t>
      </w:r>
      <w:bookmarkEnd w:id="0"/>
    </w:p>
    <w:p w:rsidR="00C33703" w:rsidRPr="00C33703" w:rsidRDefault="00C33703" w:rsidP="00C33703">
      <w:pPr>
        <w:shd w:val="clear" w:color="auto" w:fill="FFFFFF"/>
        <w:spacing w:before="94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506C00"/>
          <w:sz w:val="28"/>
          <w:szCs w:val="28"/>
          <w:lang w:eastAsia="ru-RU"/>
        </w:rPr>
      </w:pPr>
      <w:r w:rsidRPr="00C33703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  <w:t>Раны и язвы на коже</w:t>
      </w:r>
    </w:p>
    <w:p w:rsidR="00C33703" w:rsidRPr="005614D1" w:rsidRDefault="00C33703" w:rsidP="00C33703">
      <w:pPr>
        <w:shd w:val="clear" w:color="auto" w:fill="FFFFFF"/>
        <w:spacing w:before="94" w:after="2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4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Раны</w:t>
      </w:r>
      <w:r w:rsidRPr="005614D1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5614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язвы</w:t>
      </w:r>
      <w:r w:rsidRPr="00561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можно вылечить медом, используя его как мазь. Эффективны смеси, включающие мед и рыбий жир. Мазь </w:t>
      </w:r>
      <w:proofErr w:type="spellStart"/>
      <w:r w:rsidRPr="005614D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Конькова</w:t>
      </w:r>
      <w:proofErr w:type="spellEnd"/>
      <w:r w:rsidRPr="005614D1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 содержит значительный процент меда, наносят на рану, накладывают марлевую повязку и заменяют ее каждые 2-4 дня. Срок лечения – примерно 2-3 недели. Раны и язвы, которые длительно не заживают, желательно смазывать кремом, который состоит из меда (80 г), жира рыб (20 г), ксероформа (3 г).</w:t>
      </w:r>
    </w:p>
    <w:p w:rsidR="005614D1" w:rsidRPr="005614D1" w:rsidRDefault="005614D1" w:rsidP="005614D1">
      <w:pPr>
        <w:shd w:val="clear" w:color="auto" w:fill="FFFFFF"/>
        <w:spacing w:before="94" w:after="224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614D1" w:rsidRPr="005614D1" w:rsidRDefault="00C33703" w:rsidP="005614D1">
      <w:pPr>
        <w:shd w:val="clear" w:color="auto" w:fill="FFFFFF"/>
        <w:spacing w:before="94" w:after="224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</w:pPr>
      <w:r w:rsidRPr="005614D1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  <w:t>Рецепт против гастрита</w:t>
      </w:r>
    </w:p>
    <w:p w:rsidR="00C33703" w:rsidRDefault="00C33703" w:rsidP="00C33703">
      <w:pPr>
        <w:shd w:val="clear" w:color="auto" w:fill="FFFFFF"/>
        <w:spacing w:before="94" w:after="2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4D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614D1" w:rsidRPr="00561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</w:t>
      </w:r>
      <w:r w:rsidRPr="00561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повышенной кислотности желудочного сока: три раза в день употреблять мед (до приема пищи, за 1,5 часа), растворенный в теплой воде. Людям с пониженной кислотностью – употреблять перед приемом пищи, растворив в прохладной воде. И в первом, и во втором случаях суточную дозу меда (120-150 г) </w:t>
      </w:r>
      <w:r w:rsidRPr="005614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распределить так, чтобы доли были равные. Лечиться необходимо 1,5-2 месяца. Необходимо при этом учитывать, что мед, смешанный с теплой кипяченой водой, уменьшает кислотность сока желудка, а с прохладной – увеличивает. Зная эту особенность, можно употреблять мед с учетом специфики своего организма.</w:t>
      </w:r>
    </w:p>
    <w:p w:rsidR="005614D1" w:rsidRPr="005614D1" w:rsidRDefault="005614D1" w:rsidP="005614D1">
      <w:pPr>
        <w:shd w:val="clear" w:color="auto" w:fill="FFFFFF"/>
        <w:spacing w:before="94" w:after="224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  <w:t>Простудные заболевания</w:t>
      </w:r>
    </w:p>
    <w:p w:rsidR="005614D1" w:rsidRPr="005614D1" w:rsidRDefault="005614D1" w:rsidP="005614D1">
      <w:pPr>
        <w:numPr>
          <w:ilvl w:val="0"/>
          <w:numId w:val="1"/>
        </w:numPr>
        <w:shd w:val="clear" w:color="auto" w:fill="FFFFFF"/>
        <w:spacing w:after="0" w:line="281" w:lineRule="atLeast"/>
        <w:ind w:lef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4D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стакан кипятка положить столовую ложку сухих цветов ромашки, охладить, процедить и положить мед (чайную ложку); полоскать горло при ангине;</w:t>
      </w:r>
    </w:p>
    <w:p w:rsidR="00CD6017" w:rsidRPr="005614D1" w:rsidRDefault="005614D1" w:rsidP="005614D1">
      <w:pPr>
        <w:numPr>
          <w:ilvl w:val="0"/>
          <w:numId w:val="1"/>
        </w:numPr>
        <w:shd w:val="clear" w:color="auto" w:fill="FFFFFF"/>
        <w:spacing w:after="0" w:line="281" w:lineRule="atLeast"/>
        <w:ind w:lef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4D1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литре воды три часа варить 500 г репчатого лука (очищенного и мелко порезанного), сахар (42 г) и мед (52 г); остудить; употреблять в сутки по 4-6 столовых ложек; лекарство избавляет от кашля.</w:t>
      </w:r>
    </w:p>
    <w:p w:rsidR="007D7ED9" w:rsidRDefault="005614D1" w:rsidP="007D7E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43191" cy="1732989"/>
            <wp:effectExtent l="19050" t="0" r="4609" b="0"/>
            <wp:docPr id="80" name="Рисунок 80" descr="C:\Users\Вика\Desktop\Даша\pche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C:\Users\Вика\Desktop\Даша\pchel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044" cy="1732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7116" w:rsidRDefault="00D67116" w:rsidP="00D6711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7D7ED9" w:rsidRDefault="007D7ED9" w:rsidP="007D7E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1640840</wp:posOffset>
            </wp:positionH>
            <wp:positionV relativeFrom="paragraph">
              <wp:posOffset>1916430</wp:posOffset>
            </wp:positionV>
            <wp:extent cx="1352550" cy="1514475"/>
            <wp:effectExtent l="0" t="0" r="0" b="0"/>
            <wp:wrapNone/>
            <wp:docPr id="2" name="Рисунок 2" descr="C:\Users\Вика\Desktop\Даша\pche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ика\Desktop\Даша\pchel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98351" cy="3343212"/>
            <wp:effectExtent l="19050" t="0" r="0" b="0"/>
            <wp:docPr id="1" name="Рисунок 1" descr="C:\Users\Вика\Desktop\Даша\v anape pametnik doktoru aibalit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ика\Desktop\Даша\v anape pametnik doktoru aibalitu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276" cy="3345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7ED9" w:rsidRDefault="00515C1A" w:rsidP="007D7ED9">
      <w:pPr>
        <w:spacing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515C1A">
        <w:rPr>
          <w:rFonts w:ascii="Times New Roman" w:hAnsi="Times New Roman" w:cs="Times New Roman"/>
          <w:color w:val="FF0000"/>
          <w:sz w:val="28"/>
          <w:szCs w:val="28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6" type="#_x0000_t175" style="width:157.5pt;height:58.5pt;mso-position-horizontal:absolute" adj="7200" fillcolor="red">
            <v:shadow color="#868686"/>
            <v:textpath style="font-family:&quot;Times New Roman&quot;;font-size:20pt;v-text-kern:t" trim="t" fitpath="t" string=" мёд "/>
          </v:shape>
        </w:pict>
      </w:r>
    </w:p>
    <w:p w:rsidR="00AC76B8" w:rsidRDefault="00515C1A" w:rsidP="007D7ED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5C1A">
        <w:rPr>
          <w:rFonts w:ascii="Times New Roman" w:hAnsi="Times New Roman" w:cs="Times New Roman"/>
          <w:sz w:val="28"/>
          <w:szCs w:val="28"/>
        </w:rPr>
        <w:pict>
          <v:shape id="_x0000_i1027" type="#_x0000_t175" style="width:30pt;height:39pt" adj="7200" fillcolor="red">
            <v:shadow color="#868686"/>
            <v:textpath style="font-family:&quot;Times New Roman&quot;;font-size:20pt;v-text-kern:t" trim="t" fitpath="t" string=" и "/>
          </v:shape>
        </w:pict>
      </w:r>
    </w:p>
    <w:p w:rsidR="007D7ED9" w:rsidRDefault="00515C1A" w:rsidP="00D6711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5C1A">
        <w:rPr>
          <w:rFonts w:ascii="Times New Roman" w:hAnsi="Times New Roman" w:cs="Times New Roman"/>
          <w:sz w:val="28"/>
          <w:szCs w:val="28"/>
        </w:rPr>
        <w:pict>
          <v:shape id="_x0000_i1028" type="#_x0000_t175" style="width:198.75pt;height:59.25pt;mso-position-horizontal:absolute" adj="7200" fillcolor="red">
            <v:shadow color="#868686"/>
            <v:textpath style="font-family:&quot;Times New Roman&quot;;font-weight:bold;v-text-kern:t" trim="t" fitpath="t" string=" медицина "/>
          </v:shape>
        </w:pict>
      </w:r>
    </w:p>
    <w:p w:rsidR="00AC76B8" w:rsidRPr="00E23546" w:rsidRDefault="00162905" w:rsidP="00E23546">
      <w:pPr>
        <w:spacing w:line="240" w:lineRule="auto"/>
        <w:jc w:val="center"/>
        <w:rPr>
          <w:rFonts w:ascii="Times New Roman" w:hAnsi="Times New Roman" w:cs="Times New Roman"/>
          <w:b/>
          <w:i/>
          <w:color w:val="009900"/>
          <w:sz w:val="36"/>
          <w:szCs w:val="36"/>
        </w:rPr>
      </w:pPr>
      <w:r w:rsidRPr="00E23546">
        <w:rPr>
          <w:rFonts w:ascii="Times New Roman" w:hAnsi="Times New Roman" w:cs="Times New Roman"/>
          <w:b/>
          <w:i/>
          <w:color w:val="009900"/>
          <w:sz w:val="36"/>
          <w:szCs w:val="36"/>
        </w:rPr>
        <w:lastRenderedPageBreak/>
        <w:t>Целебные свойства пчелиного мёда</w:t>
      </w:r>
    </w:p>
    <w:p w:rsidR="00EF0310" w:rsidRDefault="00515C1A" w:rsidP="007D7E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28" type="#_x0000_t61" style="position:absolute;margin-left:-5.25pt;margin-top:3.15pt;width:237.75pt;height:363pt;z-index:251660288" adj="10766,24358">
            <v:textbox style="mso-next-textbox:#_x0000_s1028">
              <w:txbxContent>
                <w:p w:rsidR="00EF0310" w:rsidRPr="00EF0310" w:rsidRDefault="00EF0310" w:rsidP="00EF031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F0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Е</w:t>
                  </w:r>
                  <w:r w:rsidRPr="00EF0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ще с древности мёд применялся для лечения различных заболеваний. Старинные лечебники Древней Руси содержат много рецептов с использованием мёда.</w:t>
                  </w:r>
                </w:p>
                <w:p w:rsidR="00EF0310" w:rsidRPr="00EF0310" w:rsidRDefault="00EF0310" w:rsidP="00EF031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F0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Сейчас целебные свойства натурального пчелиного мёда хорошо изучены, а данные знания широко используются для лечения и профилактики различных заболеваний.</w:t>
                  </w:r>
                </w:p>
                <w:p w:rsidR="00EF0310" w:rsidRPr="00EF0310" w:rsidRDefault="00EF0310" w:rsidP="00EF031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F0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Пчелиный мёд эффективен при лечении некоторых заболеваний благодаря таким своим свойствам, как антибактериальное, бактерицидное, противовоспалительное и противоаллергическое свойства. </w:t>
                  </w:r>
                </w:p>
              </w:txbxContent>
            </v:textbox>
          </v:shape>
        </w:pict>
      </w:r>
    </w:p>
    <w:p w:rsidR="00162905" w:rsidRDefault="00162905" w:rsidP="007D7E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62905" w:rsidRDefault="00162905" w:rsidP="007D7E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62905" w:rsidRDefault="00162905" w:rsidP="007D7E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62905" w:rsidRDefault="00162905" w:rsidP="007D7E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62905" w:rsidRDefault="00162905" w:rsidP="007D7E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62905" w:rsidRDefault="00162905" w:rsidP="007D7E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62905" w:rsidRDefault="00162905" w:rsidP="007D7E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62905" w:rsidRDefault="00162905" w:rsidP="007D7E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62905" w:rsidRDefault="00162905" w:rsidP="007D7E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62905" w:rsidRDefault="00162905" w:rsidP="007D7E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62905" w:rsidRDefault="00162905" w:rsidP="007D7E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62905" w:rsidRDefault="00162905" w:rsidP="007D7E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F0310" w:rsidRDefault="00EF0310" w:rsidP="007D7E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074A7" w:rsidRDefault="007074A7" w:rsidP="00EF0310">
      <w:pPr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A30752" w:rsidRDefault="00E23546" w:rsidP="00A3075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074A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57250" cy="982266"/>
            <wp:effectExtent l="19050" t="0" r="0" b="0"/>
            <wp:docPr id="4" name="Рисунок 71" descr="C:\Users\Вика\Desktop\Даша\beesbit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C:\Users\Вика\Desktop\Даша\beesbite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82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074A7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A30752" w:rsidRDefault="00A30752" w:rsidP="007D7E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90675" cy="1195203"/>
            <wp:effectExtent l="19050" t="0" r="9525" b="0"/>
            <wp:docPr id="73" name="Рисунок 73" descr="C:\Users\Вика\Desktop\Даша\1243428745_pche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C:\Users\Вика\Desktop\Даша\1243428745_pchela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970" cy="1193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4A7" w:rsidRDefault="007074A7" w:rsidP="007D7E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F0310" w:rsidRDefault="00515C1A" w:rsidP="007D7E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30" type="#_x0000_t62" style="position:absolute;margin-left:3.1pt;margin-top:18pt;width:234pt;height:297.3pt;z-index:251661312" adj="10731,-5351">
            <v:textbox>
              <w:txbxContent>
                <w:p w:rsidR="007074A7" w:rsidRPr="00A30752" w:rsidRDefault="007074A7" w:rsidP="00A30752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t xml:space="preserve">       </w:t>
                  </w:r>
                  <w:r w:rsidRPr="00A3075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Химический состав меда включает в себя сахар, минеральные вещества, различные микроэлементы, витамины, ферменты и т.д., благодаря которым мёд оказывает общеукрепляющее, тонизирующее действия на организм человека.</w:t>
                  </w:r>
                </w:p>
                <w:p w:rsidR="007074A7" w:rsidRPr="00A30752" w:rsidRDefault="007074A7" w:rsidP="00A30752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3075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Пчелиный мёд эффективен при лечении заболеваний ЖКТ, внутренних органов, </w:t>
                  </w:r>
                  <w:r w:rsidR="005B7FA9" w:rsidRPr="00A3075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сердечнососудистых</w:t>
                  </w:r>
                  <w:r w:rsidRPr="00A3075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заболеваний и т.д. Оказывает смягчающее действие на кожу, устраняет е</w:t>
                  </w:r>
                  <w:r w:rsidR="00A30752" w:rsidRPr="00A3075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 сухость и шелушение.</w:t>
                  </w:r>
                </w:p>
                <w:p w:rsidR="007074A7" w:rsidRDefault="007074A7">
                  <w:r>
                    <w:t xml:space="preserve">       </w:t>
                  </w:r>
                </w:p>
              </w:txbxContent>
            </v:textbox>
          </v:shape>
        </w:pict>
      </w:r>
    </w:p>
    <w:p w:rsidR="00EF0310" w:rsidRDefault="00EF0310" w:rsidP="007D7E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F0310" w:rsidRDefault="00EF0310" w:rsidP="007D7E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074A7" w:rsidRDefault="007074A7" w:rsidP="007D7E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074A7" w:rsidRDefault="007074A7" w:rsidP="007D7E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074A7" w:rsidRDefault="007074A7" w:rsidP="007D7E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074A7" w:rsidRDefault="007074A7" w:rsidP="007D7E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074A7" w:rsidRDefault="007074A7" w:rsidP="007D7E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074A7" w:rsidRDefault="007074A7" w:rsidP="007D7E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074A7" w:rsidRDefault="007074A7" w:rsidP="007D7E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074A7" w:rsidRDefault="007074A7" w:rsidP="007D7E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30752" w:rsidRDefault="00A30752" w:rsidP="007D7E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30752" w:rsidRDefault="00A30752" w:rsidP="007D7E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30752" w:rsidRDefault="00A30752" w:rsidP="007D7E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67116" w:rsidRDefault="00D67116" w:rsidP="007D7E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30752" w:rsidRDefault="00515C1A" w:rsidP="007D7E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shape id="_x0000_s1031" type="#_x0000_t61" style="position:absolute;margin-left:5.45pt;margin-top:18.75pt;width:232.5pt;height:353.25pt;z-index:251662336" adj="10243,25397">
            <v:textbox>
              <w:txbxContent>
                <w:p w:rsidR="00A30752" w:rsidRPr="00E23546" w:rsidRDefault="00A30752" w:rsidP="00E23546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2354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Но необходимо помнить, что пчелиный мёд является средством неспецифической терапии, которая нормализует физиологию человеческого организма, и его следует использовать с другими препаратами.</w:t>
                  </w:r>
                </w:p>
                <w:p w:rsidR="00A30752" w:rsidRPr="00E23546" w:rsidRDefault="00A30752" w:rsidP="00E23546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2354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При лечении различных заболеваний мед следует принимать в растворенном виде, т.к. компоненты растворенного мёда лучше проникают в кровь, клетки и ткани.</w:t>
                  </w:r>
                </w:p>
                <w:p w:rsidR="00A30752" w:rsidRPr="00E23546" w:rsidRDefault="00A30752" w:rsidP="00E23546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2354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При лечении пчелиным мёдом необходим индивидуальный подход к больному, тщательный </w:t>
                  </w:r>
                  <w:r w:rsidR="00E23546" w:rsidRPr="00E2354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подбор вида пчелиного мёда и дозировка. Это поможет избежать негативного воздействия углеводов на ВНС и обмен веществ.</w:t>
                  </w:r>
                  <w:r w:rsidRPr="00E2354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  <w:r w:rsidR="00A307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0752" w:rsidRDefault="00A30752" w:rsidP="007D7E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30752" w:rsidRDefault="00A30752" w:rsidP="007D7E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30752" w:rsidRDefault="00A30752" w:rsidP="007D7E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30752" w:rsidRDefault="00A30752" w:rsidP="007D7E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30752" w:rsidRDefault="00A30752" w:rsidP="007D7E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30752" w:rsidRDefault="00A30752" w:rsidP="007D7E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30752" w:rsidRDefault="00A30752" w:rsidP="007D7E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30752" w:rsidRDefault="00A30752" w:rsidP="007D7E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30752" w:rsidRDefault="00A30752" w:rsidP="007D7E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30752" w:rsidRDefault="00A30752" w:rsidP="007D7E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23546" w:rsidRDefault="00E23546" w:rsidP="007D7E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23546" w:rsidRDefault="00E23546" w:rsidP="007D7E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23546" w:rsidRDefault="00E23546" w:rsidP="007D7E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23546" w:rsidRDefault="00E23546" w:rsidP="007D7E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23546" w:rsidRDefault="00E23546" w:rsidP="007D7E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14500" cy="1228725"/>
            <wp:effectExtent l="19050" t="0" r="0" b="0"/>
            <wp:docPr id="74" name="Рисунок 74" descr="C:\Users\Вика\Desktop\Даша\Bankoboev.Ru_pchela_iz_bi_muv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C:\Users\Вика\Desktop\Даша\Bankoboev.Ru_pchela_iz_bi_muvi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3546" w:rsidRDefault="00E23546" w:rsidP="007D7E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E23546" w:rsidSect="007D7ED9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52E83"/>
    <w:multiLevelType w:val="multilevel"/>
    <w:tmpl w:val="1A00E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D7ED9"/>
    <w:rsid w:val="00162905"/>
    <w:rsid w:val="002B4A3A"/>
    <w:rsid w:val="00515C1A"/>
    <w:rsid w:val="005614D1"/>
    <w:rsid w:val="005B7FA9"/>
    <w:rsid w:val="006D3F13"/>
    <w:rsid w:val="007074A7"/>
    <w:rsid w:val="007D7ED9"/>
    <w:rsid w:val="00A30752"/>
    <w:rsid w:val="00AC76B8"/>
    <w:rsid w:val="00B25B46"/>
    <w:rsid w:val="00C22EC4"/>
    <w:rsid w:val="00C33703"/>
    <w:rsid w:val="00CD6017"/>
    <w:rsid w:val="00D67116"/>
    <w:rsid w:val="00E07613"/>
    <w:rsid w:val="00E23546"/>
    <w:rsid w:val="00EF0310"/>
    <w:rsid w:val="00F532F4"/>
    <w:rsid w:val="00FD3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callout" idref="#_x0000_s1028"/>
        <o:r id="V:Rule2" type="callout" idref="#_x0000_s1030"/>
        <o:r id="V:Rule3" type="callout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7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7ED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D7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Вика</cp:lastModifiedBy>
  <cp:revision>7</cp:revision>
  <dcterms:created xsi:type="dcterms:W3CDTF">2013-03-17T11:48:00Z</dcterms:created>
  <dcterms:modified xsi:type="dcterms:W3CDTF">2013-11-19T15:44:00Z</dcterms:modified>
</cp:coreProperties>
</file>