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D2" w:rsidRDefault="00981E8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2.95pt;margin-top:-18.9pt;width:2.4pt;height:192pt;flip:y;z-index:251662336" o:connectortype="straight"/>
        </w:pict>
      </w:r>
      <w:r w:rsidR="003674D2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4095115</wp:posOffset>
            </wp:positionH>
            <wp:positionV relativeFrom="margin">
              <wp:posOffset>567690</wp:posOffset>
            </wp:positionV>
            <wp:extent cx="1215390" cy="2179320"/>
            <wp:effectExtent l="19050" t="0" r="381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4D2" w:rsidRPr="003674D2">
        <w:rPr>
          <w:rFonts w:ascii="Times New Roman" w:hAnsi="Times New Roman" w:cs="Times New Roman"/>
          <w:sz w:val="48"/>
          <w:szCs w:val="48"/>
        </w:rPr>
        <w:t>Онома</w:t>
      </w:r>
      <w:r w:rsidR="003674D2">
        <w:rPr>
          <w:rFonts w:ascii="Times New Roman" w:hAnsi="Times New Roman" w:cs="Times New Roman"/>
          <w:sz w:val="48"/>
          <w:szCs w:val="48"/>
        </w:rPr>
        <w:t xml:space="preserve">стика                                       </w:t>
      </w:r>
      <w:proofErr w:type="gramStart"/>
      <w:r w:rsidR="009D7206">
        <w:rPr>
          <w:rFonts w:ascii="Times New Roman" w:hAnsi="Times New Roman" w:cs="Times New Roman"/>
          <w:sz w:val="48"/>
          <w:szCs w:val="48"/>
        </w:rPr>
        <w:t>Генеалогическое</w:t>
      </w:r>
      <w:proofErr w:type="gramEnd"/>
      <w:r w:rsidR="003674D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674D2" w:rsidRDefault="003674D2" w:rsidP="003674D2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674D2">
        <w:rPr>
          <w:rFonts w:ascii="Times New Roman" w:hAnsi="Times New Roman" w:cs="Times New Roman"/>
          <w:sz w:val="32"/>
          <w:szCs w:val="32"/>
        </w:rPr>
        <w:t>История имени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древо</w:t>
      </w:r>
    </w:p>
    <w:p w:rsidR="003674D2" w:rsidRPr="003674D2" w:rsidRDefault="003674D2" w:rsidP="003674D2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1443355</wp:posOffset>
            </wp:positionH>
            <wp:positionV relativeFrom="margin">
              <wp:posOffset>963930</wp:posOffset>
            </wp:positionV>
            <wp:extent cx="1169670" cy="137160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4D2">
        <w:rPr>
          <w:rFonts w:ascii="Times New Roman" w:hAnsi="Times New Roman" w:cs="Times New Roman"/>
          <w:sz w:val="32"/>
          <w:szCs w:val="32"/>
        </w:rPr>
        <w:t>Отчества</w:t>
      </w:r>
    </w:p>
    <w:p w:rsidR="003674D2" w:rsidRDefault="003674D2" w:rsidP="003674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74D2">
        <w:rPr>
          <w:rFonts w:ascii="Times New Roman" w:hAnsi="Times New Roman" w:cs="Times New Roman"/>
          <w:sz w:val="32"/>
          <w:szCs w:val="32"/>
        </w:rPr>
        <w:t>Фамилии</w:t>
      </w:r>
    </w:p>
    <w:p w:rsidR="009D7206" w:rsidRDefault="00981E86" w:rsidP="009D7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-36.65pt;margin-top:24.6pt;width:182.4pt;height:86.4pt;flip:x y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341.35pt;margin-top:1.8pt;width:222pt;height:109.2pt;flip:y;z-index:251663360" o:connectortype="straight"/>
        </w:pict>
      </w:r>
    </w:p>
    <w:p w:rsidR="009D7206" w:rsidRDefault="00981E86" w:rsidP="009D7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1546225</wp:posOffset>
            </wp:positionH>
            <wp:positionV relativeFrom="margin">
              <wp:posOffset>2122170</wp:posOffset>
            </wp:positionV>
            <wp:extent cx="3242310" cy="48920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0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206" w:rsidRDefault="009D7206" w:rsidP="009D7206">
      <w:pPr>
        <w:rPr>
          <w:rFonts w:ascii="Times New Roman" w:hAnsi="Times New Roman" w:cs="Times New Roman"/>
          <w:sz w:val="32"/>
          <w:szCs w:val="32"/>
        </w:rPr>
      </w:pPr>
    </w:p>
    <w:p w:rsidR="009D7206" w:rsidRDefault="009D720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семейные </w:t>
      </w:r>
    </w:p>
    <w:p w:rsidR="009D7206" w:rsidRDefault="009D720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Лента                                                                 </w:t>
      </w:r>
    </w:p>
    <w:p w:rsidR="009D7206" w:rsidRDefault="009D720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семейной</w:t>
      </w:r>
      <w:r w:rsidRPr="009D720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реликвии</w:t>
      </w:r>
      <w:r w:rsidRPr="009D72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7206" w:rsidRDefault="009D720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4271010</wp:posOffset>
            </wp:positionV>
            <wp:extent cx="1809750" cy="990600"/>
            <wp:effectExtent l="19050" t="0" r="0" b="0"/>
            <wp:wrapSquare wrapText="bothSides"/>
            <wp:docPr id="11" name="Рисунок 6" descr="http://im8-tub-ru.yandex.net/i?id=434075000-23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8-tub-ru.yandex.net/i?id=434075000-23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340" r="4040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памяти</w:t>
      </w:r>
      <w:r w:rsidRPr="009D72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источники</w:t>
      </w:r>
    </w:p>
    <w:p w:rsidR="009D7206" w:rsidRPr="009D7206" w:rsidRDefault="009D7206" w:rsidP="009D72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вещественные</w:t>
      </w:r>
    </w:p>
    <w:p w:rsidR="009D7206" w:rsidRPr="009D7206" w:rsidRDefault="009D7206" w:rsidP="009D72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06" w:rsidRDefault="009D7206" w:rsidP="009D72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margin-left:-20.7pt;margin-top:11.55pt;width:207.6pt;height:1.2pt;z-index:251670528" o:connectortype="straight"/>
        </w:pict>
      </w:r>
    </w:p>
    <w:p w:rsidR="00981E86" w:rsidRPr="00981E86" w:rsidRDefault="00981E86" w:rsidP="00981E86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50" type="#_x0000_t32" style="position:absolute;left:0;text-align:left;margin-left:-453.9pt;margin-top:8.75pt;width:202.8pt;height:3.6pt;flip:x y;z-index:251671552" o:connectortype="straight"/>
        </w:pict>
      </w:r>
      <w:r>
        <w:rPr>
          <w:rFonts w:ascii="Times New Roman" w:hAnsi="Times New Roman" w:cs="Times New Roman"/>
          <w:sz w:val="48"/>
          <w:szCs w:val="48"/>
        </w:rPr>
        <w:t>геральдика</w:t>
      </w: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5451475</wp:posOffset>
            </wp:positionH>
            <wp:positionV relativeFrom="margin">
              <wp:posOffset>5901690</wp:posOffset>
            </wp:positionV>
            <wp:extent cx="895350" cy="944880"/>
            <wp:effectExtent l="19050" t="0" r="0" b="0"/>
            <wp:wrapSquare wrapText="bothSides"/>
            <wp:docPr id="16" name="Рисунок 16" descr="http://www.xn--80afaf5asbr.xn--p1ai/gerbariy/geraldika/eskiz_gerbov/page_0002/zagotovka_gerb_0030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xn--80afaf5asbr.xn--p1ai/gerbariy/geraldika/eskiz_gerbov/page_0002/zagotovka_gerb_0030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награды </w:t>
      </w: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в</w:t>
      </w: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8" type="#_x0000_t32" style="position:absolute;margin-left:-36.65pt;margin-top:6.6pt;width:204pt;height:54pt;flip:x;z-index:251669504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7" type="#_x0000_t32" style="position:absolute;margin-left:323.35pt;margin-top:-.6pt;width:234pt;height:102pt;z-index:251668480" o:connectortype="straight"/>
        </w:pic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proofErr w:type="gramStart"/>
      <w:r>
        <w:rPr>
          <w:rFonts w:ascii="Times New Roman" w:hAnsi="Times New Roman" w:cs="Times New Roman"/>
          <w:sz w:val="48"/>
          <w:szCs w:val="48"/>
        </w:rPr>
        <w:t>доме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6" type="#_x0000_t32" style="position:absolute;margin-left:235.75pt;margin-top:18.6pt;width:0;height:267.6pt;z-index:251667456" o:connectortype="straight"/>
        </w:pict>
      </w: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81E86" w:rsidRDefault="00981E86" w:rsidP="009D720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Семейный архив                       </w:t>
      </w:r>
      <w:proofErr w:type="gramStart"/>
      <w:r>
        <w:rPr>
          <w:rFonts w:ascii="Times New Roman" w:hAnsi="Times New Roman" w:cs="Times New Roman"/>
          <w:sz w:val="48"/>
          <w:szCs w:val="48"/>
        </w:rPr>
        <w:t>Семейные</w:t>
      </w:r>
      <w:proofErr w:type="gramEnd"/>
    </w:p>
    <w:p w:rsidR="00981E86" w:rsidRDefault="00981E86" w:rsidP="00981E8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Письма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праздники,</w:t>
      </w:r>
    </w:p>
    <w:p w:rsidR="00981E86" w:rsidRDefault="00981E86" w:rsidP="00981E8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традиции,</w:t>
      </w:r>
    </w:p>
    <w:p w:rsidR="00981E86" w:rsidRDefault="00981E86" w:rsidP="00981E8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Фотографии из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легенды.</w:t>
      </w:r>
    </w:p>
    <w:p w:rsidR="00981E86" w:rsidRPr="00981E86" w:rsidRDefault="00981E86" w:rsidP="00981E8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224155</wp:posOffset>
            </wp:positionH>
            <wp:positionV relativeFrom="margin">
              <wp:posOffset>9315450</wp:posOffset>
            </wp:positionV>
            <wp:extent cx="1474470" cy="1020445"/>
            <wp:effectExtent l="19050" t="0" r="0" b="0"/>
            <wp:wrapSquare wrapText="bothSides"/>
            <wp:docPr id="20" name="Рисунок 20" descr="http://im2-tub-ru.yandex.net/i?id=124463151-53-72&amp;n=2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2-tub-ru.yandex.net/i?id=124463151-53-72&amp;n=2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с</w:t>
      </w:r>
      <w:r w:rsidRPr="00981E86">
        <w:rPr>
          <w:rFonts w:ascii="Times New Roman" w:hAnsi="Times New Roman" w:cs="Times New Roman"/>
          <w:sz w:val="32"/>
          <w:szCs w:val="32"/>
        </w:rPr>
        <w:t>емейного альбома</w:t>
      </w:r>
    </w:p>
    <w:sectPr w:rsidR="00981E86" w:rsidRPr="00981E86" w:rsidSect="003674D2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0FB"/>
    <w:multiLevelType w:val="hybridMultilevel"/>
    <w:tmpl w:val="348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91867"/>
    <w:multiLevelType w:val="hybridMultilevel"/>
    <w:tmpl w:val="ABF8B59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674D2"/>
    <w:rsid w:val="003674D2"/>
    <w:rsid w:val="008C7BF7"/>
    <w:rsid w:val="00981E86"/>
    <w:rsid w:val="009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43"/>
        <o:r id="V:Rule21" type="connector" idref="#_x0000_s1044"/>
        <o:r id="V:Rule23" type="connector" idref="#_x0000_s1045"/>
        <o:r id="V:Rule25" type="connector" idref="#_x0000_s1046"/>
        <o:r id="V:Rule27" type="connector" idref="#_x0000_s1047"/>
        <o:r id="V:Rule29" type="connector" idref="#_x0000_s1048"/>
        <o:r id="V:Rule31" type="connector" idref="#_x0000_s1049"/>
        <o:r id="V:Rule3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photos2.fotosearch.com%2Fbthumb%2FCSP%2FCSP126%2Fk1267784.jpg&amp;iorient=&amp;icolor=&amp;site=&amp;text=%D1%84%D0%BE%D1%82%D0%BE%D0%BF%D0%BB%D0%B5%D0%BD%D0%BA%D0%B0&amp;wp=&amp;pos=27&amp;isize=&amp;type=&amp;recent=&amp;rpt=simage&amp;itype=&amp;nojs=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mages.yandex.ru/yandsearch?img_url=cont.pl%2Fwp-content%2Fuploads%2F2012%2F03%2Fksiazka-i-pioro.png&amp;iorient=&amp;icolor=&amp;p=1&amp;site=&amp;text=%D1%80%D0%B0%D1%81%D0%BA%D1%80%D1%8B%D1%82%D0%B0%D1%8F%20%D0%BA%D0%BD%D0%B8%D0%B3%D0%B0&amp;wp=&amp;pos=38&amp;isize=&amp;type=&amp;recent=&amp;rpt=simage&amp;itype=&amp;noj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&#1083;&#1086;&#1075;&#1086;&#1075;&#1088;&#1072;&#1076;.&#1088;&#1092;/gerbariy/geraldika/eskiz_gerbov/page_0002/zagotovka_gerb_0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</dc:creator>
  <cp:keywords/>
  <dc:description/>
  <cp:lastModifiedBy>PaSa</cp:lastModifiedBy>
  <cp:revision>1</cp:revision>
  <dcterms:created xsi:type="dcterms:W3CDTF">2012-09-13T17:15:00Z</dcterms:created>
  <dcterms:modified xsi:type="dcterms:W3CDTF">2012-09-13T17:48:00Z</dcterms:modified>
</cp:coreProperties>
</file>