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2" w:rsidRPr="00010022" w:rsidRDefault="00010022" w:rsidP="00114F66">
      <w:pPr>
        <w:ind w:left="-567" w:right="-142" w:firstLine="425"/>
        <w:rPr>
          <w:color w:val="000000"/>
        </w:rPr>
      </w:pPr>
    </w:p>
    <w:p w:rsidR="00AD4FD4" w:rsidRDefault="00DC547B" w:rsidP="00114F66">
      <w:pPr>
        <w:ind w:left="-567" w:right="-142" w:firstLine="425"/>
        <w:jc w:val="center"/>
        <w:rPr>
          <w:b/>
          <w:i/>
          <w:color w:val="000000"/>
        </w:rPr>
      </w:pPr>
      <w:r w:rsidRPr="00010022">
        <w:rPr>
          <w:b/>
          <w:i/>
          <w:color w:val="000000"/>
        </w:rPr>
        <w:t>Программа развития «Интеллект» на 2009 – 2014 гг</w:t>
      </w:r>
    </w:p>
    <w:p w:rsidR="00010022" w:rsidRPr="00010022" w:rsidRDefault="00010022" w:rsidP="00114F66">
      <w:pPr>
        <w:ind w:left="-567" w:right="-142" w:firstLine="425"/>
        <w:rPr>
          <w:b/>
          <w:i/>
          <w:color w:val="000000"/>
        </w:rPr>
      </w:pPr>
    </w:p>
    <w:p w:rsidR="00521F5D" w:rsidRDefault="00782F62" w:rsidP="00114F66">
      <w:pPr>
        <w:ind w:left="-567" w:right="-142" w:firstLine="425"/>
        <w:rPr>
          <w:b/>
        </w:rPr>
      </w:pPr>
      <w:r w:rsidRPr="00010022">
        <w:rPr>
          <w:b/>
        </w:rPr>
        <w:t>Задачи программы:</w:t>
      </w:r>
    </w:p>
    <w:p w:rsidR="00010022" w:rsidRPr="00010022" w:rsidRDefault="00010022" w:rsidP="00114F66">
      <w:pPr>
        <w:ind w:left="-567" w:right="-142" w:firstLine="425"/>
        <w:rPr>
          <w:b/>
        </w:rPr>
      </w:pPr>
    </w:p>
    <w:p w:rsidR="00782F62" w:rsidRPr="00010022" w:rsidRDefault="00782F62" w:rsidP="00114F66">
      <w:pPr>
        <w:numPr>
          <w:ilvl w:val="1"/>
          <w:numId w:val="8"/>
        </w:numPr>
        <w:ind w:left="-567" w:right="-142" w:firstLine="425"/>
      </w:pPr>
      <w:r w:rsidRPr="00010022">
        <w:t>развитие интеллектуальных способностей обучающихся, приобщение их к кул</w:t>
      </w:r>
      <w:r w:rsidRPr="00010022">
        <w:t>ь</w:t>
      </w:r>
      <w:r w:rsidRPr="00010022">
        <w:t>турным и духовным ценностям через множество видов внеурочной деятел</w:t>
      </w:r>
      <w:r w:rsidRPr="00010022">
        <w:t>ь</w:t>
      </w:r>
      <w:r w:rsidRPr="00010022">
        <w:t>ности;</w:t>
      </w:r>
    </w:p>
    <w:p w:rsidR="00782F62" w:rsidRPr="00010022" w:rsidRDefault="00960CFF" w:rsidP="00114F66">
      <w:pPr>
        <w:numPr>
          <w:ilvl w:val="1"/>
          <w:numId w:val="8"/>
        </w:numPr>
        <w:ind w:left="-567" w:right="-142" w:firstLine="425"/>
      </w:pPr>
      <w:r w:rsidRPr="00010022">
        <w:t>развитие творческого потенциала и педагогического мастерства учителя.</w:t>
      </w:r>
    </w:p>
    <w:p w:rsidR="00960CFF" w:rsidRPr="00010022" w:rsidRDefault="00960CFF" w:rsidP="00114F66">
      <w:pPr>
        <w:ind w:left="-567" w:right="-142" w:firstLine="425"/>
        <w:rPr>
          <w:b/>
        </w:rPr>
      </w:pPr>
      <w:r w:rsidRPr="00010022">
        <w:rPr>
          <w:b/>
        </w:rPr>
        <w:t>Цели:</w:t>
      </w:r>
    </w:p>
    <w:p w:rsidR="00960CFF" w:rsidRPr="00010022" w:rsidRDefault="00DF7D1B" w:rsidP="00114F66">
      <w:pPr>
        <w:numPr>
          <w:ilvl w:val="0"/>
          <w:numId w:val="11"/>
        </w:numPr>
        <w:ind w:left="-567" w:right="-142" w:firstLine="425"/>
      </w:pPr>
      <w:r w:rsidRPr="00010022">
        <w:t>обучение обучающихся методике и методам исследовательской работы;</w:t>
      </w:r>
    </w:p>
    <w:p w:rsidR="00DF7D1B" w:rsidRPr="00010022" w:rsidRDefault="00DF7D1B" w:rsidP="00114F66">
      <w:pPr>
        <w:numPr>
          <w:ilvl w:val="0"/>
          <w:numId w:val="11"/>
        </w:numPr>
        <w:ind w:left="-567" w:right="-142" w:firstLine="425"/>
      </w:pPr>
      <w:r w:rsidRPr="00010022">
        <w:t xml:space="preserve">приобретение обучающимися навыков </w:t>
      </w:r>
      <w:r w:rsidR="004510FB" w:rsidRPr="00010022">
        <w:t>самостоятельного творческого труда;</w:t>
      </w:r>
    </w:p>
    <w:p w:rsidR="004510FB" w:rsidRPr="00010022" w:rsidRDefault="004510FB" w:rsidP="00114F66">
      <w:pPr>
        <w:numPr>
          <w:ilvl w:val="0"/>
          <w:numId w:val="11"/>
        </w:numPr>
        <w:ind w:left="-567" w:right="-142" w:firstLine="425"/>
      </w:pPr>
      <w:r w:rsidRPr="00010022">
        <w:t>развитие умений выявления проблем, сбора информации, наблюдения, анализа, постро</w:t>
      </w:r>
      <w:r w:rsidRPr="00010022">
        <w:t>е</w:t>
      </w:r>
      <w:r w:rsidRPr="00010022">
        <w:t>ние гипотез;</w:t>
      </w:r>
    </w:p>
    <w:p w:rsidR="004510FB" w:rsidRDefault="004510FB" w:rsidP="00114F66">
      <w:pPr>
        <w:numPr>
          <w:ilvl w:val="0"/>
          <w:numId w:val="11"/>
        </w:numPr>
        <w:ind w:left="-567" w:right="-142" w:firstLine="425"/>
      </w:pPr>
      <w:r w:rsidRPr="00010022">
        <w:t>приобретение коммуникативных умений</w:t>
      </w:r>
      <w:r w:rsidR="0074057E" w:rsidRPr="00010022">
        <w:t>.</w:t>
      </w:r>
    </w:p>
    <w:p w:rsidR="007915A6" w:rsidRPr="00010022" w:rsidRDefault="007915A6" w:rsidP="00114F66">
      <w:pPr>
        <w:ind w:right="-142"/>
      </w:pPr>
    </w:p>
    <w:p w:rsidR="0074057E" w:rsidRPr="00010022" w:rsidRDefault="0074057E" w:rsidP="00114F66">
      <w:pPr>
        <w:ind w:left="-567" w:right="-142" w:firstLine="425"/>
        <w:rPr>
          <w:b/>
        </w:rPr>
      </w:pPr>
      <w:r w:rsidRPr="00010022">
        <w:rPr>
          <w:b/>
        </w:rPr>
        <w:t>Направления развития программы:</w:t>
      </w:r>
    </w:p>
    <w:p w:rsidR="0074057E" w:rsidRPr="00010022" w:rsidRDefault="0074057E" w:rsidP="00114F66">
      <w:pPr>
        <w:numPr>
          <w:ilvl w:val="0"/>
          <w:numId w:val="12"/>
        </w:numPr>
        <w:ind w:left="-567" w:right="-142" w:firstLine="425"/>
      </w:pPr>
      <w:r w:rsidRPr="00010022">
        <w:t>развитие интеллектуальных</w:t>
      </w:r>
      <w:r w:rsidR="008760B9" w:rsidRPr="00010022">
        <w:t xml:space="preserve"> способностей обучающихся;</w:t>
      </w:r>
    </w:p>
    <w:p w:rsidR="008760B9" w:rsidRPr="00010022" w:rsidRDefault="008760B9" w:rsidP="00114F66">
      <w:pPr>
        <w:numPr>
          <w:ilvl w:val="0"/>
          <w:numId w:val="12"/>
        </w:numPr>
        <w:ind w:left="-567" w:right="-142" w:firstLine="425"/>
      </w:pPr>
      <w:r w:rsidRPr="00010022">
        <w:t>развитие творческих способностей;</w:t>
      </w:r>
    </w:p>
    <w:p w:rsidR="008760B9" w:rsidRPr="00010022" w:rsidRDefault="008760B9" w:rsidP="00114F66">
      <w:pPr>
        <w:numPr>
          <w:ilvl w:val="0"/>
          <w:numId w:val="12"/>
        </w:numPr>
        <w:ind w:left="-567" w:right="-142" w:firstLine="425"/>
      </w:pPr>
      <w:r w:rsidRPr="00010022">
        <w:t>совершенствование педагогического мастерства</w:t>
      </w:r>
      <w:r w:rsidR="00630130" w:rsidRPr="00010022">
        <w:t>.</w:t>
      </w:r>
    </w:p>
    <w:p w:rsidR="00630130" w:rsidRPr="00010022" w:rsidRDefault="00630130" w:rsidP="00114F66">
      <w:pPr>
        <w:ind w:left="-567" w:right="-142" w:firstLine="425"/>
      </w:pPr>
    </w:p>
    <w:p w:rsidR="00630130" w:rsidRPr="00010022" w:rsidRDefault="00630130" w:rsidP="00114F66">
      <w:pPr>
        <w:ind w:left="-567" w:right="-142" w:firstLine="425"/>
      </w:pPr>
      <w:r w:rsidRPr="00010022">
        <w:t>Наша задача рассмотреть каждое направление и результаты работы.</w:t>
      </w:r>
    </w:p>
    <w:p w:rsidR="00630130" w:rsidRPr="00010022" w:rsidRDefault="00630130" w:rsidP="00114F66">
      <w:pPr>
        <w:ind w:left="-567" w:right="-142" w:firstLine="425"/>
        <w:rPr>
          <w:b/>
          <w:u w:val="single"/>
        </w:rPr>
      </w:pPr>
      <w:r w:rsidRPr="00010022">
        <w:rPr>
          <w:b/>
          <w:u w:val="single"/>
        </w:rPr>
        <w:t>развитие интеллектуальных</w:t>
      </w:r>
      <w:r w:rsidR="0064558D" w:rsidRPr="00010022">
        <w:rPr>
          <w:b/>
          <w:u w:val="single"/>
        </w:rPr>
        <w:t xml:space="preserve"> </w:t>
      </w:r>
      <w:r w:rsidR="00D45540" w:rsidRPr="00010022">
        <w:rPr>
          <w:b/>
          <w:u w:val="single"/>
        </w:rPr>
        <w:t xml:space="preserve">и творческих </w:t>
      </w:r>
      <w:r w:rsidR="0064558D" w:rsidRPr="00010022">
        <w:rPr>
          <w:b/>
          <w:u w:val="single"/>
        </w:rPr>
        <w:t>способностей обучающихся</w:t>
      </w:r>
    </w:p>
    <w:p w:rsidR="00114F66" w:rsidRDefault="00114F66" w:rsidP="00114F66">
      <w:pPr>
        <w:ind w:left="-567" w:right="-142" w:firstLine="425"/>
      </w:pPr>
    </w:p>
    <w:p w:rsidR="005242B2" w:rsidRPr="00010022" w:rsidRDefault="005242B2" w:rsidP="00114F66">
      <w:pPr>
        <w:ind w:left="-567" w:right="-142" w:firstLine="425"/>
      </w:pPr>
      <w:r w:rsidRPr="00010022">
        <w:t>1.БАНК ДАННЫХ ОДАРЕННЫХ ДЕТЕЙ.</w:t>
      </w:r>
    </w:p>
    <w:p w:rsidR="005242B2" w:rsidRPr="00010022" w:rsidRDefault="005242B2" w:rsidP="00114F66">
      <w:pPr>
        <w:ind w:left="-567" w:right="-142" w:firstLine="425"/>
      </w:pPr>
    </w:p>
    <w:p w:rsidR="007638CD" w:rsidRPr="00010022" w:rsidRDefault="005242B2" w:rsidP="00114F66">
      <w:pPr>
        <w:ind w:left="-567" w:right="-142" w:firstLine="425"/>
      </w:pPr>
      <w:r w:rsidRPr="00010022">
        <w:t>2.</w:t>
      </w:r>
      <w:r w:rsidR="007638CD" w:rsidRPr="00010022">
        <w:t>УЧЕБНЫЙ ПЛАН</w:t>
      </w:r>
    </w:p>
    <w:p w:rsidR="0024604E" w:rsidRPr="00010022" w:rsidRDefault="00C85F3F" w:rsidP="00114F66">
      <w:pPr>
        <w:ind w:left="-567" w:right="-142" w:firstLine="425"/>
      </w:pPr>
      <w:r w:rsidRPr="00010022">
        <w:t>Компонент образовательного учреждения</w:t>
      </w:r>
      <w:r w:rsidR="00A73B05" w:rsidRPr="00010022">
        <w:t xml:space="preserve">  - </w:t>
      </w:r>
    </w:p>
    <w:p w:rsidR="00A73B05" w:rsidRPr="00010022" w:rsidRDefault="0075350D" w:rsidP="00114F66">
      <w:pPr>
        <w:ind w:left="-567" w:right="-142" w:firstLine="425"/>
        <w:rPr>
          <w:b/>
        </w:rPr>
      </w:pPr>
      <w:r w:rsidRPr="00010022">
        <w:rPr>
          <w:b/>
        </w:rPr>
        <w:t>Д</w:t>
      </w:r>
      <w:r w:rsidR="00A73B05" w:rsidRPr="00010022">
        <w:rPr>
          <w:b/>
        </w:rPr>
        <w:t>ополнительные часы:</w:t>
      </w:r>
    </w:p>
    <w:p w:rsidR="00A73B05" w:rsidRPr="00010022" w:rsidRDefault="00A73B05" w:rsidP="00114F66">
      <w:pPr>
        <w:ind w:left="-567" w:right="-142" w:firstLine="425"/>
      </w:pPr>
      <w:r w:rsidRPr="00010022">
        <w:t>1.математика – 3кл, 4кл, 7кл, 8кл, 9кл, 10кл;</w:t>
      </w:r>
    </w:p>
    <w:p w:rsidR="00A73B05" w:rsidRPr="00010022" w:rsidRDefault="00A73B05" w:rsidP="00114F66">
      <w:pPr>
        <w:ind w:left="-567" w:right="-142" w:firstLine="425"/>
      </w:pPr>
      <w:r w:rsidRPr="00010022">
        <w:t>2.русский язык – 9кл, 10 кл.</w:t>
      </w:r>
    </w:p>
    <w:p w:rsidR="00A73B05" w:rsidRPr="00010022" w:rsidRDefault="00A73B05" w:rsidP="00114F66">
      <w:pPr>
        <w:ind w:left="-567" w:right="-142" w:firstLine="425"/>
      </w:pPr>
      <w:r w:rsidRPr="00010022">
        <w:t>3.литература – 5кл, 8кл,10кл</w:t>
      </w:r>
      <w:r w:rsidR="00AB480A" w:rsidRPr="00010022">
        <w:t>;</w:t>
      </w:r>
    </w:p>
    <w:p w:rsidR="00AB480A" w:rsidRPr="00010022" w:rsidRDefault="00AB480A" w:rsidP="00114F66">
      <w:pPr>
        <w:ind w:left="-567" w:right="-142" w:firstLine="425"/>
      </w:pPr>
      <w:r w:rsidRPr="00010022">
        <w:t>4.история – 10кл;</w:t>
      </w:r>
    </w:p>
    <w:p w:rsidR="00AB480A" w:rsidRPr="00010022" w:rsidRDefault="00AB480A" w:rsidP="00114F66">
      <w:pPr>
        <w:ind w:left="-567" w:right="-142" w:firstLine="425"/>
      </w:pPr>
      <w:r w:rsidRPr="00010022">
        <w:t xml:space="preserve">5.география </w:t>
      </w:r>
      <w:r w:rsidR="00B12C40" w:rsidRPr="00010022">
        <w:t>– 6кл, 7кл;</w:t>
      </w:r>
    </w:p>
    <w:p w:rsidR="00B12C40" w:rsidRPr="00010022" w:rsidRDefault="00B12C40" w:rsidP="00114F66">
      <w:pPr>
        <w:ind w:left="-567" w:right="-142" w:firstLine="425"/>
      </w:pPr>
      <w:r w:rsidRPr="00010022">
        <w:t>6.биология – 6кл;</w:t>
      </w:r>
    </w:p>
    <w:p w:rsidR="00B12C40" w:rsidRPr="00010022" w:rsidRDefault="00B12C40" w:rsidP="00114F66">
      <w:pPr>
        <w:ind w:left="-567" w:right="-142" w:firstLine="425"/>
      </w:pPr>
      <w:r w:rsidRPr="00010022">
        <w:t>7. информатика – 3кл, 4кл, 5кл,6кл,7кл;</w:t>
      </w:r>
    </w:p>
    <w:p w:rsidR="00B12C40" w:rsidRPr="00010022" w:rsidRDefault="00B12C40" w:rsidP="00114F66">
      <w:pPr>
        <w:ind w:left="-567" w:right="-142" w:firstLine="425"/>
      </w:pPr>
      <w:r w:rsidRPr="00010022">
        <w:t>8.предпрофильная подготовка – 9кл.</w:t>
      </w:r>
    </w:p>
    <w:p w:rsidR="0024604E" w:rsidRPr="00010022" w:rsidRDefault="0024604E" w:rsidP="00114F66">
      <w:pPr>
        <w:ind w:left="-567" w:right="-142" w:firstLine="425"/>
      </w:pPr>
    </w:p>
    <w:p w:rsidR="00C85F3F" w:rsidRPr="00010022" w:rsidRDefault="0075350D" w:rsidP="00114F66">
      <w:pPr>
        <w:ind w:left="-567" w:right="-142" w:firstLine="425"/>
        <w:rPr>
          <w:b/>
        </w:rPr>
      </w:pPr>
      <w:r w:rsidRPr="00010022">
        <w:rPr>
          <w:b/>
        </w:rPr>
        <w:t>Ф</w:t>
      </w:r>
      <w:r w:rsidR="0024604E" w:rsidRPr="00010022">
        <w:rPr>
          <w:b/>
        </w:rPr>
        <w:t>акультативы</w:t>
      </w:r>
      <w:r w:rsidRPr="00010022">
        <w:rPr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8"/>
        <w:gridCol w:w="1701"/>
        <w:gridCol w:w="5670"/>
      </w:tblGrid>
      <w:tr w:rsidR="006B1DE0" w:rsidRPr="00010022" w:rsidTr="00010022">
        <w:trPr>
          <w:trHeight w:val="380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  <w:rPr>
                <w:b/>
              </w:rPr>
            </w:pPr>
            <w:r w:rsidRPr="00010022">
              <w:rPr>
                <w:b/>
              </w:rPr>
              <w:t>класс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  <w:rPr>
                <w:b/>
              </w:rPr>
            </w:pPr>
            <w:r w:rsidRPr="00010022">
              <w:rPr>
                <w:b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  <w:rPr>
                <w:b/>
              </w:rPr>
            </w:pPr>
            <w:r w:rsidRPr="00010022">
              <w:rPr>
                <w:b/>
              </w:rPr>
              <w:t>ФИО учителя</w:t>
            </w: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  <w:rPr>
                <w:b/>
              </w:rPr>
            </w:pPr>
            <w:r w:rsidRPr="00010022">
              <w:rPr>
                <w:b/>
              </w:rPr>
              <w:t>название</w:t>
            </w:r>
          </w:p>
        </w:tc>
      </w:tr>
      <w:tr w:rsidR="006B1DE0" w:rsidRPr="00010022" w:rsidTr="00010022">
        <w:trPr>
          <w:trHeight w:val="380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5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инфо</w:t>
            </w:r>
            <w:r w:rsidRPr="00010022">
              <w:t>р</w:t>
            </w:r>
            <w:r w:rsidRPr="00010022">
              <w:t>матика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Интересный мир информатики</w:t>
            </w:r>
          </w:p>
        </w:tc>
      </w:tr>
      <w:tr w:rsidR="006B1DE0" w:rsidRPr="00010022" w:rsidTr="00010022">
        <w:trPr>
          <w:trHeight w:val="400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5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матем</w:t>
            </w:r>
            <w:r w:rsidRPr="00010022">
              <w:t>а</w:t>
            </w:r>
            <w:r w:rsidRPr="00010022">
              <w:t>тика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Решение занимательных задач и головол</w:t>
            </w:r>
            <w:r w:rsidRPr="00010022">
              <w:t>о</w:t>
            </w:r>
            <w:r w:rsidRPr="00010022">
              <w:t>мок</w:t>
            </w:r>
          </w:p>
        </w:tc>
      </w:tr>
      <w:tr w:rsidR="006B1DE0" w:rsidRPr="00010022" w:rsidTr="00010022">
        <w:trPr>
          <w:trHeight w:val="439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6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матем</w:t>
            </w:r>
            <w:r w:rsidRPr="00010022">
              <w:t>а</w:t>
            </w:r>
            <w:r w:rsidRPr="00010022">
              <w:t>тика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Решение занимательных задач и головол</w:t>
            </w:r>
            <w:r w:rsidRPr="00010022">
              <w:t>о</w:t>
            </w:r>
            <w:r w:rsidRPr="00010022">
              <w:t>мок</w:t>
            </w:r>
          </w:p>
        </w:tc>
      </w:tr>
      <w:tr w:rsidR="006B1DE0" w:rsidRPr="00010022" w:rsidTr="00010022">
        <w:trPr>
          <w:trHeight w:val="380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6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матем</w:t>
            </w:r>
            <w:r w:rsidRPr="00010022">
              <w:t>а</w:t>
            </w:r>
            <w:r w:rsidRPr="00010022">
              <w:t>тика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За страницами учебника математики</w:t>
            </w:r>
          </w:p>
        </w:tc>
      </w:tr>
      <w:tr w:rsidR="006B1DE0" w:rsidRPr="00010022" w:rsidTr="00010022">
        <w:trPr>
          <w:trHeight w:val="380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6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инфо</w:t>
            </w:r>
            <w:r w:rsidRPr="00010022">
              <w:t>р</w:t>
            </w:r>
            <w:r w:rsidRPr="00010022">
              <w:t>матика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Мир мультимедиа технологий</w:t>
            </w:r>
          </w:p>
        </w:tc>
      </w:tr>
      <w:tr w:rsidR="006B1DE0" w:rsidRPr="00010022" w:rsidTr="00010022">
        <w:trPr>
          <w:trHeight w:val="380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7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матем</w:t>
            </w:r>
            <w:r w:rsidRPr="00010022">
              <w:t>а</w:t>
            </w:r>
            <w:r w:rsidRPr="00010022">
              <w:t>тика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Наглядная геометрия</w:t>
            </w:r>
          </w:p>
        </w:tc>
      </w:tr>
      <w:tr w:rsidR="006B1DE0" w:rsidRPr="00010022" w:rsidTr="00010022">
        <w:trPr>
          <w:trHeight w:val="380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7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Региональная топонимика в русском языке</w:t>
            </w:r>
          </w:p>
        </w:tc>
      </w:tr>
      <w:tr w:rsidR="006B1DE0" w:rsidRPr="00010022" w:rsidTr="00010022">
        <w:trPr>
          <w:trHeight w:val="380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8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За страницами учебника</w:t>
            </w:r>
          </w:p>
        </w:tc>
      </w:tr>
      <w:tr w:rsidR="006B1DE0" w:rsidRPr="00010022" w:rsidTr="00010022">
        <w:trPr>
          <w:trHeight w:val="509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9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Решение лингвистических задач повышенной сложн</w:t>
            </w:r>
            <w:r w:rsidRPr="00010022">
              <w:t>о</w:t>
            </w:r>
            <w:r w:rsidRPr="00010022">
              <w:t xml:space="preserve">сти </w:t>
            </w:r>
          </w:p>
        </w:tc>
      </w:tr>
      <w:tr w:rsidR="006B1DE0" w:rsidRPr="00010022" w:rsidTr="00010022">
        <w:trPr>
          <w:trHeight w:val="409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матем</w:t>
            </w:r>
            <w:r w:rsidRPr="00010022">
              <w:t>а</w:t>
            </w:r>
            <w:r w:rsidRPr="00010022">
              <w:t>тика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За страницами учебника математики</w:t>
            </w:r>
          </w:p>
        </w:tc>
      </w:tr>
      <w:tr w:rsidR="006B1DE0" w:rsidRPr="00010022" w:rsidTr="00010022">
        <w:trPr>
          <w:trHeight w:val="409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10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химия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Занимательная химия</w:t>
            </w:r>
          </w:p>
        </w:tc>
      </w:tr>
      <w:tr w:rsidR="006B1DE0" w:rsidRPr="00010022" w:rsidTr="00010022">
        <w:trPr>
          <w:trHeight w:val="419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10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Методы и приёмы решения физических з</w:t>
            </w:r>
            <w:r w:rsidRPr="00010022">
              <w:t>а</w:t>
            </w:r>
            <w:r w:rsidRPr="00010022">
              <w:t>дач</w:t>
            </w:r>
          </w:p>
        </w:tc>
      </w:tr>
      <w:tr w:rsidR="006B1DE0" w:rsidRPr="00010022" w:rsidTr="00010022">
        <w:trPr>
          <w:trHeight w:val="409"/>
        </w:trPr>
        <w:tc>
          <w:tcPr>
            <w:tcW w:w="675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10</w:t>
            </w:r>
          </w:p>
        </w:tc>
        <w:tc>
          <w:tcPr>
            <w:tcW w:w="1418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черчение</w:t>
            </w:r>
          </w:p>
        </w:tc>
        <w:tc>
          <w:tcPr>
            <w:tcW w:w="1701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</w:p>
        </w:tc>
        <w:tc>
          <w:tcPr>
            <w:tcW w:w="5670" w:type="dxa"/>
            <w:shd w:val="clear" w:color="auto" w:fill="auto"/>
          </w:tcPr>
          <w:p w:rsidR="006B1DE0" w:rsidRPr="00010022" w:rsidRDefault="006B1DE0" w:rsidP="00114F66">
            <w:pPr>
              <w:spacing w:before="100" w:beforeAutospacing="1"/>
              <w:ind w:left="-426" w:right="-1526" w:firstLine="425"/>
            </w:pPr>
            <w:r w:rsidRPr="00010022">
              <w:t>Занимательное черчение</w:t>
            </w:r>
          </w:p>
        </w:tc>
      </w:tr>
    </w:tbl>
    <w:p w:rsidR="0075350D" w:rsidRPr="00010022" w:rsidRDefault="0075350D" w:rsidP="00114F66">
      <w:pPr>
        <w:ind w:left="-567" w:right="-142" w:firstLine="425"/>
        <w:rPr>
          <w:b/>
        </w:rPr>
      </w:pPr>
    </w:p>
    <w:p w:rsidR="00A7457A" w:rsidRDefault="00A7457A" w:rsidP="00114F66">
      <w:pPr>
        <w:ind w:left="-567" w:right="-142" w:firstLine="425"/>
        <w:rPr>
          <w:b/>
        </w:rPr>
      </w:pPr>
    </w:p>
    <w:p w:rsidR="007915A6" w:rsidRDefault="007915A6" w:rsidP="00114F66">
      <w:pPr>
        <w:ind w:left="-567" w:right="-142" w:firstLine="425"/>
        <w:rPr>
          <w:b/>
        </w:rPr>
      </w:pPr>
    </w:p>
    <w:p w:rsidR="007915A6" w:rsidRDefault="007915A6" w:rsidP="00114F66">
      <w:pPr>
        <w:ind w:left="-567" w:right="-142" w:firstLine="425"/>
        <w:rPr>
          <w:b/>
        </w:rPr>
      </w:pPr>
    </w:p>
    <w:p w:rsidR="007915A6" w:rsidRDefault="007915A6" w:rsidP="00114F66">
      <w:pPr>
        <w:ind w:left="-567" w:right="-142" w:firstLine="425"/>
        <w:rPr>
          <w:b/>
        </w:rPr>
      </w:pPr>
    </w:p>
    <w:p w:rsidR="007915A6" w:rsidRDefault="007915A6" w:rsidP="00114F66">
      <w:pPr>
        <w:ind w:left="-567" w:right="-142" w:firstLine="425"/>
        <w:rPr>
          <w:b/>
        </w:rPr>
      </w:pPr>
    </w:p>
    <w:p w:rsidR="007915A6" w:rsidRDefault="007915A6" w:rsidP="00114F66">
      <w:pPr>
        <w:ind w:left="-567" w:right="-142" w:firstLine="425"/>
        <w:rPr>
          <w:b/>
        </w:rPr>
      </w:pPr>
    </w:p>
    <w:p w:rsidR="007915A6" w:rsidRDefault="007915A6" w:rsidP="00114F66">
      <w:pPr>
        <w:ind w:left="-567" w:right="-142" w:firstLine="425"/>
        <w:rPr>
          <w:b/>
        </w:rPr>
      </w:pPr>
    </w:p>
    <w:p w:rsidR="007915A6" w:rsidRDefault="007915A6" w:rsidP="00114F66">
      <w:pPr>
        <w:ind w:left="-567" w:right="-142" w:firstLine="425"/>
        <w:rPr>
          <w:b/>
        </w:rPr>
      </w:pPr>
    </w:p>
    <w:p w:rsidR="007915A6" w:rsidRPr="00A15E3B" w:rsidRDefault="007915A6" w:rsidP="00114F66">
      <w:r w:rsidRPr="00A15E3B">
        <w:t xml:space="preserve">Мирошниченко Татьяна Леонтьевна  </w:t>
      </w:r>
      <w:r w:rsidRPr="007915A6">
        <w:t>287-631-430</w:t>
      </w:r>
    </w:p>
    <w:p w:rsidR="007915A6" w:rsidRDefault="007915A6" w:rsidP="00114F66">
      <w:pPr>
        <w:ind w:left="-567" w:right="-142" w:firstLine="425"/>
        <w:rPr>
          <w:b/>
        </w:rPr>
      </w:pPr>
    </w:p>
    <w:p w:rsidR="007915A6" w:rsidRPr="00010022" w:rsidRDefault="007915A6" w:rsidP="00114F66">
      <w:pPr>
        <w:ind w:left="-567" w:right="-142" w:firstLine="425"/>
        <w:rPr>
          <w:b/>
        </w:rPr>
      </w:pPr>
    </w:p>
    <w:tbl>
      <w:tblPr>
        <w:tblpPr w:leftFromText="180" w:rightFromText="180" w:vertAnchor="text" w:horzAnchor="margin" w:tblpXSpec="center" w:tblpY="17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2506"/>
        <w:gridCol w:w="1003"/>
        <w:gridCol w:w="2171"/>
        <w:gridCol w:w="1619"/>
      </w:tblGrid>
      <w:tr w:rsidR="00733612" w:rsidRPr="00010022" w:rsidTr="00010022">
        <w:trPr>
          <w:cantSplit/>
          <w:trHeight w:val="62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2" w:rsidRPr="00010022" w:rsidRDefault="00733612" w:rsidP="00114F66">
            <w:pPr>
              <w:textAlignment w:val="baseline"/>
              <w:rPr>
                <w:b/>
              </w:rPr>
            </w:pPr>
            <w:r w:rsidRPr="00010022">
              <w:rPr>
                <w:b/>
              </w:rPr>
              <w:t>Тема элективн</w:t>
            </w:r>
            <w:r w:rsidRPr="00010022">
              <w:rPr>
                <w:b/>
              </w:rPr>
              <w:t>о</w:t>
            </w:r>
            <w:r w:rsidRPr="00010022">
              <w:rPr>
                <w:b/>
              </w:rPr>
              <w:t>го курса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2" w:rsidRPr="00010022" w:rsidRDefault="00733612" w:rsidP="00114F66">
            <w:pPr>
              <w:textAlignment w:val="baseline"/>
              <w:rPr>
                <w:b/>
              </w:rPr>
            </w:pPr>
            <w:r w:rsidRPr="00010022">
              <w:rPr>
                <w:b/>
              </w:rPr>
              <w:t>Образовательная о</w:t>
            </w:r>
            <w:r w:rsidRPr="00010022">
              <w:rPr>
                <w:b/>
              </w:rPr>
              <w:t>б</w:t>
            </w:r>
            <w:r w:rsidRPr="00010022">
              <w:rPr>
                <w:b/>
              </w:rPr>
              <w:t>ласть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2" w:rsidRPr="00010022" w:rsidRDefault="00733612" w:rsidP="00114F66">
            <w:pPr>
              <w:textAlignment w:val="baseline"/>
              <w:rPr>
                <w:b/>
              </w:rPr>
            </w:pPr>
            <w:r w:rsidRPr="00010022">
              <w:rPr>
                <w:b/>
              </w:rPr>
              <w:t>Кол-во ч</w:t>
            </w:r>
            <w:r w:rsidRPr="00010022">
              <w:rPr>
                <w:b/>
              </w:rPr>
              <w:t>а</w:t>
            </w:r>
            <w:r w:rsidRPr="00010022">
              <w:rPr>
                <w:b/>
              </w:rPr>
              <w:t>сов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2" w:rsidRPr="00010022" w:rsidRDefault="00733612" w:rsidP="00114F66">
            <w:pPr>
              <w:textAlignment w:val="baseline"/>
              <w:rPr>
                <w:b/>
              </w:rPr>
            </w:pPr>
            <w:r w:rsidRPr="00010022">
              <w:rPr>
                <w:b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612" w:rsidRPr="00010022" w:rsidRDefault="00733612" w:rsidP="00114F66">
            <w:pPr>
              <w:textAlignment w:val="baseline"/>
              <w:rPr>
                <w:b/>
              </w:rPr>
            </w:pPr>
            <w:r w:rsidRPr="00010022">
              <w:rPr>
                <w:b/>
              </w:rPr>
              <w:t xml:space="preserve">Время </w:t>
            </w:r>
          </w:p>
          <w:p w:rsidR="00733612" w:rsidRPr="00010022" w:rsidRDefault="00733612" w:rsidP="00114F66">
            <w:pPr>
              <w:textAlignment w:val="baseline"/>
              <w:rPr>
                <w:b/>
              </w:rPr>
            </w:pPr>
            <w:r w:rsidRPr="00010022">
              <w:rPr>
                <w:b/>
              </w:rPr>
              <w:t>провед</w:t>
            </w:r>
            <w:r w:rsidRPr="00010022">
              <w:rPr>
                <w:b/>
              </w:rPr>
              <w:t>е</w:t>
            </w:r>
            <w:r w:rsidRPr="00010022">
              <w:rPr>
                <w:b/>
              </w:rPr>
              <w:t>ния</w:t>
            </w:r>
          </w:p>
        </w:tc>
      </w:tr>
      <w:tr w:rsidR="00733612" w:rsidRPr="00010022" w:rsidTr="00010022">
        <w:trPr>
          <w:trHeight w:val="2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Успешно пишем с</w:t>
            </w:r>
            <w:r w:rsidRPr="00010022">
              <w:t>о</w:t>
            </w:r>
            <w:r w:rsidRPr="00010022">
              <w:t>чин</w:t>
            </w:r>
            <w:r w:rsidRPr="00010022">
              <w:t>е</w:t>
            </w:r>
            <w:r w:rsidRPr="00010022">
              <w:t>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филология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0,5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3612" w:rsidRPr="00010022" w:rsidRDefault="00733612" w:rsidP="00114F66">
            <w:pPr>
              <w:textAlignment w:val="baseline"/>
              <w:rPr>
                <w:b/>
              </w:rPr>
            </w:pPr>
            <w:r w:rsidRPr="00010022">
              <w:rPr>
                <w:b/>
              </w:rPr>
              <w:t>еженедельно по вторн</w:t>
            </w:r>
            <w:r w:rsidRPr="00010022">
              <w:rPr>
                <w:b/>
              </w:rPr>
              <w:t>и</w:t>
            </w:r>
            <w:r w:rsidRPr="00010022">
              <w:rPr>
                <w:b/>
              </w:rPr>
              <w:t>кам</w:t>
            </w:r>
          </w:p>
          <w:p w:rsidR="00733612" w:rsidRPr="00010022" w:rsidRDefault="00733612" w:rsidP="00114F66">
            <w:pPr>
              <w:textAlignment w:val="baseline"/>
              <w:rPr>
                <w:b/>
              </w:rPr>
            </w:pPr>
            <w:r w:rsidRPr="00010022">
              <w:rPr>
                <w:b/>
              </w:rPr>
              <w:t>на 7 ур</w:t>
            </w:r>
            <w:r w:rsidRPr="00010022">
              <w:rPr>
                <w:b/>
              </w:rPr>
              <w:t>о</w:t>
            </w:r>
            <w:r w:rsidRPr="00010022">
              <w:rPr>
                <w:b/>
              </w:rPr>
              <w:t>ке</w:t>
            </w:r>
          </w:p>
        </w:tc>
      </w:tr>
      <w:tr w:rsidR="00733612" w:rsidRPr="00010022" w:rsidTr="00010022">
        <w:trPr>
          <w:trHeight w:val="4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Притчевое начало в произведениях ру</w:t>
            </w:r>
            <w:r w:rsidRPr="00010022">
              <w:t>с</w:t>
            </w:r>
            <w:r w:rsidRPr="00010022">
              <w:t>ской литер</w:t>
            </w:r>
            <w:r w:rsidRPr="00010022">
              <w:t>а</w:t>
            </w:r>
            <w:r w:rsidRPr="00010022">
              <w:t>туры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филология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0,5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</w:tr>
      <w:tr w:rsidR="00733612" w:rsidRPr="00010022" w:rsidTr="00010022">
        <w:trPr>
          <w:trHeight w:val="20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Золотая  пропорция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математика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0,25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</w:tr>
      <w:tr w:rsidR="00733612" w:rsidRPr="00010022" w:rsidTr="00010022">
        <w:trPr>
          <w:trHeight w:val="2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Уравнения и нер</w:t>
            </w:r>
            <w:r w:rsidRPr="00010022">
              <w:t>а</w:t>
            </w:r>
            <w:r w:rsidRPr="00010022">
              <w:t>венства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математика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0,25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</w:tr>
      <w:tr w:rsidR="00733612" w:rsidRPr="00010022" w:rsidTr="00010022">
        <w:trPr>
          <w:trHeight w:val="4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Программирование в среде к</w:t>
            </w:r>
            <w:r w:rsidRPr="00010022">
              <w:t>у</w:t>
            </w:r>
            <w:r w:rsidRPr="00010022">
              <w:t>мир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 xml:space="preserve">информатика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0,25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</w:tr>
      <w:tr w:rsidR="00733612" w:rsidRPr="00010022" w:rsidTr="00010022">
        <w:trPr>
          <w:trHeight w:val="44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Реформы и рефо</w:t>
            </w:r>
            <w:r w:rsidRPr="00010022">
              <w:t>р</w:t>
            </w:r>
            <w:r w:rsidRPr="00010022">
              <w:t>маторы 19 в</w:t>
            </w:r>
            <w:r w:rsidRPr="00010022">
              <w:t>е</w:t>
            </w:r>
            <w:r w:rsidRPr="00010022">
              <w:t>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история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0,25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</w:tr>
      <w:tr w:rsidR="00733612" w:rsidRPr="00010022" w:rsidTr="00010022">
        <w:trPr>
          <w:trHeight w:val="22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Имею право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обществознание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0,25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</w:tr>
      <w:tr w:rsidR="00733612" w:rsidRPr="00010022" w:rsidTr="00010022">
        <w:trPr>
          <w:trHeight w:val="20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Занимательное че</w:t>
            </w:r>
            <w:r w:rsidRPr="00010022">
              <w:t>р</w:t>
            </w:r>
            <w:r w:rsidRPr="00010022">
              <w:t>чение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технология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0,25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</w:tr>
      <w:tr w:rsidR="00733612" w:rsidRPr="00010022" w:rsidTr="00010022">
        <w:trPr>
          <w:trHeight w:val="44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Письмо как средс</w:t>
            </w:r>
            <w:r w:rsidRPr="00010022">
              <w:t>т</w:t>
            </w:r>
            <w:r w:rsidRPr="00010022">
              <w:t>во коммуник</w:t>
            </w:r>
            <w:r w:rsidRPr="00010022">
              <w:t>а</w:t>
            </w:r>
            <w:r w:rsidRPr="00010022">
              <w:t>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иностранный язык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0,25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</w:tr>
      <w:tr w:rsidR="00733612" w:rsidRPr="00010022" w:rsidTr="00010022">
        <w:trPr>
          <w:trHeight w:val="51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Топографические з</w:t>
            </w:r>
            <w:r w:rsidRPr="00010022">
              <w:t>а</w:t>
            </w:r>
            <w:r w:rsidRPr="00010022">
              <w:t>дачи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естествознание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  <w:r w:rsidRPr="00010022">
              <w:t>0,25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612" w:rsidRPr="00010022" w:rsidRDefault="00733612" w:rsidP="00114F66">
            <w:pPr>
              <w:textAlignment w:val="baseline"/>
            </w:pPr>
          </w:p>
        </w:tc>
      </w:tr>
    </w:tbl>
    <w:p w:rsidR="00C85F3F" w:rsidRPr="00010022" w:rsidRDefault="00C85F3F" w:rsidP="00114F66"/>
    <w:p w:rsidR="00244D56" w:rsidRPr="00010022" w:rsidRDefault="00244D56" w:rsidP="00114F66">
      <w:pPr>
        <w:ind w:left="-567" w:right="-142" w:firstLine="425"/>
        <w:rPr>
          <w:b/>
        </w:rPr>
      </w:pPr>
      <w:r w:rsidRPr="00010022">
        <w:rPr>
          <w:b/>
        </w:rPr>
        <w:t xml:space="preserve">Виды внеурочной деятельности,  планируемые в 1,2 –х   классах </w:t>
      </w:r>
    </w:p>
    <w:p w:rsidR="00C85F3F" w:rsidRPr="00010022" w:rsidRDefault="00C85F3F" w:rsidP="00114F66">
      <w:pPr>
        <w:ind w:left="-567" w:right="-142" w:firstLine="42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4"/>
        <w:gridCol w:w="5936"/>
      </w:tblGrid>
      <w:tr w:rsidR="007930B2" w:rsidRPr="00010022" w:rsidTr="006818CE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t>Направления и виды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t>Формы (кружки, клубы, студии, секции, их название)</w:t>
            </w:r>
          </w:p>
        </w:tc>
      </w:tr>
      <w:tr w:rsidR="007930B2" w:rsidRPr="00010022" w:rsidTr="006818CE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t>Спортивно-оздоровительное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pPr>
              <w:numPr>
                <w:ilvl w:val="0"/>
                <w:numId w:val="15"/>
              </w:numPr>
              <w:ind w:left="0" w:firstLine="0"/>
            </w:pPr>
            <w:r w:rsidRPr="00010022">
              <w:t>Шахматный кружок. «Ход конем»</w:t>
            </w:r>
          </w:p>
          <w:p w:rsidR="007930B2" w:rsidRPr="00010022" w:rsidRDefault="007930B2" w:rsidP="00114F66">
            <w:pPr>
              <w:numPr>
                <w:ilvl w:val="0"/>
                <w:numId w:val="15"/>
              </w:numPr>
              <w:ind w:left="0" w:firstLine="0"/>
            </w:pPr>
            <w:r w:rsidRPr="00010022">
              <w:t>Гимнастика.</w:t>
            </w:r>
          </w:p>
          <w:p w:rsidR="007930B2" w:rsidRPr="00010022" w:rsidRDefault="007930B2" w:rsidP="00114F66">
            <w:pPr>
              <w:numPr>
                <w:ilvl w:val="0"/>
                <w:numId w:val="15"/>
              </w:numPr>
              <w:ind w:left="0" w:firstLine="0"/>
            </w:pPr>
            <w:r w:rsidRPr="00010022">
              <w:t>Плавание.</w:t>
            </w:r>
          </w:p>
          <w:p w:rsidR="007930B2" w:rsidRPr="00010022" w:rsidRDefault="007930B2" w:rsidP="00114F66">
            <w:pPr>
              <w:numPr>
                <w:ilvl w:val="0"/>
                <w:numId w:val="15"/>
              </w:numPr>
              <w:ind w:left="0" w:firstLine="0"/>
            </w:pPr>
            <w:r w:rsidRPr="00010022">
              <w:t>«Здоровячок»</w:t>
            </w:r>
          </w:p>
          <w:p w:rsidR="007930B2" w:rsidRPr="00010022" w:rsidRDefault="007930B2" w:rsidP="00114F66">
            <w:pPr>
              <w:numPr>
                <w:ilvl w:val="0"/>
                <w:numId w:val="15"/>
              </w:numPr>
              <w:ind w:left="0" w:firstLine="0"/>
            </w:pPr>
            <w:r w:rsidRPr="00010022">
              <w:t>Баскетбол.</w:t>
            </w:r>
          </w:p>
          <w:p w:rsidR="007930B2" w:rsidRPr="00010022" w:rsidRDefault="007930B2" w:rsidP="00114F66">
            <w:pPr>
              <w:numPr>
                <w:ilvl w:val="0"/>
                <w:numId w:val="15"/>
              </w:numPr>
              <w:ind w:left="0" w:firstLine="0"/>
            </w:pPr>
            <w:r w:rsidRPr="00010022">
              <w:t>«Сфетофорик»</w:t>
            </w:r>
          </w:p>
          <w:p w:rsidR="007930B2" w:rsidRPr="00010022" w:rsidRDefault="007930B2" w:rsidP="00114F66">
            <w:pPr>
              <w:numPr>
                <w:ilvl w:val="0"/>
                <w:numId w:val="15"/>
              </w:numPr>
              <w:ind w:left="0" w:firstLine="0"/>
            </w:pPr>
            <w:r w:rsidRPr="00010022">
              <w:t>Танцевальный «Акварель»</w:t>
            </w:r>
          </w:p>
          <w:p w:rsidR="007930B2" w:rsidRPr="00010022" w:rsidRDefault="007930B2" w:rsidP="00114F66">
            <w:pPr>
              <w:numPr>
                <w:ilvl w:val="0"/>
                <w:numId w:val="15"/>
              </w:numPr>
              <w:ind w:left="0" w:firstLine="0"/>
            </w:pPr>
            <w:r w:rsidRPr="00010022">
              <w:t>«Оранжевый мяч»</w:t>
            </w:r>
          </w:p>
        </w:tc>
      </w:tr>
      <w:tr w:rsidR="007930B2" w:rsidRPr="00010022" w:rsidTr="006818CE">
        <w:trPr>
          <w:trHeight w:val="1635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lastRenderedPageBreak/>
              <w:t>Художественно-эстетическое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pPr>
              <w:numPr>
                <w:ilvl w:val="0"/>
                <w:numId w:val="16"/>
              </w:numPr>
              <w:ind w:left="0" w:firstLine="0"/>
            </w:pPr>
            <w:r w:rsidRPr="00010022">
              <w:t xml:space="preserve"> «Волшебная кисточка»</w:t>
            </w:r>
          </w:p>
          <w:p w:rsidR="007930B2" w:rsidRPr="00010022" w:rsidRDefault="007930B2" w:rsidP="00114F66">
            <w:pPr>
              <w:numPr>
                <w:ilvl w:val="0"/>
                <w:numId w:val="16"/>
              </w:numPr>
              <w:ind w:left="0" w:firstLine="0"/>
            </w:pPr>
            <w:r w:rsidRPr="00010022">
              <w:t>Кружок мягкой игрушки «Народное творчес</w:t>
            </w:r>
            <w:r w:rsidRPr="00010022">
              <w:t>т</w:t>
            </w:r>
            <w:r w:rsidRPr="00010022">
              <w:t>во»</w:t>
            </w:r>
          </w:p>
          <w:p w:rsidR="007930B2" w:rsidRPr="00010022" w:rsidRDefault="007930B2" w:rsidP="00114F66">
            <w:pPr>
              <w:numPr>
                <w:ilvl w:val="0"/>
                <w:numId w:val="16"/>
              </w:numPr>
              <w:ind w:left="0" w:firstLine="0"/>
            </w:pPr>
            <w:r w:rsidRPr="00010022">
              <w:t>«Бумажные фантазии»</w:t>
            </w:r>
          </w:p>
          <w:p w:rsidR="007930B2" w:rsidRPr="00010022" w:rsidRDefault="007930B2" w:rsidP="00114F66">
            <w:pPr>
              <w:numPr>
                <w:ilvl w:val="0"/>
                <w:numId w:val="16"/>
              </w:numPr>
              <w:ind w:left="0" w:firstLine="0"/>
            </w:pPr>
            <w:r w:rsidRPr="00010022">
              <w:t>Кукольный театр</w:t>
            </w:r>
          </w:p>
          <w:p w:rsidR="007930B2" w:rsidRPr="00010022" w:rsidRDefault="007930B2" w:rsidP="00114F66">
            <w:pPr>
              <w:numPr>
                <w:ilvl w:val="0"/>
                <w:numId w:val="16"/>
              </w:numPr>
              <w:ind w:left="0" w:firstLine="0"/>
            </w:pPr>
            <w:r w:rsidRPr="00010022">
              <w:t>Театр-студия «Все начинается с</w:t>
            </w:r>
          </w:p>
          <w:p w:rsidR="007930B2" w:rsidRPr="00010022" w:rsidRDefault="007930B2" w:rsidP="00114F66">
            <w:r w:rsidRPr="00010022">
              <w:t>игры»</w:t>
            </w:r>
          </w:p>
          <w:p w:rsidR="007930B2" w:rsidRPr="00010022" w:rsidRDefault="007930B2" w:rsidP="00114F6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022">
              <w:rPr>
                <w:rFonts w:ascii="Times New Roman" w:hAnsi="Times New Roman"/>
                <w:sz w:val="24"/>
                <w:szCs w:val="24"/>
              </w:rPr>
              <w:t>«Очумелые ручки»</w:t>
            </w:r>
          </w:p>
          <w:p w:rsidR="007930B2" w:rsidRPr="00010022" w:rsidRDefault="007930B2" w:rsidP="00114F6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022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  <w:p w:rsidR="007930B2" w:rsidRPr="00010022" w:rsidRDefault="007930B2" w:rsidP="00114F6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0022">
              <w:rPr>
                <w:rFonts w:ascii="Times New Roman" w:hAnsi="Times New Roman"/>
                <w:sz w:val="24"/>
                <w:szCs w:val="24"/>
              </w:rPr>
              <w:t>«»Сказка за сказкой</w:t>
            </w:r>
          </w:p>
        </w:tc>
      </w:tr>
      <w:tr w:rsidR="007930B2" w:rsidRPr="00010022" w:rsidTr="006818CE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t>Туристско-краеведческое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pPr>
              <w:numPr>
                <w:ilvl w:val="0"/>
                <w:numId w:val="23"/>
              </w:numPr>
              <w:ind w:left="0" w:firstLine="0"/>
            </w:pPr>
            <w:r w:rsidRPr="00010022">
              <w:t>«Почемучка»</w:t>
            </w:r>
          </w:p>
        </w:tc>
      </w:tr>
      <w:tr w:rsidR="007930B2" w:rsidRPr="00010022" w:rsidTr="006818CE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t>Социальное (проблемно-ценностное общение)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pPr>
              <w:numPr>
                <w:ilvl w:val="0"/>
                <w:numId w:val="20"/>
              </w:numPr>
              <w:ind w:left="0" w:firstLine="0"/>
            </w:pPr>
            <w:r w:rsidRPr="00010022">
              <w:t>Клуб «Общение»</w:t>
            </w:r>
          </w:p>
        </w:tc>
      </w:tr>
      <w:tr w:rsidR="007930B2" w:rsidRPr="00010022" w:rsidTr="006818CE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t>Досугово - развлекательное (игра, досуг, общение)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pPr>
              <w:numPr>
                <w:ilvl w:val="0"/>
                <w:numId w:val="17"/>
              </w:numPr>
              <w:ind w:left="0" w:firstLine="0"/>
            </w:pPr>
            <w:r w:rsidRPr="00010022">
              <w:t>Клуб КТД</w:t>
            </w:r>
          </w:p>
        </w:tc>
      </w:tr>
      <w:tr w:rsidR="007930B2" w:rsidRPr="00010022" w:rsidTr="006818CE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t>Общеинтеллектуальное (нау</w:t>
            </w:r>
            <w:r w:rsidRPr="00010022">
              <w:t>ч</w:t>
            </w:r>
            <w:r w:rsidRPr="00010022">
              <w:t>но-познавательное)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pPr>
              <w:numPr>
                <w:ilvl w:val="0"/>
                <w:numId w:val="19"/>
              </w:numPr>
              <w:ind w:left="0" w:firstLine="0"/>
            </w:pPr>
            <w:r w:rsidRPr="00010022">
              <w:t>Информатика «Компик+»</w:t>
            </w:r>
          </w:p>
          <w:p w:rsidR="007930B2" w:rsidRPr="00010022" w:rsidRDefault="007930B2" w:rsidP="00114F66">
            <w:pPr>
              <w:numPr>
                <w:ilvl w:val="0"/>
                <w:numId w:val="19"/>
              </w:numPr>
              <w:ind w:left="0" w:firstLine="0"/>
            </w:pPr>
            <w:r w:rsidRPr="00010022">
              <w:t>Занимательный английский язык</w:t>
            </w:r>
          </w:p>
          <w:p w:rsidR="007930B2" w:rsidRPr="00010022" w:rsidRDefault="007930B2" w:rsidP="00114F66">
            <w:pPr>
              <w:numPr>
                <w:ilvl w:val="0"/>
                <w:numId w:val="19"/>
              </w:numPr>
              <w:ind w:left="0" w:firstLine="0"/>
            </w:pPr>
            <w:r w:rsidRPr="00010022">
              <w:t>Клуб «Папа, мама, я – читающая семья»</w:t>
            </w:r>
          </w:p>
          <w:p w:rsidR="007930B2" w:rsidRPr="00010022" w:rsidRDefault="007930B2" w:rsidP="00114F66">
            <w:pPr>
              <w:numPr>
                <w:ilvl w:val="0"/>
                <w:numId w:val="19"/>
              </w:numPr>
              <w:ind w:left="0" w:firstLine="0"/>
            </w:pPr>
            <w:r w:rsidRPr="00010022">
              <w:t>«Магия чисел»</w:t>
            </w:r>
          </w:p>
          <w:p w:rsidR="007930B2" w:rsidRPr="00010022" w:rsidRDefault="007930B2" w:rsidP="00114F66">
            <w:pPr>
              <w:numPr>
                <w:ilvl w:val="0"/>
                <w:numId w:val="19"/>
              </w:numPr>
              <w:ind w:left="0" w:firstLine="0"/>
            </w:pPr>
            <w:r w:rsidRPr="00010022">
              <w:t>«К тайнам нашего языка»</w:t>
            </w:r>
          </w:p>
        </w:tc>
      </w:tr>
      <w:tr w:rsidR="007930B2" w:rsidRPr="00010022" w:rsidTr="006818CE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t>Духовно-нравственное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pPr>
              <w:numPr>
                <w:ilvl w:val="0"/>
                <w:numId w:val="21"/>
              </w:numPr>
              <w:ind w:left="0" w:firstLine="0"/>
            </w:pPr>
            <w:r w:rsidRPr="00010022">
              <w:t>Клуб КТД</w:t>
            </w:r>
          </w:p>
        </w:tc>
      </w:tr>
      <w:tr w:rsidR="007930B2" w:rsidRPr="00010022" w:rsidTr="006818CE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t>Проектная деятельность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pPr>
              <w:numPr>
                <w:ilvl w:val="0"/>
                <w:numId w:val="18"/>
              </w:numPr>
              <w:ind w:left="0" w:firstLine="0"/>
            </w:pPr>
            <w:r w:rsidRPr="00010022">
              <w:t>НОУ «Эрудит»</w:t>
            </w:r>
          </w:p>
        </w:tc>
      </w:tr>
      <w:tr w:rsidR="007930B2" w:rsidRPr="00010022" w:rsidTr="006818CE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r w:rsidRPr="00010022">
              <w:t>Трудовое (общественно-полезный труд)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B2" w:rsidRPr="00010022" w:rsidRDefault="007930B2" w:rsidP="00114F66">
            <w:pPr>
              <w:numPr>
                <w:ilvl w:val="0"/>
                <w:numId w:val="22"/>
              </w:numPr>
              <w:ind w:left="0" w:firstLine="0"/>
            </w:pPr>
            <w:r w:rsidRPr="00010022">
              <w:t>Клуб «Агентство добрых дел»</w:t>
            </w:r>
          </w:p>
        </w:tc>
      </w:tr>
    </w:tbl>
    <w:p w:rsidR="00630130" w:rsidRPr="00010022" w:rsidRDefault="00630130" w:rsidP="00114F66">
      <w:pPr>
        <w:ind w:left="-567" w:right="-142" w:firstLine="425"/>
      </w:pPr>
    </w:p>
    <w:p w:rsidR="000D5A64" w:rsidRPr="00010022" w:rsidRDefault="00ED618C" w:rsidP="00114F66">
      <w:pPr>
        <w:ind w:left="-567" w:right="-142" w:firstLine="425"/>
        <w:rPr>
          <w:b/>
        </w:rPr>
      </w:pPr>
      <w:r w:rsidRPr="00010022">
        <w:rPr>
          <w:b/>
        </w:rPr>
        <w:t>Результаты:</w:t>
      </w:r>
    </w:p>
    <w:p w:rsidR="00ED618C" w:rsidRPr="00010022" w:rsidRDefault="00446EEA" w:rsidP="00114F66">
      <w:pPr>
        <w:ind w:left="-567" w:right="-142" w:firstLine="425"/>
      </w:pPr>
      <w:r w:rsidRPr="00010022">
        <w:t>О</w:t>
      </w:r>
      <w:r w:rsidR="00ED618C" w:rsidRPr="00010022">
        <w:t>лимпиады</w:t>
      </w:r>
      <w:r w:rsidRPr="00010022">
        <w:t xml:space="preserve"> (областные)</w:t>
      </w:r>
    </w:p>
    <w:p w:rsidR="00446EEA" w:rsidRPr="00010022" w:rsidRDefault="00446EEA" w:rsidP="00114F66">
      <w:pPr>
        <w:ind w:left="-567" w:right="-142" w:firstLine="425"/>
      </w:pPr>
      <w:r w:rsidRPr="00010022">
        <w:t>Научно-практические конференции (участники)</w:t>
      </w:r>
    </w:p>
    <w:p w:rsidR="00446EEA" w:rsidRPr="00010022" w:rsidRDefault="00446EEA" w:rsidP="00114F66">
      <w:pPr>
        <w:ind w:left="-567" w:right="-142" w:firstLine="425"/>
      </w:pPr>
      <w:r w:rsidRPr="00010022">
        <w:t>Конкурсы (по предметам)</w:t>
      </w:r>
    </w:p>
    <w:p w:rsidR="00DE7075" w:rsidRPr="00010022" w:rsidRDefault="00DE7075" w:rsidP="00114F66">
      <w:pPr>
        <w:ind w:left="-567" w:right="-142" w:firstLine="425"/>
      </w:pPr>
      <w:r w:rsidRPr="00010022">
        <w:t>НОУ</w:t>
      </w:r>
    </w:p>
    <w:p w:rsidR="00C15486" w:rsidRPr="00010022" w:rsidRDefault="003801CF" w:rsidP="00114F66">
      <w:pPr>
        <w:ind w:left="-567" w:right="-142" w:firstLine="425"/>
      </w:pPr>
      <w:r w:rsidRPr="00010022">
        <w:t>Профильные классы</w:t>
      </w:r>
    </w:p>
    <w:p w:rsidR="00C15486" w:rsidRPr="00010022" w:rsidRDefault="00C15486" w:rsidP="00114F66">
      <w:pPr>
        <w:spacing w:before="100" w:beforeAutospacing="1" w:after="100" w:afterAutospacing="1"/>
        <w:ind w:left="-567" w:right="-142" w:firstLine="425"/>
      </w:pPr>
      <w:r w:rsidRPr="00010022">
        <w:rPr>
          <w:b/>
        </w:rPr>
        <w:t>Вывод:</w:t>
      </w:r>
      <w:r w:rsidRPr="00010022">
        <w:t xml:space="preserve"> </w:t>
      </w:r>
      <w:r w:rsidRPr="00010022">
        <w:rPr>
          <w:color w:val="000000"/>
        </w:rPr>
        <w:t>В настоящее время для успешного интеллектуального развития учащихся недост</w:t>
      </w:r>
      <w:r w:rsidRPr="00010022">
        <w:rPr>
          <w:color w:val="000000"/>
        </w:rPr>
        <w:t>а</w:t>
      </w:r>
      <w:r w:rsidRPr="00010022">
        <w:rPr>
          <w:color w:val="000000"/>
        </w:rPr>
        <w:t>то</w:t>
      </w:r>
      <w:r w:rsidRPr="00010022">
        <w:rPr>
          <w:color w:val="000000"/>
        </w:rPr>
        <w:t>ч</w:t>
      </w:r>
      <w:r w:rsidRPr="00010022">
        <w:rPr>
          <w:color w:val="000000"/>
        </w:rPr>
        <w:t>но наличия хорошо организованного учебного процесса. Необходимым условием этого является использование научных представлений и методов в решении проблемы в</w:t>
      </w:r>
      <w:r w:rsidRPr="00010022">
        <w:rPr>
          <w:color w:val="000000"/>
        </w:rPr>
        <w:t>ы</w:t>
      </w:r>
      <w:r w:rsidRPr="00010022">
        <w:rPr>
          <w:color w:val="000000"/>
        </w:rPr>
        <w:t>явления и развития одаренности подростков. Только в этом случае оказывается возмо</w:t>
      </w:r>
      <w:r w:rsidRPr="00010022">
        <w:rPr>
          <w:color w:val="000000"/>
        </w:rPr>
        <w:t>ж</w:t>
      </w:r>
      <w:r w:rsidRPr="00010022">
        <w:rPr>
          <w:color w:val="000000"/>
        </w:rPr>
        <w:t>ным раскрытие творческого потенциала как ученика, так и учителя, целенаправленное формирование у них увлеченности творческим процессом в той или иной предметной области, и обеспечение тем самым самореал</w:t>
      </w:r>
      <w:r w:rsidRPr="00010022">
        <w:rPr>
          <w:color w:val="000000"/>
        </w:rPr>
        <w:t>и</w:t>
      </w:r>
      <w:r w:rsidRPr="00010022">
        <w:rPr>
          <w:color w:val="000000"/>
        </w:rPr>
        <w:t>зации ученика и учителя в учебном процессе.</w:t>
      </w:r>
    </w:p>
    <w:p w:rsidR="00C15486" w:rsidRPr="00010022" w:rsidRDefault="00D45540" w:rsidP="00114F66">
      <w:pPr>
        <w:ind w:left="-567" w:right="-142" w:firstLine="425"/>
        <w:rPr>
          <w:b/>
          <w:u w:val="single"/>
        </w:rPr>
      </w:pPr>
      <w:r w:rsidRPr="00010022">
        <w:rPr>
          <w:b/>
          <w:u w:val="single"/>
        </w:rPr>
        <w:t>Совершенствование педагогического мастерства.</w:t>
      </w:r>
    </w:p>
    <w:p w:rsidR="00FE7F89" w:rsidRPr="00010022" w:rsidRDefault="005A561D" w:rsidP="00114F66">
      <w:pPr>
        <w:ind w:left="-567" w:right="-142" w:firstLine="425"/>
      </w:pPr>
      <w:r w:rsidRPr="00010022">
        <w:t>1.</w:t>
      </w:r>
      <w:r w:rsidR="00DC3B61" w:rsidRPr="00010022">
        <w:t>В ходе подготовки педагогического совета педагогами школы были даны</w:t>
      </w:r>
    </w:p>
    <w:p w:rsidR="00D45540" w:rsidRPr="00010022" w:rsidRDefault="00DC3B61" w:rsidP="00114F66">
      <w:pPr>
        <w:ind w:left="-567" w:right="-142" w:firstLine="425"/>
        <w:rPr>
          <w:b/>
          <w:i/>
        </w:rPr>
      </w:pPr>
      <w:r w:rsidRPr="00010022">
        <w:t xml:space="preserve"> </w:t>
      </w:r>
      <w:r w:rsidRPr="00010022">
        <w:rPr>
          <w:b/>
          <w:i/>
        </w:rPr>
        <w:t>открытые ур</w:t>
      </w:r>
      <w:r w:rsidRPr="00010022">
        <w:rPr>
          <w:b/>
          <w:i/>
        </w:rPr>
        <w:t>о</w:t>
      </w:r>
      <w:r w:rsidRPr="00010022">
        <w:rPr>
          <w:b/>
          <w:i/>
        </w:rPr>
        <w:t>ки.</w:t>
      </w:r>
    </w:p>
    <w:p w:rsidR="00DC3B61" w:rsidRPr="00010022" w:rsidRDefault="00DC3B61" w:rsidP="00114F66">
      <w:pPr>
        <w:numPr>
          <w:ilvl w:val="0"/>
          <w:numId w:val="24"/>
        </w:numPr>
        <w:ind w:left="-567" w:right="-142" w:firstLine="425"/>
      </w:pPr>
      <w:r w:rsidRPr="00010022">
        <w:t>Зайцева И. в 1 классе по теме: «</w:t>
      </w:r>
      <w:r w:rsidR="00F114B1" w:rsidRPr="00010022">
        <w:t>Многообразие птиц</w:t>
      </w:r>
      <w:r w:rsidRPr="00010022">
        <w:t>»</w:t>
      </w:r>
    </w:p>
    <w:p w:rsidR="00DC3B61" w:rsidRPr="00010022" w:rsidRDefault="00DC3B61" w:rsidP="00114F66">
      <w:pPr>
        <w:numPr>
          <w:ilvl w:val="0"/>
          <w:numId w:val="24"/>
        </w:numPr>
        <w:ind w:left="-567" w:right="-142" w:firstLine="425"/>
      </w:pPr>
      <w:r w:rsidRPr="00010022">
        <w:t>Страшко Т.В., Конончук Р.М. – бинарный урок в 4 а классе по теме: «</w:t>
      </w:r>
      <w:r w:rsidR="00F114B1" w:rsidRPr="00010022">
        <w:t>Природные зоны</w:t>
      </w:r>
      <w:r w:rsidRPr="00010022">
        <w:t>»</w:t>
      </w:r>
    </w:p>
    <w:p w:rsidR="00941804" w:rsidRPr="00010022" w:rsidRDefault="000C4711" w:rsidP="00114F66">
      <w:pPr>
        <w:numPr>
          <w:ilvl w:val="0"/>
          <w:numId w:val="24"/>
        </w:numPr>
        <w:ind w:left="-567" w:right="-142" w:firstLine="425"/>
      </w:pPr>
      <w:r w:rsidRPr="00010022">
        <w:t>Печерских Т.Г.</w:t>
      </w:r>
      <w:r w:rsidR="00F114B1" w:rsidRPr="00010022">
        <w:t xml:space="preserve"> «За здоровый образ жизни»</w:t>
      </w:r>
    </w:p>
    <w:p w:rsidR="000C4711" w:rsidRPr="00010022" w:rsidRDefault="000C4711" w:rsidP="00114F66">
      <w:pPr>
        <w:numPr>
          <w:ilvl w:val="0"/>
          <w:numId w:val="24"/>
        </w:numPr>
        <w:ind w:left="-567" w:right="-142" w:firstLine="425"/>
      </w:pPr>
      <w:r w:rsidRPr="00010022">
        <w:t>Труфанова К.Н.</w:t>
      </w:r>
      <w:r w:rsidR="00F114B1" w:rsidRPr="00010022">
        <w:t xml:space="preserve"> «Спорт»</w:t>
      </w:r>
    </w:p>
    <w:p w:rsidR="000C4711" w:rsidRPr="00010022" w:rsidRDefault="000C4711" w:rsidP="00114F66">
      <w:pPr>
        <w:numPr>
          <w:ilvl w:val="0"/>
          <w:numId w:val="24"/>
        </w:numPr>
        <w:ind w:left="-567" w:right="-142" w:firstLine="425"/>
      </w:pPr>
      <w:r w:rsidRPr="00010022">
        <w:t>Миронова Н.С</w:t>
      </w:r>
      <w:r w:rsidR="00F114B1" w:rsidRPr="00010022">
        <w:t>: «Организация исследовательской деятельности во внеурочное вр</w:t>
      </w:r>
      <w:r w:rsidR="00F114B1" w:rsidRPr="00010022">
        <w:t>е</w:t>
      </w:r>
      <w:r w:rsidR="00F114B1" w:rsidRPr="00010022">
        <w:t>мя»</w:t>
      </w:r>
    </w:p>
    <w:p w:rsidR="000C4711" w:rsidRPr="00010022" w:rsidRDefault="0043214E" w:rsidP="00114F66">
      <w:pPr>
        <w:ind w:left="-567" w:right="-142" w:firstLine="425"/>
      </w:pPr>
      <w:r w:rsidRPr="00010022">
        <w:t>Вопросы аудитории:</w:t>
      </w:r>
    </w:p>
    <w:p w:rsidR="0043214E" w:rsidRPr="00010022" w:rsidRDefault="0043214E" w:rsidP="00114F66">
      <w:pPr>
        <w:numPr>
          <w:ilvl w:val="0"/>
          <w:numId w:val="25"/>
        </w:numPr>
        <w:ind w:left="-567" w:right="-142" w:firstLine="425"/>
      </w:pPr>
      <w:r w:rsidRPr="00010022">
        <w:t>Какие элементы для развития одаренности обучающихся вы увидели в посещенных уроках?</w:t>
      </w:r>
    </w:p>
    <w:p w:rsidR="0043214E" w:rsidRPr="00010022" w:rsidRDefault="0043214E" w:rsidP="00114F66">
      <w:pPr>
        <w:numPr>
          <w:ilvl w:val="0"/>
          <w:numId w:val="25"/>
        </w:numPr>
        <w:ind w:left="-567" w:right="-142" w:firstLine="425"/>
      </w:pPr>
      <w:r w:rsidRPr="00010022">
        <w:lastRenderedPageBreak/>
        <w:t>Что взяли для себя?</w:t>
      </w:r>
    </w:p>
    <w:p w:rsidR="00F0679C" w:rsidRPr="00010022" w:rsidRDefault="00F0679C" w:rsidP="00114F66">
      <w:pPr>
        <w:ind w:left="-567" w:right="-142" w:firstLine="425"/>
        <w:rPr>
          <w:b/>
        </w:rPr>
      </w:pPr>
      <w:r w:rsidRPr="00010022">
        <w:rPr>
          <w:b/>
        </w:rPr>
        <w:t>Выводы:</w:t>
      </w:r>
    </w:p>
    <w:p w:rsidR="00F0679C" w:rsidRDefault="00F0679C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В процессе работы в этом направлении становится очевидным значение проце</w:t>
      </w:r>
      <w:r w:rsidRPr="00010022">
        <w:rPr>
          <w:color w:val="000000"/>
        </w:rPr>
        <w:t>с</w:t>
      </w:r>
      <w:r w:rsidRPr="00010022">
        <w:rPr>
          <w:color w:val="000000"/>
        </w:rPr>
        <w:t>суального обеспечения, а именно - уровня и направленности используемых педагогических технол</w:t>
      </w:r>
      <w:r w:rsidRPr="00010022">
        <w:rPr>
          <w:color w:val="000000"/>
        </w:rPr>
        <w:t>о</w:t>
      </w:r>
      <w:r w:rsidRPr="00010022">
        <w:rPr>
          <w:color w:val="000000"/>
        </w:rPr>
        <w:t>гий. Ясно, что приоритетными здесь могут быть только развивающие технологии на осн</w:t>
      </w:r>
      <w:r w:rsidRPr="00010022">
        <w:rPr>
          <w:color w:val="000000"/>
        </w:rPr>
        <w:t>о</w:t>
      </w:r>
      <w:r w:rsidRPr="00010022">
        <w:rPr>
          <w:color w:val="000000"/>
        </w:rPr>
        <w:t>ве гуманистических по</w:t>
      </w:r>
      <w:r w:rsidRPr="00010022">
        <w:rPr>
          <w:color w:val="000000"/>
        </w:rPr>
        <w:t>д</w:t>
      </w:r>
      <w:r w:rsidRPr="00010022">
        <w:rPr>
          <w:color w:val="000000"/>
        </w:rPr>
        <w:t>ходов:</w:t>
      </w: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Default="007915A6" w:rsidP="00114F66">
      <w:pPr>
        <w:ind w:left="-567" w:right="-142" w:firstLine="425"/>
        <w:rPr>
          <w:color w:val="000000"/>
        </w:rPr>
      </w:pPr>
    </w:p>
    <w:p w:rsidR="007915A6" w:rsidRPr="00A15E3B" w:rsidRDefault="007915A6" w:rsidP="00114F66">
      <w:r w:rsidRPr="00A15E3B">
        <w:t xml:space="preserve">Мирошниченко Татьяна Леонтьевна  </w:t>
      </w:r>
      <w:r w:rsidRPr="007915A6">
        <w:t>287-631-430</w:t>
      </w:r>
    </w:p>
    <w:p w:rsidR="007915A6" w:rsidRPr="00010022" w:rsidRDefault="007915A6" w:rsidP="00114F66">
      <w:pPr>
        <w:ind w:left="-567" w:right="-142" w:firstLine="425"/>
        <w:rPr>
          <w:color w:val="000000"/>
        </w:rPr>
      </w:pPr>
    </w:p>
    <w:p w:rsidR="00F0679C" w:rsidRPr="00010022" w:rsidRDefault="00F0679C" w:rsidP="00114F66">
      <w:pPr>
        <w:ind w:left="-567" w:right="-142" w:firstLine="425"/>
      </w:pPr>
    </w:p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38"/>
        <w:gridCol w:w="4596"/>
      </w:tblGrid>
      <w:tr w:rsidR="005063A1" w:rsidRPr="00010022" w:rsidTr="00010022">
        <w:trPr>
          <w:tblCellSpacing w:w="0" w:type="dxa"/>
        </w:trPr>
        <w:tc>
          <w:tcPr>
            <w:tcW w:w="47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63A1" w:rsidRPr="00010022" w:rsidRDefault="005063A1" w:rsidP="00114F66">
            <w:pPr>
              <w:ind w:firstLine="284"/>
            </w:pPr>
            <w:r w:rsidRPr="00010022">
              <w:t>Группа технологий развития способов умственных де</w:t>
            </w:r>
            <w:r w:rsidRPr="00010022">
              <w:t>й</w:t>
            </w:r>
            <w:r w:rsidRPr="00010022">
              <w:t>ствий.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63A1" w:rsidRPr="00010022" w:rsidRDefault="005063A1" w:rsidP="00114F66">
            <w:pPr>
              <w:ind w:firstLine="284"/>
            </w:pPr>
            <w:r w:rsidRPr="00010022">
              <w:t>1. Технология развития критического мышления.</w:t>
            </w:r>
          </w:p>
          <w:p w:rsidR="005063A1" w:rsidRPr="00010022" w:rsidRDefault="005063A1" w:rsidP="00114F66">
            <w:pPr>
              <w:spacing w:before="100" w:beforeAutospacing="1" w:after="100" w:afterAutospacing="1"/>
              <w:ind w:firstLine="284"/>
            </w:pPr>
            <w:r w:rsidRPr="00010022">
              <w:t>2. Проблемное обучение.</w:t>
            </w:r>
          </w:p>
        </w:tc>
      </w:tr>
      <w:tr w:rsidR="005063A1" w:rsidRPr="00010022" w:rsidTr="00010022">
        <w:trPr>
          <w:tblCellSpacing w:w="0" w:type="dxa"/>
        </w:trPr>
        <w:tc>
          <w:tcPr>
            <w:tcW w:w="47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63A1" w:rsidRPr="00010022" w:rsidRDefault="005063A1" w:rsidP="00114F66">
            <w:pPr>
              <w:ind w:firstLine="284"/>
            </w:pPr>
            <w:r w:rsidRPr="00010022">
              <w:t>Группа технологий развития самоупра</w:t>
            </w:r>
            <w:r w:rsidRPr="00010022">
              <w:t>в</w:t>
            </w:r>
            <w:r w:rsidRPr="00010022">
              <w:t>ляемых механи</w:t>
            </w:r>
            <w:r w:rsidRPr="00010022">
              <w:t>з</w:t>
            </w:r>
            <w:r w:rsidRPr="00010022">
              <w:t>мов личности.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63A1" w:rsidRPr="00010022" w:rsidRDefault="005063A1" w:rsidP="00114F66">
            <w:pPr>
              <w:ind w:firstLine="284"/>
            </w:pPr>
            <w:r w:rsidRPr="00010022">
              <w:t>1. Технологии моделирующего обуч</w:t>
            </w:r>
            <w:r w:rsidRPr="00010022">
              <w:t>е</w:t>
            </w:r>
            <w:r w:rsidRPr="00010022">
              <w:t>ния.</w:t>
            </w:r>
          </w:p>
          <w:p w:rsidR="005063A1" w:rsidRPr="00010022" w:rsidRDefault="005063A1" w:rsidP="00114F66">
            <w:pPr>
              <w:spacing w:before="100" w:beforeAutospacing="1" w:after="100" w:afterAutospacing="1"/>
              <w:ind w:firstLine="284"/>
            </w:pPr>
            <w:r w:rsidRPr="00010022">
              <w:t>2. Метод проектов.</w:t>
            </w:r>
          </w:p>
        </w:tc>
      </w:tr>
      <w:tr w:rsidR="005063A1" w:rsidRPr="00010022" w:rsidTr="00010022">
        <w:trPr>
          <w:tblCellSpacing w:w="0" w:type="dxa"/>
        </w:trPr>
        <w:tc>
          <w:tcPr>
            <w:tcW w:w="47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63A1" w:rsidRPr="00010022" w:rsidRDefault="005063A1" w:rsidP="00114F66">
            <w:pPr>
              <w:ind w:firstLine="284"/>
            </w:pPr>
            <w:r w:rsidRPr="00010022">
              <w:t>Группа технологий, направленных на развитие эстетических и нравственных к</w:t>
            </w:r>
            <w:r w:rsidRPr="00010022">
              <w:t>а</w:t>
            </w:r>
            <w:r w:rsidRPr="00010022">
              <w:t>честв ли</w:t>
            </w:r>
            <w:r w:rsidRPr="00010022">
              <w:t>ч</w:t>
            </w:r>
            <w:r w:rsidRPr="00010022">
              <w:t>ности.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63A1" w:rsidRPr="00010022" w:rsidRDefault="005063A1" w:rsidP="00114F66">
            <w:pPr>
              <w:ind w:firstLine="284"/>
            </w:pPr>
            <w:r w:rsidRPr="00010022">
              <w:t>1. Технологии обучения на коммуник</w:t>
            </w:r>
            <w:r w:rsidRPr="00010022">
              <w:t>а</w:t>
            </w:r>
            <w:r w:rsidRPr="00010022">
              <w:t>тивной основе (по Пассову).</w:t>
            </w:r>
          </w:p>
        </w:tc>
      </w:tr>
      <w:tr w:rsidR="005063A1" w:rsidRPr="00010022" w:rsidTr="00010022">
        <w:trPr>
          <w:tblCellSpacing w:w="0" w:type="dxa"/>
        </w:trPr>
        <w:tc>
          <w:tcPr>
            <w:tcW w:w="47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63A1" w:rsidRPr="00010022" w:rsidRDefault="005063A1" w:rsidP="00114F66">
            <w:pPr>
              <w:ind w:firstLine="284"/>
            </w:pPr>
            <w:r w:rsidRPr="00010022">
              <w:t>Группа технологий развития действенно-практической сферы личности.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063A1" w:rsidRPr="00010022" w:rsidRDefault="005063A1" w:rsidP="00114F66">
            <w:pPr>
              <w:ind w:firstLine="284"/>
            </w:pPr>
            <w:r w:rsidRPr="00010022">
              <w:t>1. Метод проектов.</w:t>
            </w:r>
          </w:p>
          <w:p w:rsidR="005063A1" w:rsidRPr="00010022" w:rsidRDefault="005063A1" w:rsidP="00114F66">
            <w:pPr>
              <w:spacing w:before="100" w:beforeAutospacing="1" w:after="100" w:afterAutospacing="1"/>
              <w:ind w:firstLine="284"/>
            </w:pPr>
            <w:r w:rsidRPr="00010022">
              <w:t>2. Информационно-коммуникативные технол</w:t>
            </w:r>
            <w:r w:rsidRPr="00010022">
              <w:t>о</w:t>
            </w:r>
            <w:r w:rsidRPr="00010022">
              <w:t>гии.</w:t>
            </w:r>
          </w:p>
          <w:p w:rsidR="005063A1" w:rsidRPr="00010022" w:rsidRDefault="005063A1" w:rsidP="00114F66">
            <w:pPr>
              <w:spacing w:before="100" w:beforeAutospacing="1" w:after="100" w:afterAutospacing="1"/>
              <w:ind w:firstLine="284"/>
            </w:pPr>
            <w:r w:rsidRPr="00010022">
              <w:t>3. Технология группового обучения.</w:t>
            </w:r>
          </w:p>
          <w:p w:rsidR="005063A1" w:rsidRPr="00010022" w:rsidRDefault="005063A1" w:rsidP="00114F66">
            <w:pPr>
              <w:spacing w:before="100" w:beforeAutospacing="1" w:after="100" w:afterAutospacing="1"/>
              <w:ind w:firstLine="284"/>
            </w:pPr>
            <w:r w:rsidRPr="00010022">
              <w:t>4. Интерактивные технологии.</w:t>
            </w:r>
          </w:p>
          <w:p w:rsidR="005063A1" w:rsidRPr="00010022" w:rsidRDefault="005063A1" w:rsidP="00114F66">
            <w:pPr>
              <w:spacing w:before="100" w:beforeAutospacing="1" w:after="100" w:afterAutospacing="1"/>
              <w:ind w:firstLine="284"/>
            </w:pPr>
            <w:r w:rsidRPr="00010022">
              <w:t>5. Технология модульного обучения.</w:t>
            </w:r>
          </w:p>
          <w:p w:rsidR="005063A1" w:rsidRPr="00010022" w:rsidRDefault="005063A1" w:rsidP="00114F66">
            <w:pPr>
              <w:spacing w:before="100" w:beforeAutospacing="1" w:after="100" w:afterAutospacing="1"/>
              <w:ind w:firstLine="284"/>
            </w:pPr>
            <w:r w:rsidRPr="00010022">
              <w:t>6. Технология использования знаковых и схемных моделей учебного мат</w:t>
            </w:r>
            <w:r w:rsidRPr="00010022">
              <w:t>е</w:t>
            </w:r>
            <w:r w:rsidRPr="00010022">
              <w:t>риала.</w:t>
            </w:r>
          </w:p>
        </w:tc>
      </w:tr>
    </w:tbl>
    <w:p w:rsidR="0043214E" w:rsidRPr="00010022" w:rsidRDefault="0043214E" w:rsidP="00114F66">
      <w:pPr>
        <w:ind w:left="-567" w:right="-142" w:firstLine="425"/>
      </w:pPr>
    </w:p>
    <w:p w:rsidR="009C4EF1" w:rsidRPr="00010022" w:rsidRDefault="009C4EF1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Использование подобных технологий в практике работы предъявляет особые требования, как к профессионализму, так и к личностным качествам педагога. Выстраивание отнош</w:t>
      </w:r>
      <w:r w:rsidRPr="00010022">
        <w:rPr>
          <w:color w:val="000000"/>
        </w:rPr>
        <w:t>е</w:t>
      </w:r>
      <w:r w:rsidRPr="00010022">
        <w:rPr>
          <w:color w:val="000000"/>
        </w:rPr>
        <w:t>ний учитель-ученик переходит на новый экзистенциальный уровень, в основе которого лежит человек и его существование в этом мире (existence). </w:t>
      </w:r>
    </w:p>
    <w:p w:rsidR="009C4EF1" w:rsidRPr="00010022" w:rsidRDefault="005A561D" w:rsidP="00114F66">
      <w:pPr>
        <w:ind w:left="-567" w:right="-142" w:firstLine="425"/>
        <w:rPr>
          <w:b/>
        </w:rPr>
      </w:pPr>
      <w:r w:rsidRPr="00010022">
        <w:rPr>
          <w:b/>
        </w:rPr>
        <w:t>2.Выступление педагогов:</w:t>
      </w:r>
    </w:p>
    <w:p w:rsidR="005A561D" w:rsidRPr="00010022" w:rsidRDefault="00EC0EAD" w:rsidP="00114F66">
      <w:pPr>
        <w:ind w:left="-567" w:right="-142" w:firstLine="425"/>
      </w:pPr>
      <w:r w:rsidRPr="00010022">
        <w:t>1. Зайцева И. «Формы  работы с одаренными детьми в начальной школе»</w:t>
      </w:r>
    </w:p>
    <w:p w:rsidR="00EC0EAD" w:rsidRPr="00010022" w:rsidRDefault="00EC0EAD" w:rsidP="00114F66">
      <w:pPr>
        <w:ind w:left="-567" w:right="-142" w:firstLine="425"/>
      </w:pPr>
      <w:r w:rsidRPr="00010022">
        <w:t>2.Печерских Т.Г. «</w:t>
      </w:r>
      <w:r w:rsidR="00D12195" w:rsidRPr="00010022">
        <w:t>Метод проектов на уроках иностранного языка</w:t>
      </w:r>
      <w:r w:rsidRPr="00010022">
        <w:t>»</w:t>
      </w:r>
    </w:p>
    <w:p w:rsidR="00EC0EAD" w:rsidRPr="00010022" w:rsidRDefault="00EC0EAD" w:rsidP="00114F66">
      <w:pPr>
        <w:ind w:left="-567" w:right="-142" w:firstLine="425"/>
      </w:pPr>
      <w:r w:rsidRPr="00010022">
        <w:lastRenderedPageBreak/>
        <w:t>3.</w:t>
      </w:r>
      <w:r w:rsidR="00D12195" w:rsidRPr="00010022">
        <w:t>Бредихин Е.С</w:t>
      </w:r>
      <w:r w:rsidRPr="00010022">
        <w:t>. «</w:t>
      </w:r>
      <w:r w:rsidR="00D12195" w:rsidRPr="00010022">
        <w:t>Задачи на уроках математики для развития одаренности</w:t>
      </w:r>
      <w:r w:rsidRPr="00010022">
        <w:t>»</w:t>
      </w:r>
    </w:p>
    <w:p w:rsidR="00EC0EAD" w:rsidRPr="00010022" w:rsidRDefault="00EC0EAD" w:rsidP="00114F66">
      <w:pPr>
        <w:ind w:left="-567" w:right="-142" w:firstLine="425"/>
      </w:pPr>
      <w:r w:rsidRPr="00010022">
        <w:t>4.Миронова Н.С. «</w:t>
      </w:r>
      <w:r w:rsidR="00D12195" w:rsidRPr="00010022">
        <w:t>Исследовательская деятельность на уроках химии</w:t>
      </w:r>
      <w:r w:rsidRPr="00010022">
        <w:t>»</w:t>
      </w:r>
    </w:p>
    <w:p w:rsidR="00EC0EAD" w:rsidRPr="00010022" w:rsidRDefault="00FC1140" w:rsidP="00114F66">
      <w:pPr>
        <w:ind w:left="-567" w:right="-142" w:firstLine="425"/>
      </w:pPr>
      <w:r w:rsidRPr="00010022">
        <w:t>5.Лебедева М</w:t>
      </w:r>
      <w:r w:rsidR="00EC0EAD" w:rsidRPr="00010022">
        <w:t xml:space="preserve">.У. </w:t>
      </w:r>
      <w:r w:rsidRPr="00010022">
        <w:t>«</w:t>
      </w:r>
      <w:r w:rsidR="00D12195" w:rsidRPr="00010022">
        <w:t>Роль классного руководителя при работе с одаренными детьми</w:t>
      </w:r>
      <w:r w:rsidRPr="00010022">
        <w:t>»</w:t>
      </w:r>
    </w:p>
    <w:p w:rsidR="00FC1140" w:rsidRPr="00010022" w:rsidRDefault="00FC1140" w:rsidP="00114F66">
      <w:pPr>
        <w:ind w:left="-567" w:right="-142" w:firstLine="425"/>
      </w:pPr>
    </w:p>
    <w:p w:rsidR="00FC1140" w:rsidRPr="00010022" w:rsidRDefault="00FC1140" w:rsidP="00114F66">
      <w:pPr>
        <w:ind w:left="-567" w:right="-142" w:firstLine="425"/>
        <w:rPr>
          <w:b/>
        </w:rPr>
      </w:pPr>
      <w:r w:rsidRPr="00010022">
        <w:rPr>
          <w:b/>
        </w:rPr>
        <w:t>Итоги:</w:t>
      </w:r>
    </w:p>
    <w:p w:rsidR="00FC1140" w:rsidRPr="00010022" w:rsidRDefault="00972C34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Работая с одарёнными детьми </w:t>
      </w:r>
      <w:r w:rsidRPr="00010022">
        <w:rPr>
          <w:color w:val="000000"/>
          <w:u w:val="single"/>
        </w:rPr>
        <w:t>очень важно</w:t>
      </w:r>
      <w:r w:rsidRPr="00010022">
        <w:rPr>
          <w:color w:val="000000"/>
        </w:rPr>
        <w:t>, </w:t>
      </w:r>
      <w:r w:rsidRPr="00010022">
        <w:rPr>
          <w:color w:val="000000"/>
          <w:u w:val="single"/>
        </w:rPr>
        <w:t>чтобы зерна детского таланта попали на благ</w:t>
      </w:r>
      <w:r w:rsidRPr="00010022">
        <w:rPr>
          <w:color w:val="000000"/>
          <w:u w:val="single"/>
        </w:rPr>
        <w:t>о</w:t>
      </w:r>
      <w:r w:rsidRPr="00010022">
        <w:rPr>
          <w:color w:val="000000"/>
          <w:u w:val="single"/>
        </w:rPr>
        <w:t>датную почву</w:t>
      </w:r>
      <w:r w:rsidRPr="00010022">
        <w:rPr>
          <w:color w:val="000000"/>
        </w:rPr>
        <w:t>. Рядом с ребенком в нужный момент должен оказаться умный, внимател</w:t>
      </w:r>
      <w:r w:rsidRPr="00010022">
        <w:rPr>
          <w:color w:val="000000"/>
        </w:rPr>
        <w:t>ь</w:t>
      </w:r>
      <w:r w:rsidRPr="00010022">
        <w:rPr>
          <w:color w:val="000000"/>
        </w:rPr>
        <w:t>ный наставник, который бы поспособствовал развитию таланта, на</w:t>
      </w:r>
      <w:r w:rsidRPr="00010022">
        <w:rPr>
          <w:color w:val="000000"/>
        </w:rPr>
        <w:t>у</w:t>
      </w:r>
      <w:r w:rsidRPr="00010022">
        <w:rPr>
          <w:color w:val="000000"/>
        </w:rPr>
        <w:t>чил бы ребенка трудиться. Кто как не учитель сегодня может помочь детям раскрыть свои таланты.</w:t>
      </w:r>
    </w:p>
    <w:p w:rsidR="002E7CC8" w:rsidRPr="00010022" w:rsidRDefault="002E7CC8" w:rsidP="00114F66">
      <w:pPr>
        <w:ind w:left="-567" w:right="-142" w:firstLine="425"/>
        <w:rPr>
          <w:b/>
          <w:color w:val="000000"/>
        </w:rPr>
      </w:pPr>
      <w:r w:rsidRPr="00010022">
        <w:rPr>
          <w:b/>
          <w:color w:val="000000"/>
        </w:rPr>
        <w:t>Задание педагогам:</w:t>
      </w:r>
      <w:r w:rsidR="0078250C" w:rsidRPr="00010022">
        <w:rPr>
          <w:b/>
          <w:color w:val="000000"/>
        </w:rPr>
        <w:t xml:space="preserve"> составить профессиональный портрет учителя, работающего с </w:t>
      </w:r>
      <w:r w:rsidR="00231167" w:rsidRPr="00010022">
        <w:rPr>
          <w:b/>
          <w:color w:val="000000"/>
        </w:rPr>
        <w:t>одаренными детьми.</w:t>
      </w:r>
    </w:p>
    <w:p w:rsidR="002E7CC8" w:rsidRPr="00010022" w:rsidRDefault="002E7CC8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 xml:space="preserve">На плакатах </w:t>
      </w:r>
      <w:r w:rsidR="0078250C" w:rsidRPr="00010022">
        <w:rPr>
          <w:color w:val="000000"/>
        </w:rPr>
        <w:t>записаны</w:t>
      </w:r>
      <w:r w:rsidRPr="00010022">
        <w:rPr>
          <w:color w:val="000000"/>
        </w:rPr>
        <w:t xml:space="preserve"> вопросы для каждой группе, необходимо оставить по 3 коммент</w:t>
      </w:r>
      <w:r w:rsidRPr="00010022">
        <w:rPr>
          <w:color w:val="000000"/>
        </w:rPr>
        <w:t>а</w:t>
      </w:r>
      <w:r w:rsidRPr="00010022">
        <w:rPr>
          <w:color w:val="000000"/>
        </w:rPr>
        <w:t>рия</w:t>
      </w:r>
      <w:r w:rsidR="0078250C" w:rsidRPr="00010022">
        <w:rPr>
          <w:color w:val="000000"/>
        </w:rPr>
        <w:t xml:space="preserve"> к этим вопросам.</w:t>
      </w:r>
    </w:p>
    <w:p w:rsidR="0078250C" w:rsidRPr="00010022" w:rsidRDefault="00231167" w:rsidP="00114F66">
      <w:pPr>
        <w:numPr>
          <w:ilvl w:val="0"/>
          <w:numId w:val="27"/>
        </w:numPr>
        <w:ind w:left="-567" w:right="-142" w:firstLine="425"/>
      </w:pPr>
      <w:r w:rsidRPr="00010022">
        <w:t>Учитель (педагог) должен знать</w:t>
      </w:r>
    </w:p>
    <w:p w:rsidR="00231167" w:rsidRPr="00010022" w:rsidRDefault="00231167" w:rsidP="00114F66">
      <w:pPr>
        <w:numPr>
          <w:ilvl w:val="0"/>
          <w:numId w:val="27"/>
        </w:numPr>
        <w:ind w:left="-567" w:right="-142" w:firstLine="425"/>
      </w:pPr>
      <w:r w:rsidRPr="00010022">
        <w:t>Учитель должен уметь</w:t>
      </w:r>
    </w:p>
    <w:p w:rsidR="00231167" w:rsidRPr="00010022" w:rsidRDefault="006665BF" w:rsidP="00114F66">
      <w:pPr>
        <w:numPr>
          <w:ilvl w:val="0"/>
          <w:numId w:val="27"/>
        </w:numPr>
        <w:ind w:left="-567" w:right="-142" w:firstLine="425"/>
      </w:pPr>
      <w:r w:rsidRPr="00010022">
        <w:t>Качества личности учителя</w:t>
      </w:r>
    </w:p>
    <w:p w:rsidR="006665BF" w:rsidRDefault="006665BF" w:rsidP="00114F66">
      <w:pPr>
        <w:numPr>
          <w:ilvl w:val="0"/>
          <w:numId w:val="27"/>
        </w:numPr>
        <w:ind w:left="-567" w:right="-142" w:firstLine="425"/>
      </w:pPr>
      <w:r w:rsidRPr="00010022">
        <w:t>В работе с одаренными детьми учитель не имеет права…</w:t>
      </w:r>
    </w:p>
    <w:p w:rsidR="007915A6" w:rsidRPr="00A15E3B" w:rsidRDefault="007915A6" w:rsidP="00114F66">
      <w:pPr>
        <w:ind w:left="720"/>
      </w:pPr>
      <w:r w:rsidRPr="00A15E3B">
        <w:t xml:space="preserve">Мирошниченко Татьяна Леонтьевна  </w:t>
      </w:r>
      <w:r w:rsidRPr="007915A6">
        <w:t>287-631-430</w:t>
      </w:r>
    </w:p>
    <w:p w:rsidR="007915A6" w:rsidRPr="00010022" w:rsidRDefault="007915A6" w:rsidP="00114F66">
      <w:pPr>
        <w:ind w:left="-142" w:right="-142"/>
      </w:pPr>
    </w:p>
    <w:p w:rsidR="006665BF" w:rsidRPr="00010022" w:rsidRDefault="006665BF" w:rsidP="00114F66">
      <w:pPr>
        <w:numPr>
          <w:ilvl w:val="0"/>
          <w:numId w:val="27"/>
        </w:numPr>
        <w:ind w:left="-567" w:right="-142" w:firstLine="425"/>
      </w:pPr>
      <w:r w:rsidRPr="00010022">
        <w:t>Особое мнение об учителе, работающем с одаренными детьми.</w:t>
      </w:r>
    </w:p>
    <w:p w:rsidR="007A784F" w:rsidRPr="00010022" w:rsidRDefault="007A784F" w:rsidP="00114F66">
      <w:pPr>
        <w:ind w:left="-567" w:right="-142" w:firstLine="425"/>
        <w:rPr>
          <w:b/>
        </w:rPr>
      </w:pPr>
      <w:r w:rsidRPr="00010022">
        <w:rPr>
          <w:b/>
        </w:rPr>
        <w:t>Вывод:</w:t>
      </w:r>
    </w:p>
    <w:p w:rsidR="007A784F" w:rsidRPr="00010022" w:rsidRDefault="007A784F" w:rsidP="00114F66">
      <w:pPr>
        <w:ind w:left="-567" w:right="-142" w:firstLine="425"/>
        <w:rPr>
          <w:b/>
        </w:rPr>
      </w:pPr>
      <w:r w:rsidRPr="00010022">
        <w:rPr>
          <w:b/>
        </w:rPr>
        <w:t>«Одаренные дети требуют</w:t>
      </w:r>
      <w:r w:rsidR="00CF7041" w:rsidRPr="00010022">
        <w:rPr>
          <w:b/>
        </w:rPr>
        <w:t xml:space="preserve"> талантливого учителя</w:t>
      </w:r>
      <w:r w:rsidRPr="00010022">
        <w:rPr>
          <w:b/>
        </w:rPr>
        <w:t>»</w:t>
      </w:r>
    </w:p>
    <w:p w:rsidR="00CF7041" w:rsidRPr="00010022" w:rsidRDefault="00CF7041" w:rsidP="00114F66">
      <w:pPr>
        <w:ind w:left="-567" w:right="-142" w:firstLine="425"/>
      </w:pPr>
      <w:r w:rsidRPr="00010022">
        <w:t>Личность учителя является ведущим фактором любого обучения.</w:t>
      </w:r>
    </w:p>
    <w:p w:rsidR="00CF7041" w:rsidRPr="00010022" w:rsidRDefault="00CF7041" w:rsidP="00114F66">
      <w:pPr>
        <w:ind w:left="-567" w:right="-142" w:firstLine="425"/>
        <w:rPr>
          <w:b/>
        </w:rPr>
      </w:pPr>
      <w:r w:rsidRPr="00010022">
        <w:rPr>
          <w:b/>
        </w:rPr>
        <w:t>Учитель должен:</w:t>
      </w:r>
    </w:p>
    <w:p w:rsidR="00CF7041" w:rsidRPr="00010022" w:rsidRDefault="001B3733" w:rsidP="00114F66">
      <w:pPr>
        <w:numPr>
          <w:ilvl w:val="0"/>
          <w:numId w:val="28"/>
        </w:numPr>
        <w:ind w:left="-567" w:right="-142" w:firstLine="425"/>
      </w:pPr>
      <w:r w:rsidRPr="00010022">
        <w:t>Знать свой предмет и смежные с ним, психологию и современные педагогические техн</w:t>
      </w:r>
      <w:r w:rsidRPr="00010022">
        <w:t>о</w:t>
      </w:r>
      <w:r w:rsidRPr="00010022">
        <w:t>логии;</w:t>
      </w:r>
    </w:p>
    <w:p w:rsidR="001B3733" w:rsidRPr="00010022" w:rsidRDefault="001B3733" w:rsidP="00114F66">
      <w:pPr>
        <w:numPr>
          <w:ilvl w:val="0"/>
          <w:numId w:val="28"/>
        </w:numPr>
        <w:ind w:left="-567" w:right="-142" w:firstLine="425"/>
      </w:pPr>
      <w:r w:rsidRPr="00010022">
        <w:t>Уметь мотивировать ученика к познаниям;</w:t>
      </w:r>
    </w:p>
    <w:p w:rsidR="001B3733" w:rsidRPr="00010022" w:rsidRDefault="001B3733" w:rsidP="00114F66">
      <w:pPr>
        <w:numPr>
          <w:ilvl w:val="0"/>
          <w:numId w:val="28"/>
        </w:numPr>
        <w:ind w:left="-567" w:right="-142" w:firstLine="425"/>
      </w:pPr>
      <w:r w:rsidRPr="00010022">
        <w:t>Обладать такими качествами как профессионализм, ум, культура, творчество, толеран</w:t>
      </w:r>
      <w:r w:rsidRPr="00010022">
        <w:t>т</w:t>
      </w:r>
      <w:r w:rsidRPr="00010022">
        <w:t>ность, оптимизм, положительная Я - концепция.</w:t>
      </w:r>
    </w:p>
    <w:p w:rsidR="001B3733" w:rsidRPr="00010022" w:rsidRDefault="00A338B3" w:rsidP="00114F66">
      <w:pPr>
        <w:ind w:left="-567" w:right="-142" w:firstLine="425"/>
        <w:rPr>
          <w:b/>
        </w:rPr>
      </w:pPr>
      <w:r w:rsidRPr="00010022">
        <w:rPr>
          <w:b/>
        </w:rPr>
        <w:t>Учитель не должен:</w:t>
      </w:r>
    </w:p>
    <w:p w:rsidR="00A338B3" w:rsidRPr="00010022" w:rsidRDefault="00A338B3" w:rsidP="00114F66">
      <w:pPr>
        <w:numPr>
          <w:ilvl w:val="0"/>
          <w:numId w:val="29"/>
        </w:numPr>
        <w:ind w:left="-567" w:right="-142" w:firstLine="425"/>
      </w:pPr>
      <w:r w:rsidRPr="00010022">
        <w:t>Вмешиваться в творческий процесс;</w:t>
      </w:r>
    </w:p>
    <w:p w:rsidR="00A338B3" w:rsidRPr="00010022" w:rsidRDefault="00A338B3" w:rsidP="00114F66">
      <w:pPr>
        <w:numPr>
          <w:ilvl w:val="0"/>
          <w:numId w:val="29"/>
        </w:numPr>
        <w:ind w:left="-567" w:right="-142" w:firstLine="425"/>
      </w:pPr>
      <w:r w:rsidRPr="00010022">
        <w:t>Давать готовые решения;</w:t>
      </w:r>
    </w:p>
    <w:p w:rsidR="00A338B3" w:rsidRPr="00010022" w:rsidRDefault="00725744" w:rsidP="00114F66">
      <w:pPr>
        <w:numPr>
          <w:ilvl w:val="0"/>
          <w:numId w:val="29"/>
        </w:numPr>
        <w:ind w:left="-567" w:right="-142" w:firstLine="425"/>
      </w:pPr>
      <w:r w:rsidRPr="00010022">
        <w:t>Навязывать свое мнение;</w:t>
      </w:r>
    </w:p>
    <w:p w:rsidR="00725744" w:rsidRPr="00010022" w:rsidRDefault="00725744" w:rsidP="00114F66">
      <w:pPr>
        <w:numPr>
          <w:ilvl w:val="0"/>
          <w:numId w:val="29"/>
        </w:numPr>
        <w:ind w:left="-567" w:right="-142" w:firstLine="425"/>
      </w:pPr>
      <w:r w:rsidRPr="00010022">
        <w:t>Оказывать психологическое давление;</w:t>
      </w:r>
    </w:p>
    <w:p w:rsidR="00725744" w:rsidRPr="00010022" w:rsidRDefault="00725744" w:rsidP="00114F66">
      <w:pPr>
        <w:numPr>
          <w:ilvl w:val="0"/>
          <w:numId w:val="29"/>
        </w:numPr>
        <w:ind w:left="-567" w:right="-142" w:firstLine="425"/>
      </w:pPr>
      <w:r w:rsidRPr="00010022">
        <w:t>Работать за низкую зарплату.</w:t>
      </w:r>
    </w:p>
    <w:p w:rsidR="00725744" w:rsidRPr="00010022" w:rsidRDefault="00725744" w:rsidP="00114F66">
      <w:pPr>
        <w:ind w:left="-567" w:right="-142" w:firstLine="425"/>
        <w:rPr>
          <w:b/>
        </w:rPr>
      </w:pPr>
      <w:r w:rsidRPr="00010022">
        <w:rPr>
          <w:b/>
        </w:rPr>
        <w:t>Сохранение и развитие одаренности – это проблема прогресса общества, реализации его творческого потенциала и индивидуальных судеб</w:t>
      </w:r>
      <w:r w:rsidR="00F44D69" w:rsidRPr="00010022">
        <w:rPr>
          <w:b/>
        </w:rPr>
        <w:t>.</w:t>
      </w:r>
    </w:p>
    <w:p w:rsidR="00F44D69" w:rsidRPr="00010022" w:rsidRDefault="00F44D69" w:rsidP="00114F66">
      <w:pPr>
        <w:ind w:left="-567" w:right="-142" w:firstLine="425"/>
        <w:rPr>
          <w:b/>
        </w:rPr>
      </w:pPr>
    </w:p>
    <w:p w:rsidR="00FC1140" w:rsidRPr="00010022" w:rsidRDefault="00F44D69" w:rsidP="00114F66">
      <w:pPr>
        <w:ind w:left="-567" w:right="-142" w:firstLine="425"/>
        <w:rPr>
          <w:b/>
        </w:rPr>
      </w:pPr>
      <w:r w:rsidRPr="00010022">
        <w:rPr>
          <w:b/>
        </w:rPr>
        <w:t>Рефлексия:</w:t>
      </w:r>
    </w:p>
    <w:p w:rsidR="00F44D69" w:rsidRPr="00010022" w:rsidRDefault="00F44D69" w:rsidP="00114F66">
      <w:pPr>
        <w:numPr>
          <w:ilvl w:val="0"/>
          <w:numId w:val="30"/>
        </w:numPr>
        <w:ind w:left="-567" w:right="-142" w:firstLine="425"/>
        <w:rPr>
          <w:b/>
          <w:i/>
        </w:rPr>
      </w:pPr>
      <w:r w:rsidRPr="00010022">
        <w:rPr>
          <w:b/>
          <w:i/>
        </w:rPr>
        <w:t>Психологический тренинг «выбор геометрической фигуры» (результаты, пед</w:t>
      </w:r>
      <w:r w:rsidRPr="00010022">
        <w:rPr>
          <w:b/>
          <w:i/>
        </w:rPr>
        <w:t>а</w:t>
      </w:r>
      <w:r w:rsidRPr="00010022">
        <w:rPr>
          <w:b/>
          <w:i/>
        </w:rPr>
        <w:t>гоги знакомятся с характеристикой фигур);</w:t>
      </w:r>
    </w:p>
    <w:p w:rsidR="006818CE" w:rsidRPr="00010022" w:rsidRDefault="006818CE" w:rsidP="00114F66">
      <w:pPr>
        <w:ind w:left="-567" w:right="-142" w:firstLine="425"/>
        <w:rPr>
          <w:b/>
          <w:color w:val="000000"/>
        </w:rPr>
      </w:pPr>
      <w:r w:rsidRPr="00010022">
        <w:rPr>
          <w:b/>
          <w:color w:val="000000"/>
        </w:rPr>
        <w:t>“Квадрат”.</w:t>
      </w:r>
    </w:p>
    <w:p w:rsidR="006818CE" w:rsidRPr="00010022" w:rsidRDefault="006818CE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Человек, который выбрал квадрат, очень трудолюбивый. Начатое дело всегда д</w:t>
      </w:r>
      <w:r w:rsidRPr="00010022">
        <w:rPr>
          <w:color w:val="000000"/>
        </w:rPr>
        <w:t>о</w:t>
      </w:r>
      <w:r w:rsidRPr="00010022">
        <w:rPr>
          <w:color w:val="000000"/>
        </w:rPr>
        <w:t>водит до конца. “Квадрат” - специалист высокого класса. В любом деле старается доходить до с</w:t>
      </w:r>
      <w:r w:rsidRPr="00010022">
        <w:rPr>
          <w:color w:val="000000"/>
        </w:rPr>
        <w:t>а</w:t>
      </w:r>
      <w:r w:rsidRPr="00010022">
        <w:rPr>
          <w:color w:val="000000"/>
        </w:rPr>
        <w:t>мой сути, стремиться к знаниям, занимается самообразованием. Квадрат выбирают те л</w:t>
      </w:r>
      <w:r w:rsidRPr="00010022">
        <w:rPr>
          <w:color w:val="000000"/>
        </w:rPr>
        <w:t>ю</w:t>
      </w:r>
      <w:r w:rsidRPr="00010022">
        <w:rPr>
          <w:color w:val="000000"/>
        </w:rPr>
        <w:t>ди, которые мыслят пр</w:t>
      </w:r>
      <w:r w:rsidRPr="00010022">
        <w:rPr>
          <w:color w:val="000000"/>
        </w:rPr>
        <w:t>а</w:t>
      </w:r>
      <w:r w:rsidRPr="00010022">
        <w:rPr>
          <w:color w:val="000000"/>
        </w:rPr>
        <w:t>вым полушарием. Любят чистоту, порядок и | спокойную жизнь. Теряются перед внезапными жизненными трудностями. Окружающие люди их уважают, д</w:t>
      </w:r>
      <w:r w:rsidRPr="00010022">
        <w:rPr>
          <w:color w:val="000000"/>
        </w:rPr>
        <w:t>о</w:t>
      </w:r>
      <w:r w:rsidRPr="00010022">
        <w:rPr>
          <w:color w:val="000000"/>
        </w:rPr>
        <w:t>веряют им.</w:t>
      </w:r>
    </w:p>
    <w:p w:rsidR="006818CE" w:rsidRPr="00010022" w:rsidRDefault="006818CE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Недостатки: за малым не могут разглядеть большего. Не умеют выражать свои чувства, необщ</w:t>
      </w:r>
      <w:r w:rsidRPr="00010022">
        <w:rPr>
          <w:color w:val="000000"/>
        </w:rPr>
        <w:t>и</w:t>
      </w:r>
      <w:r w:rsidRPr="00010022">
        <w:rPr>
          <w:color w:val="000000"/>
        </w:rPr>
        <w:t>тельные, поэтому чаще всего в жизни они одиноки.</w:t>
      </w:r>
    </w:p>
    <w:p w:rsidR="006818CE" w:rsidRPr="00010022" w:rsidRDefault="006818CE" w:rsidP="00114F66">
      <w:pPr>
        <w:ind w:left="-567" w:right="-142" w:firstLine="425"/>
        <w:rPr>
          <w:b/>
          <w:color w:val="000000"/>
        </w:rPr>
      </w:pPr>
      <w:r w:rsidRPr="00010022">
        <w:rPr>
          <w:b/>
          <w:color w:val="000000"/>
        </w:rPr>
        <w:t>“Круг”.</w:t>
      </w:r>
    </w:p>
    <w:p w:rsidR="006818CE" w:rsidRPr="00010022" w:rsidRDefault="006818CE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Кто выбрал круг, ему повезло больше всех, потому что никто как он не пользуется в жи</w:t>
      </w:r>
      <w:r w:rsidRPr="00010022">
        <w:rPr>
          <w:color w:val="000000"/>
        </w:rPr>
        <w:t>з</w:t>
      </w:r>
      <w:r w:rsidRPr="00010022">
        <w:rPr>
          <w:color w:val="000000"/>
        </w:rPr>
        <w:t>ни уважением окружающих. Это чуткий и умный человек. Мыслит правым полушарием. Очень добрый. Считается с мнением других, умеет спокойно выслушать любого. У “Кр</w:t>
      </w:r>
      <w:r w:rsidRPr="00010022">
        <w:rPr>
          <w:color w:val="000000"/>
        </w:rPr>
        <w:t>у</w:t>
      </w:r>
      <w:r w:rsidRPr="00010022">
        <w:rPr>
          <w:color w:val="000000"/>
        </w:rPr>
        <w:t xml:space="preserve">га” сильно </w:t>
      </w:r>
      <w:r w:rsidRPr="00010022">
        <w:rPr>
          <w:color w:val="000000"/>
        </w:rPr>
        <w:lastRenderedPageBreak/>
        <w:t>развита интуиция, он чувствует природу души др</w:t>
      </w:r>
      <w:r w:rsidRPr="00010022">
        <w:rPr>
          <w:color w:val="000000"/>
        </w:rPr>
        <w:t>у</w:t>
      </w:r>
      <w:r w:rsidRPr="00010022">
        <w:rPr>
          <w:color w:val="000000"/>
        </w:rPr>
        <w:t>гого человека, поэтому он может стать хорошим психологом. Рядом с таким человеком всем хорошо. Он привык отдавать, не тр</w:t>
      </w:r>
      <w:r w:rsidRPr="00010022">
        <w:rPr>
          <w:color w:val="000000"/>
        </w:rPr>
        <w:t>е</w:t>
      </w:r>
      <w:r w:rsidRPr="00010022">
        <w:rPr>
          <w:color w:val="000000"/>
        </w:rPr>
        <w:t>буя ничего взамен.</w:t>
      </w:r>
    </w:p>
    <w:p w:rsidR="006818CE" w:rsidRPr="00010022" w:rsidRDefault="006818CE" w:rsidP="00114F66">
      <w:pPr>
        <w:ind w:left="-567" w:right="-142" w:firstLine="425"/>
        <w:rPr>
          <w:b/>
          <w:color w:val="000000"/>
        </w:rPr>
      </w:pPr>
      <w:r w:rsidRPr="00010022">
        <w:rPr>
          <w:b/>
          <w:color w:val="000000"/>
        </w:rPr>
        <w:t>“Прямоугольник”</w:t>
      </w:r>
    </w:p>
    <w:p w:rsidR="006818CE" w:rsidRPr="00010022" w:rsidRDefault="006818CE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Прямоугольник выбирает человек с низкой самооценкой. По его мнению, все люди хор</w:t>
      </w:r>
      <w:r w:rsidRPr="00010022">
        <w:rPr>
          <w:color w:val="000000"/>
        </w:rPr>
        <w:t>о</w:t>
      </w:r>
      <w:r w:rsidRPr="00010022">
        <w:rPr>
          <w:color w:val="000000"/>
        </w:rPr>
        <w:t>шие, и только он плохой. Он | всю жизнь старается доказать окружающим, что он не хуже других. Он наивен и доверчив, поэтому очень часто им пользуются н</w:t>
      </w:r>
      <w:r w:rsidRPr="00010022">
        <w:rPr>
          <w:color w:val="000000"/>
        </w:rPr>
        <w:t>е</w:t>
      </w:r>
      <w:r w:rsidRPr="00010022">
        <w:rPr>
          <w:color w:val="000000"/>
        </w:rPr>
        <w:t>чистоплотные люди, совершая свои грязны дела. “Прямоугольникам” надо много работать над собой. Им сл</w:t>
      </w:r>
      <w:r w:rsidRPr="00010022">
        <w:rPr>
          <w:color w:val="000000"/>
        </w:rPr>
        <w:t>е</w:t>
      </w:r>
      <w:r w:rsidRPr="00010022">
        <w:rPr>
          <w:color w:val="000000"/>
        </w:rPr>
        <w:t>дует выработать твёрдость духа и характер.</w:t>
      </w:r>
    </w:p>
    <w:p w:rsidR="006818CE" w:rsidRPr="00010022" w:rsidRDefault="006818CE" w:rsidP="00114F66">
      <w:pPr>
        <w:ind w:left="-567" w:right="-142" w:firstLine="425"/>
        <w:rPr>
          <w:b/>
          <w:color w:val="000000"/>
        </w:rPr>
      </w:pPr>
      <w:r w:rsidRPr="00010022">
        <w:rPr>
          <w:b/>
          <w:color w:val="000000"/>
        </w:rPr>
        <w:t>“Зигзаг”.</w:t>
      </w:r>
    </w:p>
    <w:p w:rsidR="006818CE" w:rsidRPr="00010022" w:rsidRDefault="006818CE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Человек, который выбрал зигзаг, мыслит правым полушарием. Чаще всего он ле</w:t>
      </w:r>
      <w:r w:rsidRPr="00010022">
        <w:rPr>
          <w:color w:val="000000"/>
        </w:rPr>
        <w:t>в</w:t>
      </w:r>
      <w:r w:rsidRPr="00010022">
        <w:rPr>
          <w:color w:val="000000"/>
        </w:rPr>
        <w:t>ша. У него сильно развита интуиция. В жизни он непостоянный, всё время что-то меняет, при этом не даёт покоя о</w:t>
      </w:r>
      <w:r w:rsidRPr="00010022">
        <w:rPr>
          <w:color w:val="000000"/>
        </w:rPr>
        <w:t>к</w:t>
      </w:r>
      <w:r w:rsidRPr="00010022">
        <w:rPr>
          <w:color w:val="000000"/>
        </w:rPr>
        <w:t>ружающим.</w:t>
      </w:r>
    </w:p>
    <w:p w:rsidR="006818CE" w:rsidRPr="00010022" w:rsidRDefault="006818CE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Недостатки: никогда не доводит до конца начатое дело, не умеет держать себя в руках.</w:t>
      </w:r>
    </w:p>
    <w:p w:rsidR="006818CE" w:rsidRPr="00010022" w:rsidRDefault="006818CE" w:rsidP="00114F66">
      <w:pPr>
        <w:ind w:left="-567" w:right="-142" w:firstLine="425"/>
        <w:rPr>
          <w:b/>
          <w:color w:val="000000"/>
        </w:rPr>
      </w:pPr>
      <w:r w:rsidRPr="00010022">
        <w:rPr>
          <w:b/>
          <w:color w:val="000000"/>
        </w:rPr>
        <w:t>“ Треугольник”.</w:t>
      </w:r>
    </w:p>
    <w:p w:rsidR="006818CE" w:rsidRDefault="006818CE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Человек, который выбрал треугольник, активный, общительный. У Него много друзей, мн</w:t>
      </w:r>
      <w:r w:rsidRPr="00010022">
        <w:rPr>
          <w:color w:val="000000"/>
        </w:rPr>
        <w:t>о</w:t>
      </w:r>
      <w:r w:rsidRPr="00010022">
        <w:rPr>
          <w:color w:val="000000"/>
        </w:rPr>
        <w:t>го сил и энергии. Он всегда старается быть впереди всех.</w:t>
      </w:r>
    </w:p>
    <w:p w:rsidR="007915A6" w:rsidRPr="00A15E3B" w:rsidRDefault="007915A6" w:rsidP="00114F66">
      <w:r w:rsidRPr="00A15E3B">
        <w:t xml:space="preserve">Мирошниченко Татьяна Леонтьевна  </w:t>
      </w:r>
      <w:r w:rsidRPr="007915A6">
        <w:t>287-631-430</w:t>
      </w:r>
    </w:p>
    <w:p w:rsidR="007915A6" w:rsidRPr="00010022" w:rsidRDefault="007915A6" w:rsidP="00114F66">
      <w:pPr>
        <w:ind w:left="-567" w:right="-142" w:firstLine="425"/>
        <w:rPr>
          <w:color w:val="000000"/>
        </w:rPr>
      </w:pPr>
    </w:p>
    <w:p w:rsidR="006818CE" w:rsidRPr="00010022" w:rsidRDefault="006818CE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“Треугольники”, как и “квадраты”, думают левым полушарием. Любое дело стараются в</w:t>
      </w:r>
      <w:r w:rsidRPr="00010022">
        <w:rPr>
          <w:color w:val="000000"/>
        </w:rPr>
        <w:t>ы</w:t>
      </w:r>
      <w:r w:rsidRPr="00010022">
        <w:rPr>
          <w:color w:val="000000"/>
        </w:rPr>
        <w:t>полнить быстро, поэтому не любят медлительных. Болезненно воспринимают замеч</w:t>
      </w:r>
      <w:r w:rsidRPr="00010022">
        <w:rPr>
          <w:color w:val="000000"/>
        </w:rPr>
        <w:t>а</w:t>
      </w:r>
      <w:r w:rsidRPr="00010022">
        <w:rPr>
          <w:color w:val="000000"/>
        </w:rPr>
        <w:t>ния, завистливы, всё время глядят в “чужой двор”, что там делается.</w:t>
      </w:r>
    </w:p>
    <w:p w:rsidR="006818CE" w:rsidRPr="00010022" w:rsidRDefault="006818CE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Недостатки: вся деятельность направлена на карьерный рост; со всеми конфликтует. Обл</w:t>
      </w:r>
      <w:r w:rsidRPr="00010022">
        <w:rPr>
          <w:color w:val="000000"/>
        </w:rPr>
        <w:t>а</w:t>
      </w:r>
      <w:r w:rsidRPr="00010022">
        <w:rPr>
          <w:color w:val="000000"/>
        </w:rPr>
        <w:t>дает твёрдым; характером, при этом совершенно не умеет жалеть. На пути к карьере н</w:t>
      </w:r>
      <w:r w:rsidRPr="00010022">
        <w:rPr>
          <w:color w:val="000000"/>
        </w:rPr>
        <w:t>и</w:t>
      </w:r>
      <w:r w:rsidRPr="00010022">
        <w:rPr>
          <w:color w:val="000000"/>
        </w:rPr>
        <w:t>кого не щадит. “Треугольников” окружающие боятся, уважают, но не любят. Поэтому “Треугольникам” нужно изменить себя, и чем раньше, тем лучше.</w:t>
      </w:r>
    </w:p>
    <w:p w:rsidR="006818CE" w:rsidRPr="00010022" w:rsidRDefault="006818CE" w:rsidP="00114F66">
      <w:pPr>
        <w:ind w:left="-567" w:right="-142" w:firstLine="425"/>
      </w:pPr>
    </w:p>
    <w:p w:rsidR="00F44D69" w:rsidRPr="00010022" w:rsidRDefault="00D541A8" w:rsidP="00114F66">
      <w:pPr>
        <w:numPr>
          <w:ilvl w:val="0"/>
          <w:numId w:val="30"/>
        </w:numPr>
        <w:ind w:left="-567" w:right="-142" w:firstLine="425"/>
      </w:pPr>
      <w:r w:rsidRPr="00010022">
        <w:t>Ассоциации со словом «одаренность»</w:t>
      </w:r>
      <w:r w:rsidR="00466106" w:rsidRPr="00010022">
        <w:t xml:space="preserve"> (оригинальность, доброжелательность,</w:t>
      </w:r>
      <w:r w:rsidR="00D12195" w:rsidRPr="00010022">
        <w:t xml:space="preserve"> </w:t>
      </w:r>
      <w:r w:rsidR="00466106" w:rsidRPr="00010022">
        <w:t>акт</w:t>
      </w:r>
      <w:r w:rsidR="00466106" w:rsidRPr="00010022">
        <w:t>у</w:t>
      </w:r>
      <w:r w:rsidR="00466106" w:rsidRPr="00010022">
        <w:t xml:space="preserve">ально, развитие, единство целей, новизна, научность, организованность, своевременно, </w:t>
      </w:r>
      <w:r w:rsidR="00A47CB8" w:rsidRPr="00010022">
        <w:t>совреме</w:t>
      </w:r>
      <w:r w:rsidR="00A47CB8" w:rsidRPr="00010022">
        <w:t>н</w:t>
      </w:r>
      <w:r w:rsidR="00A47CB8" w:rsidRPr="00010022">
        <w:t>но, талант, творчество</w:t>
      </w:r>
      <w:r w:rsidR="00466106" w:rsidRPr="00010022">
        <w:t>)</w:t>
      </w:r>
    </w:p>
    <w:p w:rsidR="00D541A8" w:rsidRPr="00010022" w:rsidRDefault="00D541A8" w:rsidP="00114F66">
      <w:pPr>
        <w:numPr>
          <w:ilvl w:val="0"/>
          <w:numId w:val="30"/>
        </w:numPr>
        <w:ind w:left="-567" w:right="-142" w:firstLine="425"/>
      </w:pPr>
      <w:r w:rsidRPr="00010022">
        <w:t>Психологический тренинг «выбор плода» (педагоги выбирают яблоки и прикре</w:t>
      </w:r>
      <w:r w:rsidRPr="00010022">
        <w:t>п</w:t>
      </w:r>
      <w:r w:rsidRPr="00010022">
        <w:t>ляют на дереве)</w:t>
      </w:r>
      <w:r w:rsidR="001C283C" w:rsidRPr="00010022">
        <w:t xml:space="preserve">. </w:t>
      </w:r>
    </w:p>
    <w:p w:rsidR="003D39B1" w:rsidRPr="00010022" w:rsidRDefault="003D39B1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жёлтое, если разговор был непродуктивным;</w:t>
      </w:r>
    </w:p>
    <w:p w:rsidR="003D39B1" w:rsidRPr="00010022" w:rsidRDefault="003D39B1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красное, если разговор был интересным, полезным;</w:t>
      </w:r>
    </w:p>
    <w:p w:rsidR="003D39B1" w:rsidRPr="00010022" w:rsidRDefault="003D39B1" w:rsidP="00114F66">
      <w:pPr>
        <w:ind w:left="-567" w:right="-142" w:firstLine="425"/>
        <w:rPr>
          <w:color w:val="000000"/>
        </w:rPr>
      </w:pPr>
      <w:r w:rsidRPr="00010022">
        <w:rPr>
          <w:color w:val="000000"/>
        </w:rPr>
        <w:t>зелёное, если надо обязательно продолжить разговор на тему, затронутую на педсовете.</w:t>
      </w:r>
    </w:p>
    <w:p w:rsidR="00AF6342" w:rsidRPr="00010022" w:rsidRDefault="00AF6342" w:rsidP="00114F66">
      <w:pPr>
        <w:ind w:left="-567" w:right="-142" w:firstLine="425"/>
        <w:rPr>
          <w:b/>
        </w:rPr>
      </w:pPr>
    </w:p>
    <w:p w:rsidR="00010022" w:rsidRPr="00010022" w:rsidRDefault="00010022" w:rsidP="00114F66">
      <w:pPr>
        <w:ind w:left="-567" w:right="-142" w:firstLine="425"/>
        <w:rPr>
          <w:b/>
        </w:rPr>
      </w:pPr>
    </w:p>
    <w:sectPr w:rsidR="00010022" w:rsidRPr="00010022" w:rsidSect="00010022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747"/>
    <w:multiLevelType w:val="hybridMultilevel"/>
    <w:tmpl w:val="9028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CB9"/>
    <w:multiLevelType w:val="hybridMultilevel"/>
    <w:tmpl w:val="ECC86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26B61"/>
    <w:multiLevelType w:val="hybridMultilevel"/>
    <w:tmpl w:val="45D8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9726C"/>
    <w:multiLevelType w:val="hybridMultilevel"/>
    <w:tmpl w:val="6900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6CA6"/>
    <w:multiLevelType w:val="hybridMultilevel"/>
    <w:tmpl w:val="0560B4EC"/>
    <w:lvl w:ilvl="0" w:tplc="33EAE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26260"/>
    <w:multiLevelType w:val="hybridMultilevel"/>
    <w:tmpl w:val="B3E4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0651B"/>
    <w:multiLevelType w:val="hybridMultilevel"/>
    <w:tmpl w:val="A77A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8246B"/>
    <w:multiLevelType w:val="multilevel"/>
    <w:tmpl w:val="A82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2401FB"/>
    <w:multiLevelType w:val="hybridMultilevel"/>
    <w:tmpl w:val="2E2C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1920"/>
    <w:multiLevelType w:val="hybridMultilevel"/>
    <w:tmpl w:val="4AA8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7632"/>
    <w:multiLevelType w:val="hybridMultilevel"/>
    <w:tmpl w:val="80CA2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14075"/>
    <w:multiLevelType w:val="hybridMultilevel"/>
    <w:tmpl w:val="B17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B355D"/>
    <w:multiLevelType w:val="hybridMultilevel"/>
    <w:tmpl w:val="9260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6149"/>
    <w:multiLevelType w:val="multilevel"/>
    <w:tmpl w:val="138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3691A"/>
    <w:multiLevelType w:val="hybridMultilevel"/>
    <w:tmpl w:val="C790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D33B3"/>
    <w:multiLevelType w:val="hybridMultilevel"/>
    <w:tmpl w:val="DB6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D4923"/>
    <w:multiLevelType w:val="hybridMultilevel"/>
    <w:tmpl w:val="33A4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0080"/>
    <w:multiLevelType w:val="hybridMultilevel"/>
    <w:tmpl w:val="D668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51FBE"/>
    <w:multiLevelType w:val="hybridMultilevel"/>
    <w:tmpl w:val="0C34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D2B30"/>
    <w:multiLevelType w:val="hybridMultilevel"/>
    <w:tmpl w:val="0C6CD45E"/>
    <w:lvl w:ilvl="0" w:tplc="53D23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80B7C"/>
    <w:multiLevelType w:val="hybridMultilevel"/>
    <w:tmpl w:val="A868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40998"/>
    <w:multiLevelType w:val="hybridMultilevel"/>
    <w:tmpl w:val="77AE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D0024"/>
    <w:multiLevelType w:val="hybridMultilevel"/>
    <w:tmpl w:val="4BD4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90E12"/>
    <w:multiLevelType w:val="hybridMultilevel"/>
    <w:tmpl w:val="3F5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F5FEB"/>
    <w:multiLevelType w:val="hybridMultilevel"/>
    <w:tmpl w:val="B500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956"/>
    <w:multiLevelType w:val="hybridMultilevel"/>
    <w:tmpl w:val="9064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F0A5E"/>
    <w:multiLevelType w:val="hybridMultilevel"/>
    <w:tmpl w:val="E04C8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7666F5"/>
    <w:multiLevelType w:val="multilevel"/>
    <w:tmpl w:val="311E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512FB8"/>
    <w:multiLevelType w:val="hybridMultilevel"/>
    <w:tmpl w:val="1B6A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63B9C"/>
    <w:multiLevelType w:val="hybridMultilevel"/>
    <w:tmpl w:val="462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22FBC"/>
    <w:multiLevelType w:val="hybridMultilevel"/>
    <w:tmpl w:val="B17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D21FF"/>
    <w:multiLevelType w:val="hybridMultilevel"/>
    <w:tmpl w:val="CAB2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75490"/>
    <w:multiLevelType w:val="hybridMultilevel"/>
    <w:tmpl w:val="41CA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07C60"/>
    <w:multiLevelType w:val="hybridMultilevel"/>
    <w:tmpl w:val="956E48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BC9207F"/>
    <w:multiLevelType w:val="hybridMultilevel"/>
    <w:tmpl w:val="61DC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6"/>
  </w:num>
  <w:num w:numId="3">
    <w:abstractNumId w:val="5"/>
  </w:num>
  <w:num w:numId="4">
    <w:abstractNumId w:val="17"/>
  </w:num>
  <w:num w:numId="5">
    <w:abstractNumId w:val="33"/>
  </w:num>
  <w:num w:numId="6">
    <w:abstractNumId w:val="29"/>
  </w:num>
  <w:num w:numId="7">
    <w:abstractNumId w:val="3"/>
  </w:num>
  <w:num w:numId="8">
    <w:abstractNumId w:val="27"/>
  </w:num>
  <w:num w:numId="9">
    <w:abstractNumId w:val="7"/>
  </w:num>
  <w:num w:numId="10">
    <w:abstractNumId w:val="19"/>
  </w:num>
  <w:num w:numId="11">
    <w:abstractNumId w:val="28"/>
  </w:num>
  <w:num w:numId="12">
    <w:abstractNumId w:val="30"/>
  </w:num>
  <w:num w:numId="13">
    <w:abstractNumId w:val="11"/>
  </w:num>
  <w:num w:numId="14">
    <w:abstractNumId w:val="22"/>
  </w:num>
  <w:num w:numId="15">
    <w:abstractNumId w:val="16"/>
  </w:num>
  <w:num w:numId="16">
    <w:abstractNumId w:val="18"/>
  </w:num>
  <w:num w:numId="17">
    <w:abstractNumId w:val="9"/>
  </w:num>
  <w:num w:numId="18">
    <w:abstractNumId w:val="0"/>
  </w:num>
  <w:num w:numId="19">
    <w:abstractNumId w:val="2"/>
  </w:num>
  <w:num w:numId="20">
    <w:abstractNumId w:val="21"/>
  </w:num>
  <w:num w:numId="21">
    <w:abstractNumId w:val="14"/>
  </w:num>
  <w:num w:numId="22">
    <w:abstractNumId w:val="8"/>
  </w:num>
  <w:num w:numId="23">
    <w:abstractNumId w:val="12"/>
  </w:num>
  <w:num w:numId="24">
    <w:abstractNumId w:val="15"/>
  </w:num>
  <w:num w:numId="25">
    <w:abstractNumId w:val="31"/>
  </w:num>
  <w:num w:numId="26">
    <w:abstractNumId w:val="24"/>
  </w:num>
  <w:num w:numId="27">
    <w:abstractNumId w:val="23"/>
  </w:num>
  <w:num w:numId="28">
    <w:abstractNumId w:val="20"/>
  </w:num>
  <w:num w:numId="29">
    <w:abstractNumId w:val="25"/>
  </w:num>
  <w:num w:numId="30">
    <w:abstractNumId w:val="32"/>
  </w:num>
  <w:num w:numId="31">
    <w:abstractNumId w:val="13"/>
  </w:num>
  <w:num w:numId="32">
    <w:abstractNumId w:val="4"/>
  </w:num>
  <w:num w:numId="33">
    <w:abstractNumId w:val="26"/>
  </w:num>
  <w:num w:numId="34">
    <w:abstractNumId w:val="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482478"/>
    <w:rsid w:val="000027A7"/>
    <w:rsid w:val="00010022"/>
    <w:rsid w:val="00025480"/>
    <w:rsid w:val="00067A1E"/>
    <w:rsid w:val="00073FD0"/>
    <w:rsid w:val="0007741F"/>
    <w:rsid w:val="000C4711"/>
    <w:rsid w:val="000C4FE1"/>
    <w:rsid w:val="000C6EA3"/>
    <w:rsid w:val="000D5A64"/>
    <w:rsid w:val="000F1B46"/>
    <w:rsid w:val="000F278B"/>
    <w:rsid w:val="00114F66"/>
    <w:rsid w:val="0012286F"/>
    <w:rsid w:val="00141945"/>
    <w:rsid w:val="0016570F"/>
    <w:rsid w:val="00190320"/>
    <w:rsid w:val="00192217"/>
    <w:rsid w:val="0019249D"/>
    <w:rsid w:val="001941F6"/>
    <w:rsid w:val="001A2999"/>
    <w:rsid w:val="001B3733"/>
    <w:rsid w:val="001C283C"/>
    <w:rsid w:val="001C4F49"/>
    <w:rsid w:val="001D38E9"/>
    <w:rsid w:val="001F04E1"/>
    <w:rsid w:val="00210D6B"/>
    <w:rsid w:val="00223D56"/>
    <w:rsid w:val="00231167"/>
    <w:rsid w:val="00244D56"/>
    <w:rsid w:val="0024604E"/>
    <w:rsid w:val="00261036"/>
    <w:rsid w:val="00261AAD"/>
    <w:rsid w:val="00264FDA"/>
    <w:rsid w:val="00266F10"/>
    <w:rsid w:val="00282EC1"/>
    <w:rsid w:val="0028459F"/>
    <w:rsid w:val="00290DD3"/>
    <w:rsid w:val="002936D6"/>
    <w:rsid w:val="002B29C0"/>
    <w:rsid w:val="002D3231"/>
    <w:rsid w:val="002E5192"/>
    <w:rsid w:val="002E7CC8"/>
    <w:rsid w:val="00332E2B"/>
    <w:rsid w:val="00343561"/>
    <w:rsid w:val="0036006F"/>
    <w:rsid w:val="00370729"/>
    <w:rsid w:val="003801CF"/>
    <w:rsid w:val="003A6A02"/>
    <w:rsid w:val="003B12BB"/>
    <w:rsid w:val="003D39B1"/>
    <w:rsid w:val="003E17B1"/>
    <w:rsid w:val="003E38C0"/>
    <w:rsid w:val="003E6F48"/>
    <w:rsid w:val="0043214E"/>
    <w:rsid w:val="00433DCB"/>
    <w:rsid w:val="0043425F"/>
    <w:rsid w:val="004420AA"/>
    <w:rsid w:val="00446EEA"/>
    <w:rsid w:val="004505F5"/>
    <w:rsid w:val="004510FB"/>
    <w:rsid w:val="00466106"/>
    <w:rsid w:val="00471919"/>
    <w:rsid w:val="00482478"/>
    <w:rsid w:val="004957F4"/>
    <w:rsid w:val="004A4C43"/>
    <w:rsid w:val="004A78A9"/>
    <w:rsid w:val="004B0541"/>
    <w:rsid w:val="004B4172"/>
    <w:rsid w:val="004C05C0"/>
    <w:rsid w:val="004C7B7F"/>
    <w:rsid w:val="004D19F3"/>
    <w:rsid w:val="004E7A88"/>
    <w:rsid w:val="005063A1"/>
    <w:rsid w:val="00510726"/>
    <w:rsid w:val="00521F5D"/>
    <w:rsid w:val="005242B2"/>
    <w:rsid w:val="00542F06"/>
    <w:rsid w:val="00573744"/>
    <w:rsid w:val="005767B9"/>
    <w:rsid w:val="005869BB"/>
    <w:rsid w:val="005A561D"/>
    <w:rsid w:val="00610622"/>
    <w:rsid w:val="00613178"/>
    <w:rsid w:val="006231B0"/>
    <w:rsid w:val="006274B7"/>
    <w:rsid w:val="00630130"/>
    <w:rsid w:val="0064558D"/>
    <w:rsid w:val="006665BF"/>
    <w:rsid w:val="00675178"/>
    <w:rsid w:val="006818CE"/>
    <w:rsid w:val="0069605C"/>
    <w:rsid w:val="006A0E0B"/>
    <w:rsid w:val="006A17CD"/>
    <w:rsid w:val="006B1DE0"/>
    <w:rsid w:val="006F1132"/>
    <w:rsid w:val="006F4152"/>
    <w:rsid w:val="007047D0"/>
    <w:rsid w:val="00716ACB"/>
    <w:rsid w:val="00725744"/>
    <w:rsid w:val="007260DE"/>
    <w:rsid w:val="00733612"/>
    <w:rsid w:val="0074057E"/>
    <w:rsid w:val="007421EA"/>
    <w:rsid w:val="0075350D"/>
    <w:rsid w:val="007638CD"/>
    <w:rsid w:val="0077366D"/>
    <w:rsid w:val="007754DE"/>
    <w:rsid w:val="0078250C"/>
    <w:rsid w:val="00782F62"/>
    <w:rsid w:val="007915A6"/>
    <w:rsid w:val="00792E1C"/>
    <w:rsid w:val="007930B2"/>
    <w:rsid w:val="007A6925"/>
    <w:rsid w:val="007A784F"/>
    <w:rsid w:val="007E243A"/>
    <w:rsid w:val="007E695E"/>
    <w:rsid w:val="007F31F1"/>
    <w:rsid w:val="00806E0E"/>
    <w:rsid w:val="008427C3"/>
    <w:rsid w:val="008760B9"/>
    <w:rsid w:val="00880DBB"/>
    <w:rsid w:val="008968D4"/>
    <w:rsid w:val="008D65A4"/>
    <w:rsid w:val="008E23A8"/>
    <w:rsid w:val="008F2355"/>
    <w:rsid w:val="00910AD2"/>
    <w:rsid w:val="00930815"/>
    <w:rsid w:val="009335C7"/>
    <w:rsid w:val="00941804"/>
    <w:rsid w:val="00960CFF"/>
    <w:rsid w:val="00963952"/>
    <w:rsid w:val="009717E9"/>
    <w:rsid w:val="00972C34"/>
    <w:rsid w:val="00987BE1"/>
    <w:rsid w:val="009A2C15"/>
    <w:rsid w:val="009B3DE8"/>
    <w:rsid w:val="009C0C06"/>
    <w:rsid w:val="009C4EF1"/>
    <w:rsid w:val="009D0C20"/>
    <w:rsid w:val="009F23C2"/>
    <w:rsid w:val="009F772F"/>
    <w:rsid w:val="00A01682"/>
    <w:rsid w:val="00A0231E"/>
    <w:rsid w:val="00A338B3"/>
    <w:rsid w:val="00A439EE"/>
    <w:rsid w:val="00A47CB8"/>
    <w:rsid w:val="00A73B05"/>
    <w:rsid w:val="00A7457A"/>
    <w:rsid w:val="00AB480A"/>
    <w:rsid w:val="00AB62DC"/>
    <w:rsid w:val="00AC617A"/>
    <w:rsid w:val="00AC6EC9"/>
    <w:rsid w:val="00AC7938"/>
    <w:rsid w:val="00AD4FD4"/>
    <w:rsid w:val="00AE2767"/>
    <w:rsid w:val="00AF6342"/>
    <w:rsid w:val="00B12C40"/>
    <w:rsid w:val="00B63430"/>
    <w:rsid w:val="00B648B6"/>
    <w:rsid w:val="00B81DDC"/>
    <w:rsid w:val="00B83DE1"/>
    <w:rsid w:val="00BA3D88"/>
    <w:rsid w:val="00C011B0"/>
    <w:rsid w:val="00C15486"/>
    <w:rsid w:val="00C15A26"/>
    <w:rsid w:val="00C1740C"/>
    <w:rsid w:val="00C26DED"/>
    <w:rsid w:val="00C36FB3"/>
    <w:rsid w:val="00C852EE"/>
    <w:rsid w:val="00C85F3F"/>
    <w:rsid w:val="00C86A76"/>
    <w:rsid w:val="00CB12FD"/>
    <w:rsid w:val="00CC7F51"/>
    <w:rsid w:val="00CD20AF"/>
    <w:rsid w:val="00CD6683"/>
    <w:rsid w:val="00CF7041"/>
    <w:rsid w:val="00CF7BC8"/>
    <w:rsid w:val="00D06CCC"/>
    <w:rsid w:val="00D12195"/>
    <w:rsid w:val="00D24342"/>
    <w:rsid w:val="00D448E4"/>
    <w:rsid w:val="00D45540"/>
    <w:rsid w:val="00D541A8"/>
    <w:rsid w:val="00D62389"/>
    <w:rsid w:val="00D636FA"/>
    <w:rsid w:val="00D64315"/>
    <w:rsid w:val="00D644DB"/>
    <w:rsid w:val="00D85DA8"/>
    <w:rsid w:val="00D96204"/>
    <w:rsid w:val="00DB25E6"/>
    <w:rsid w:val="00DC1407"/>
    <w:rsid w:val="00DC3B61"/>
    <w:rsid w:val="00DC547B"/>
    <w:rsid w:val="00DE0090"/>
    <w:rsid w:val="00DE7075"/>
    <w:rsid w:val="00DF7D1B"/>
    <w:rsid w:val="00E177F3"/>
    <w:rsid w:val="00E25071"/>
    <w:rsid w:val="00E3349B"/>
    <w:rsid w:val="00E566B9"/>
    <w:rsid w:val="00E82527"/>
    <w:rsid w:val="00E91976"/>
    <w:rsid w:val="00E93066"/>
    <w:rsid w:val="00EB17D3"/>
    <w:rsid w:val="00EC0EAD"/>
    <w:rsid w:val="00ED618C"/>
    <w:rsid w:val="00F0679C"/>
    <w:rsid w:val="00F114B1"/>
    <w:rsid w:val="00F302B6"/>
    <w:rsid w:val="00F44D69"/>
    <w:rsid w:val="00F57456"/>
    <w:rsid w:val="00F60F3D"/>
    <w:rsid w:val="00F629B5"/>
    <w:rsid w:val="00F92E6A"/>
    <w:rsid w:val="00FC1140"/>
    <w:rsid w:val="00FD5FF4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478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302B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F302B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4">
    <w:name w:val="Normal (Web)"/>
    <w:basedOn w:val="a"/>
    <w:uiPriority w:val="99"/>
    <w:unhideWhenUsed/>
    <w:rsid w:val="00F302B6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793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B81DD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81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0D77-9C49-4350-BB27-47207B4C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re</cp:lastModifiedBy>
  <cp:revision>2</cp:revision>
  <cp:lastPrinted>2013-04-13T12:46:00Z</cp:lastPrinted>
  <dcterms:created xsi:type="dcterms:W3CDTF">2015-06-15T23:50:00Z</dcterms:created>
  <dcterms:modified xsi:type="dcterms:W3CDTF">2015-06-15T23:50:00Z</dcterms:modified>
</cp:coreProperties>
</file>