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4F" w:rsidRDefault="002E3E4F" w:rsidP="002E3E4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  <w:bookmarkStart w:id="0" w:name="_GoBack"/>
      <w:bookmarkEnd w:id="0"/>
    </w:p>
    <w:p w:rsidR="002E3E4F" w:rsidRPr="00B03356" w:rsidRDefault="002E3E4F" w:rsidP="002E3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356">
        <w:rPr>
          <w:rFonts w:ascii="Times New Roman" w:eastAsia="Times New Roman" w:hAnsi="Times New Roman" w:cs="Times New Roman"/>
          <w:i/>
          <w:sz w:val="24"/>
          <w:szCs w:val="24"/>
        </w:rPr>
        <w:t>Статья</w:t>
      </w:r>
      <w:r w:rsidRPr="00B03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harm"/>
      <w:bookmarkEnd w:id="1"/>
      <w:r w:rsidRPr="00B03356">
        <w:rPr>
          <w:rFonts w:ascii="Times New Roman" w:eastAsia="Times New Roman" w:hAnsi="Times New Roman" w:cs="Times New Roman"/>
          <w:sz w:val="24"/>
          <w:szCs w:val="24"/>
        </w:rPr>
        <w:t xml:space="preserve">Природные пожары, особенно лесные и торфяные, иногда становятся для России настоящим бедствием. Сгорают гигантские площади лесных массивов, уничтожаются уникальные экосистемы. </w:t>
      </w:r>
    </w:p>
    <w:p w:rsidR="002E3E4F" w:rsidRPr="00B03356" w:rsidRDefault="002E3E4F" w:rsidP="002E3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356">
        <w:rPr>
          <w:rFonts w:ascii="Times New Roman" w:eastAsia="Times New Roman" w:hAnsi="Times New Roman" w:cs="Times New Roman"/>
          <w:sz w:val="24"/>
          <w:szCs w:val="24"/>
        </w:rPr>
        <w:t xml:space="preserve">С пожарами в атмосферу выбрасывается огромное количество дыма, содержащего такие опасные загрязнители как углекислый газ, угарный газ и окись азота. В отдельные годы этих выбросов столько же, сколько от сжигания всей перерабатываемой в России нефти. От задымления страдают жители городов и поселков. По оценкам медиков, задымление Москвы в результате лесных и торфяных пожаров летом 2010 г. могло привести к гибели более 100 человек. Особенно опасно задымление воздуха для детей первого года жизни и новорожденных. У них под воздействием дыма увеличивается частота врожденных пороков сердца и заболеваний органов дыхания. </w:t>
      </w:r>
    </w:p>
    <w:p w:rsidR="002E3E4F" w:rsidRPr="00B03356" w:rsidRDefault="002E3E4F" w:rsidP="002E3E4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03356">
        <w:rPr>
          <w:rFonts w:ascii="Times New Roman" w:eastAsia="Times New Roman" w:hAnsi="Times New Roman" w:cs="Times New Roman"/>
          <w:sz w:val="24"/>
          <w:szCs w:val="24"/>
        </w:rPr>
        <w:t xml:space="preserve">На тушение лесных пожаров тратятся огромные по масштабам современной России средства. В самые "горячие" месяцы практически все организации лесной сферы России переключается на борьбу с пожарами, и вынужденно оставляют все остальные дела. </w:t>
      </w:r>
    </w:p>
    <w:p w:rsidR="008C1C43" w:rsidRDefault="008C1C43"/>
    <w:sectPr w:rsidR="008C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F"/>
    <w:rsid w:val="002E3E4F"/>
    <w:rsid w:val="008C1C43"/>
    <w:rsid w:val="00C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3B0E-38A9-4B73-B4C9-E2F15CE2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2015-03-02T05:27:00Z</dcterms:created>
  <dcterms:modified xsi:type="dcterms:W3CDTF">2015-03-02T05:28:00Z</dcterms:modified>
</cp:coreProperties>
</file>