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52" w:rsidRDefault="00047B52" w:rsidP="00BE26AC">
      <w:pPr>
        <w:spacing w:after="0" w:line="240" w:lineRule="auto"/>
        <w:jc w:val="right"/>
        <w:rPr>
          <w:rFonts w:ascii="Times New Roman" w:hAnsi="Times New Roman" w:cs="Times New Roman"/>
          <w:sz w:val="24"/>
          <w:szCs w:val="24"/>
        </w:rPr>
      </w:pPr>
      <w:r w:rsidRPr="00EC7837">
        <w:rPr>
          <w:rFonts w:ascii="Times New Roman" w:hAnsi="Times New Roman" w:cs="Times New Roman"/>
          <w:sz w:val="24"/>
          <w:szCs w:val="24"/>
        </w:rPr>
        <w:t>Лысенко 296-875-849</w:t>
      </w:r>
    </w:p>
    <w:p w:rsidR="00CB3098" w:rsidRDefault="00CB3098" w:rsidP="00BE26AC">
      <w:pPr>
        <w:spacing w:after="0" w:line="240" w:lineRule="auto"/>
        <w:jc w:val="right"/>
        <w:rPr>
          <w:rFonts w:ascii="Times New Roman" w:hAnsi="Times New Roman" w:cs="Times New Roman"/>
          <w:sz w:val="24"/>
          <w:szCs w:val="24"/>
        </w:rPr>
      </w:pPr>
    </w:p>
    <w:p w:rsidR="000D765B" w:rsidRPr="00CB3098" w:rsidRDefault="000D765B" w:rsidP="00BE26AC">
      <w:pPr>
        <w:spacing w:after="0" w:line="240" w:lineRule="auto"/>
        <w:jc w:val="right"/>
        <w:rPr>
          <w:rFonts w:ascii="Times New Roman" w:hAnsi="Times New Roman" w:cs="Times New Roman"/>
          <w:i/>
          <w:sz w:val="24"/>
          <w:szCs w:val="24"/>
        </w:rPr>
      </w:pPr>
      <w:r w:rsidRPr="00CB3098">
        <w:rPr>
          <w:rFonts w:ascii="Times New Roman" w:hAnsi="Times New Roman" w:cs="Times New Roman"/>
          <w:i/>
          <w:sz w:val="24"/>
          <w:szCs w:val="24"/>
        </w:rPr>
        <w:t xml:space="preserve">Приложение </w:t>
      </w:r>
      <w:r w:rsidR="00CB3098" w:rsidRPr="00CB3098">
        <w:rPr>
          <w:rFonts w:ascii="Times New Roman" w:hAnsi="Times New Roman" w:cs="Times New Roman"/>
          <w:i/>
          <w:sz w:val="24"/>
          <w:szCs w:val="24"/>
        </w:rPr>
        <w:t xml:space="preserve"> 3</w:t>
      </w:r>
    </w:p>
    <w:p w:rsidR="000D765B" w:rsidRPr="00EC7837" w:rsidRDefault="000D765B" w:rsidP="00BE26AC">
      <w:pPr>
        <w:spacing w:after="0" w:line="240" w:lineRule="auto"/>
        <w:jc w:val="right"/>
        <w:rPr>
          <w:rFonts w:ascii="Times New Roman" w:hAnsi="Times New Roman" w:cs="Times New Roman"/>
          <w:sz w:val="24"/>
          <w:szCs w:val="24"/>
        </w:rPr>
      </w:pPr>
    </w:p>
    <w:p w:rsidR="001B11C0" w:rsidRPr="00CD5D85" w:rsidRDefault="00D60348" w:rsidP="000D765B">
      <w:pPr>
        <w:pStyle w:val="1"/>
        <w:jc w:val="center"/>
        <w:rPr>
          <w:color w:val="0D0D0D" w:themeColor="text1" w:themeTint="F2"/>
        </w:rPr>
      </w:pPr>
      <w:r w:rsidRPr="00CD5D85">
        <w:rPr>
          <w:color w:val="0D0D0D" w:themeColor="text1" w:themeTint="F2"/>
        </w:rPr>
        <w:t>Как печатают пряники? На пряничной фабрике.</w:t>
      </w:r>
    </w:p>
    <w:p w:rsidR="00BE26AC" w:rsidRPr="00BE26AC" w:rsidRDefault="00BE26AC" w:rsidP="000D765B">
      <w:pPr>
        <w:pStyle w:val="1"/>
        <w:jc w:val="center"/>
      </w:pPr>
    </w:p>
    <w:p w:rsidR="00934AAC"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Пряник</w:t>
      </w:r>
      <w:r w:rsidR="00FA218C" w:rsidRPr="00EC7837">
        <w:rPr>
          <w:rFonts w:ascii="Times New Roman" w:hAnsi="Times New Roman" w:cs="Times New Roman"/>
          <w:sz w:val="24"/>
          <w:szCs w:val="24"/>
        </w:rPr>
        <w:t>и</w:t>
      </w:r>
      <w:r w:rsidRPr="00EC7837">
        <w:rPr>
          <w:rFonts w:ascii="Times New Roman" w:hAnsi="Times New Roman" w:cs="Times New Roman"/>
          <w:sz w:val="24"/>
          <w:szCs w:val="24"/>
        </w:rPr>
        <w:t xml:space="preserve"> </w:t>
      </w:r>
      <w:r w:rsidR="00CC4196" w:rsidRPr="00EC7837">
        <w:rPr>
          <w:rFonts w:ascii="Times New Roman" w:hAnsi="Times New Roman" w:cs="Times New Roman"/>
          <w:sz w:val="24"/>
          <w:szCs w:val="24"/>
        </w:rPr>
        <w:t>известн</w:t>
      </w:r>
      <w:r w:rsidR="00FA218C" w:rsidRPr="00EC7837">
        <w:rPr>
          <w:rFonts w:ascii="Times New Roman" w:hAnsi="Times New Roman" w:cs="Times New Roman"/>
          <w:sz w:val="24"/>
          <w:szCs w:val="24"/>
        </w:rPr>
        <w:t>ы</w:t>
      </w:r>
      <w:r w:rsidRPr="00EC7837">
        <w:rPr>
          <w:rFonts w:ascii="Times New Roman" w:hAnsi="Times New Roman" w:cs="Times New Roman"/>
          <w:sz w:val="24"/>
          <w:szCs w:val="24"/>
        </w:rPr>
        <w:t xml:space="preserve"> </w:t>
      </w:r>
      <w:r w:rsidR="00CC4196" w:rsidRPr="00EC7837">
        <w:rPr>
          <w:rFonts w:ascii="Times New Roman" w:hAnsi="Times New Roman" w:cs="Times New Roman"/>
          <w:sz w:val="24"/>
          <w:szCs w:val="24"/>
        </w:rPr>
        <w:t xml:space="preserve">на </w:t>
      </w:r>
      <w:r w:rsidRPr="00EC7837">
        <w:rPr>
          <w:rFonts w:ascii="Times New Roman" w:hAnsi="Times New Roman" w:cs="Times New Roman"/>
          <w:sz w:val="24"/>
          <w:szCs w:val="24"/>
        </w:rPr>
        <w:t>Р</w:t>
      </w:r>
      <w:r w:rsidR="00CC4196" w:rsidRPr="00EC7837">
        <w:rPr>
          <w:rFonts w:ascii="Times New Roman" w:hAnsi="Times New Roman" w:cs="Times New Roman"/>
          <w:sz w:val="24"/>
          <w:szCs w:val="24"/>
        </w:rPr>
        <w:t>уси с</w:t>
      </w:r>
      <w:r w:rsidR="00FA218C" w:rsidRPr="00EC7837">
        <w:rPr>
          <w:rFonts w:ascii="Times New Roman" w:hAnsi="Times New Roman" w:cs="Times New Roman"/>
          <w:sz w:val="24"/>
          <w:szCs w:val="24"/>
        </w:rPr>
        <w:t xml:space="preserve"> </w:t>
      </w:r>
      <w:r w:rsidR="00FA218C" w:rsidRPr="00EC7837">
        <w:rPr>
          <w:rFonts w:ascii="Times New Roman" w:hAnsi="Times New Roman" w:cs="Times New Roman"/>
          <w:sz w:val="24"/>
          <w:szCs w:val="24"/>
          <w:lang w:val="en-US"/>
        </w:rPr>
        <w:t>X</w:t>
      </w:r>
      <w:r w:rsidR="00CC4196" w:rsidRPr="00EC7837">
        <w:rPr>
          <w:rFonts w:ascii="Times New Roman" w:hAnsi="Times New Roman" w:cs="Times New Roman"/>
          <w:sz w:val="24"/>
          <w:szCs w:val="24"/>
          <w:lang w:val="en-US"/>
        </w:rPr>
        <w:t>V</w:t>
      </w:r>
      <w:r w:rsidR="00FA218C" w:rsidRPr="00EC7837">
        <w:rPr>
          <w:rFonts w:ascii="Times New Roman" w:hAnsi="Times New Roman" w:cs="Times New Roman"/>
          <w:sz w:val="24"/>
          <w:szCs w:val="24"/>
          <w:lang w:val="en-US"/>
        </w:rPr>
        <w:t>I</w:t>
      </w:r>
      <w:r w:rsidR="00CC4196" w:rsidRPr="00EC7837">
        <w:rPr>
          <w:rFonts w:ascii="Times New Roman" w:hAnsi="Times New Roman" w:cs="Times New Roman"/>
          <w:sz w:val="24"/>
          <w:szCs w:val="24"/>
        </w:rPr>
        <w:t xml:space="preserve"> века</w:t>
      </w:r>
      <w:r w:rsidRPr="00EC7837">
        <w:rPr>
          <w:rFonts w:ascii="Times New Roman" w:hAnsi="Times New Roman" w:cs="Times New Roman"/>
          <w:sz w:val="24"/>
          <w:szCs w:val="24"/>
        </w:rPr>
        <w:t xml:space="preserve">. </w:t>
      </w:r>
      <w:r w:rsidR="00FA218C" w:rsidRPr="00EC7837">
        <w:rPr>
          <w:rFonts w:ascii="Times New Roman" w:hAnsi="Times New Roman" w:cs="Times New Roman"/>
          <w:sz w:val="24"/>
          <w:szCs w:val="24"/>
        </w:rPr>
        <w:t>Их</w:t>
      </w:r>
      <w:r w:rsidR="00CC4196" w:rsidRPr="00EC7837">
        <w:rPr>
          <w:rFonts w:ascii="Times New Roman" w:hAnsi="Times New Roman" w:cs="Times New Roman"/>
          <w:sz w:val="24"/>
          <w:szCs w:val="24"/>
        </w:rPr>
        <w:t xml:space="preserve"> назвали </w:t>
      </w:r>
      <w:r w:rsidR="00934AAC" w:rsidRPr="00EC7837">
        <w:rPr>
          <w:rFonts w:ascii="Times New Roman" w:hAnsi="Times New Roman" w:cs="Times New Roman"/>
          <w:sz w:val="24"/>
          <w:szCs w:val="24"/>
        </w:rPr>
        <w:t>так за пряный вкус и аромат</w:t>
      </w:r>
      <w:r w:rsidR="00FA218C" w:rsidRPr="00EC7837">
        <w:rPr>
          <w:rFonts w:ascii="Times New Roman" w:hAnsi="Times New Roman" w:cs="Times New Roman"/>
          <w:sz w:val="24"/>
          <w:szCs w:val="24"/>
        </w:rPr>
        <w:t>: в</w:t>
      </w:r>
      <w:r w:rsidR="00CC4196" w:rsidRPr="00EC7837">
        <w:rPr>
          <w:rFonts w:ascii="Times New Roman" w:hAnsi="Times New Roman" w:cs="Times New Roman"/>
          <w:sz w:val="24"/>
          <w:szCs w:val="24"/>
        </w:rPr>
        <w:t xml:space="preserve"> тесто добавля</w:t>
      </w:r>
      <w:r w:rsidR="00934AAC" w:rsidRPr="00EC7837">
        <w:rPr>
          <w:rFonts w:ascii="Times New Roman" w:hAnsi="Times New Roman" w:cs="Times New Roman"/>
          <w:sz w:val="24"/>
          <w:szCs w:val="24"/>
        </w:rPr>
        <w:t>ли</w:t>
      </w:r>
      <w:r w:rsidR="00CC4196" w:rsidRPr="00EC7837">
        <w:rPr>
          <w:rFonts w:ascii="Times New Roman" w:hAnsi="Times New Roman" w:cs="Times New Roman"/>
          <w:sz w:val="24"/>
          <w:szCs w:val="24"/>
        </w:rPr>
        <w:t xml:space="preserve"> разнообразные пряности - корицу, гвоздику, эфирное мятное масло и другие добавки.</w:t>
      </w:r>
      <w:r w:rsidR="00934AAC" w:rsidRPr="00EC7837">
        <w:rPr>
          <w:rFonts w:ascii="Times New Roman" w:hAnsi="Times New Roman" w:cs="Times New Roman"/>
          <w:sz w:val="24"/>
          <w:szCs w:val="24"/>
        </w:rPr>
        <w:t xml:space="preserve"> </w:t>
      </w:r>
      <w:r w:rsidR="00CC4196" w:rsidRPr="00EC7837">
        <w:rPr>
          <w:rFonts w:ascii="Times New Roman" w:hAnsi="Times New Roman" w:cs="Times New Roman"/>
          <w:sz w:val="24"/>
          <w:szCs w:val="24"/>
        </w:rPr>
        <w:t xml:space="preserve">Состав пряника довольно прост. </w:t>
      </w:r>
      <w:r w:rsidR="001D16C2" w:rsidRPr="00EC7837">
        <w:rPr>
          <w:rFonts w:ascii="Times New Roman" w:hAnsi="Times New Roman" w:cs="Times New Roman"/>
          <w:sz w:val="24"/>
          <w:szCs w:val="24"/>
        </w:rPr>
        <w:t xml:space="preserve">Тесто замешивали из </w:t>
      </w:r>
      <w:r w:rsidR="00CC4196" w:rsidRPr="00EC7837">
        <w:rPr>
          <w:rFonts w:ascii="Times New Roman" w:hAnsi="Times New Roman" w:cs="Times New Roman"/>
          <w:sz w:val="24"/>
          <w:szCs w:val="24"/>
        </w:rPr>
        <w:t xml:space="preserve">ржаной муки и мёда, </w:t>
      </w:r>
      <w:r w:rsidR="001D16C2" w:rsidRPr="00EC7837">
        <w:rPr>
          <w:rFonts w:ascii="Times New Roman" w:hAnsi="Times New Roman" w:cs="Times New Roman"/>
          <w:sz w:val="24"/>
          <w:szCs w:val="24"/>
        </w:rPr>
        <w:t>яиц</w:t>
      </w:r>
      <w:r w:rsidR="00CC4196" w:rsidRPr="00EC7837">
        <w:rPr>
          <w:rFonts w:ascii="Times New Roman" w:hAnsi="Times New Roman" w:cs="Times New Roman"/>
          <w:sz w:val="24"/>
          <w:szCs w:val="24"/>
        </w:rPr>
        <w:t xml:space="preserve"> и молок</w:t>
      </w:r>
      <w:r w:rsidR="001D16C2" w:rsidRPr="00EC7837">
        <w:rPr>
          <w:rFonts w:ascii="Times New Roman" w:hAnsi="Times New Roman" w:cs="Times New Roman"/>
          <w:sz w:val="24"/>
          <w:szCs w:val="24"/>
        </w:rPr>
        <w:t>а</w:t>
      </w:r>
      <w:r w:rsidR="00934AAC" w:rsidRPr="00EC7837">
        <w:rPr>
          <w:rFonts w:ascii="Times New Roman" w:hAnsi="Times New Roman" w:cs="Times New Roman"/>
          <w:sz w:val="24"/>
          <w:szCs w:val="24"/>
        </w:rPr>
        <w:t>.</w:t>
      </w:r>
      <w:r w:rsidR="001D16C2" w:rsidRPr="00EC7837">
        <w:rPr>
          <w:rFonts w:ascii="Times New Roman" w:hAnsi="Times New Roman" w:cs="Times New Roman"/>
          <w:sz w:val="24"/>
          <w:szCs w:val="24"/>
        </w:rPr>
        <w:t xml:space="preserve"> Рецепт хранили в секрете и передавали по наследству сыновьям.</w:t>
      </w:r>
    </w:p>
    <w:p w:rsidR="001B11C0"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Без этих сладких и душистых изделий не проходило на Руси ни одно событие – ни весёлое, ни грустное. Пряники были обязательны на многих праздничных застольях. Ими было принято одаривать близких людей. Их подавали как к царскому столу, так и крестьянскому.</w:t>
      </w:r>
    </w:p>
    <w:p w:rsidR="00CC2299"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Пекли пряники обычно к Рождеству Христову, к Пасхе, к другим православным праздникам, а так же к поминальным дням</w:t>
      </w:r>
      <w:r w:rsidR="00CC2299" w:rsidRPr="00EC7837">
        <w:rPr>
          <w:rFonts w:ascii="Times New Roman" w:hAnsi="Times New Roman" w:cs="Times New Roman"/>
          <w:sz w:val="24"/>
          <w:szCs w:val="24"/>
        </w:rPr>
        <w:t>.</w:t>
      </w:r>
      <w:r w:rsidRPr="00EC7837">
        <w:rPr>
          <w:rFonts w:ascii="Times New Roman" w:hAnsi="Times New Roman" w:cs="Times New Roman"/>
          <w:sz w:val="24"/>
          <w:szCs w:val="24"/>
        </w:rPr>
        <w:t xml:space="preserve"> </w:t>
      </w:r>
      <w:r w:rsidR="00CC2299" w:rsidRPr="00EC7837">
        <w:rPr>
          <w:rFonts w:ascii="Times New Roman" w:hAnsi="Times New Roman" w:cs="Times New Roman"/>
          <w:sz w:val="24"/>
          <w:szCs w:val="24"/>
        </w:rPr>
        <w:t>Постными п</w:t>
      </w:r>
      <w:r w:rsidRPr="00EC7837">
        <w:rPr>
          <w:rFonts w:ascii="Times New Roman" w:hAnsi="Times New Roman" w:cs="Times New Roman"/>
          <w:sz w:val="24"/>
          <w:szCs w:val="24"/>
        </w:rPr>
        <w:t xml:space="preserve">ряниками </w:t>
      </w:r>
      <w:r w:rsidR="00CC2299" w:rsidRPr="00EC7837">
        <w:rPr>
          <w:rFonts w:ascii="Times New Roman" w:hAnsi="Times New Roman" w:cs="Times New Roman"/>
          <w:sz w:val="24"/>
          <w:szCs w:val="24"/>
        </w:rPr>
        <w:t xml:space="preserve">православные люди </w:t>
      </w:r>
      <w:r w:rsidRPr="00EC7837">
        <w:rPr>
          <w:rFonts w:ascii="Times New Roman" w:hAnsi="Times New Roman" w:cs="Times New Roman"/>
          <w:sz w:val="24"/>
          <w:szCs w:val="24"/>
        </w:rPr>
        <w:t>«утешались» в дни поста.</w:t>
      </w:r>
    </w:p>
    <w:p w:rsidR="001B11C0" w:rsidRPr="00EC7837" w:rsidRDefault="00CC2299"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К</w:t>
      </w:r>
      <w:r w:rsidR="001B11C0" w:rsidRPr="00EC7837">
        <w:rPr>
          <w:rFonts w:ascii="Times New Roman" w:hAnsi="Times New Roman" w:cs="Times New Roman"/>
          <w:sz w:val="24"/>
          <w:szCs w:val="24"/>
        </w:rPr>
        <w:t xml:space="preserve"> Новому году хозяйки выпекали небольшие пряники в виде птиц и зверушек, которые использовались как елочные украшения, а потом их можно было съесть. К весенним праздникам выпекали жаворонков как символ весны и пробуждающейся природы. Богато украшенные затейливыми узорами пряники дарили на свадьбе невесте и имениннику на день рождения. Иные подарочные пряники весили несколько пудов. По форме пряники были очень разнообразными. Их делали в виде птиц, рыб, зверей, фантастических животных, пароходов, теремов и даже фигур людей. Распространены были пряники, Специально для детей выпекались небольшие пряники, каждый из которых украшали буквой алфавита. По ним дети впервые знакомились с буквами.</w:t>
      </w:r>
    </w:p>
    <w:p w:rsidR="001B11C0"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По технологии изготовления пряники делятся на три основных вида: лепные, вырезные и печатные. Лепные пряники </w:t>
      </w:r>
      <w:r w:rsidR="006C379A" w:rsidRPr="00EC7837">
        <w:rPr>
          <w:rFonts w:ascii="Times New Roman" w:hAnsi="Times New Roman" w:cs="Times New Roman"/>
          <w:sz w:val="24"/>
          <w:szCs w:val="24"/>
        </w:rPr>
        <w:t xml:space="preserve">– </w:t>
      </w:r>
      <w:r w:rsidR="00D15948" w:rsidRPr="00EC7837">
        <w:rPr>
          <w:rFonts w:ascii="Times New Roman" w:hAnsi="Times New Roman" w:cs="Times New Roman"/>
          <w:sz w:val="24"/>
          <w:szCs w:val="24"/>
        </w:rPr>
        <w:t>«</w:t>
      </w:r>
      <w:proofErr w:type="spellStart"/>
      <w:r w:rsidR="006C379A" w:rsidRPr="00EC7837">
        <w:rPr>
          <w:rFonts w:ascii="Times New Roman" w:hAnsi="Times New Roman" w:cs="Times New Roman"/>
          <w:sz w:val="24"/>
          <w:szCs w:val="24"/>
        </w:rPr>
        <w:t>козули</w:t>
      </w:r>
      <w:proofErr w:type="spellEnd"/>
      <w:r w:rsidR="00D15948" w:rsidRPr="00EC7837">
        <w:rPr>
          <w:rFonts w:ascii="Times New Roman" w:hAnsi="Times New Roman" w:cs="Times New Roman"/>
          <w:sz w:val="24"/>
          <w:szCs w:val="24"/>
        </w:rPr>
        <w:t>»</w:t>
      </w:r>
      <w:r w:rsidR="006C379A" w:rsidRPr="00EC7837">
        <w:rPr>
          <w:rFonts w:ascii="Times New Roman" w:hAnsi="Times New Roman" w:cs="Times New Roman"/>
          <w:sz w:val="24"/>
          <w:szCs w:val="24"/>
        </w:rPr>
        <w:t xml:space="preserve"> </w:t>
      </w:r>
      <w:r w:rsidRPr="00EC7837">
        <w:rPr>
          <w:rFonts w:ascii="Times New Roman" w:hAnsi="Times New Roman" w:cs="Times New Roman"/>
          <w:sz w:val="24"/>
          <w:szCs w:val="24"/>
        </w:rPr>
        <w:t xml:space="preserve">были распространены на русском Севере. </w:t>
      </w:r>
      <w:r w:rsidR="00934AAC" w:rsidRPr="00EC7837">
        <w:rPr>
          <w:rFonts w:ascii="Times New Roman" w:hAnsi="Times New Roman" w:cs="Times New Roman"/>
          <w:sz w:val="24"/>
          <w:szCs w:val="24"/>
        </w:rPr>
        <w:t>И</w:t>
      </w:r>
      <w:r w:rsidRPr="00EC7837">
        <w:rPr>
          <w:rFonts w:ascii="Times New Roman" w:hAnsi="Times New Roman" w:cs="Times New Roman"/>
          <w:sz w:val="24"/>
          <w:szCs w:val="24"/>
        </w:rPr>
        <w:t xml:space="preserve">х лепили из </w:t>
      </w:r>
      <w:r w:rsidR="00934AAC" w:rsidRPr="00EC7837">
        <w:rPr>
          <w:rFonts w:ascii="Times New Roman" w:hAnsi="Times New Roman" w:cs="Times New Roman"/>
          <w:sz w:val="24"/>
          <w:szCs w:val="24"/>
        </w:rPr>
        <w:t>оч</w:t>
      </w:r>
      <w:r w:rsidR="00AF7FCB" w:rsidRPr="00EC7837">
        <w:rPr>
          <w:rFonts w:ascii="Times New Roman" w:hAnsi="Times New Roman" w:cs="Times New Roman"/>
          <w:sz w:val="24"/>
          <w:szCs w:val="24"/>
        </w:rPr>
        <w:t>ень плотного теста прямо руками</w:t>
      </w:r>
      <w:r w:rsidR="00934AAC" w:rsidRPr="00EC7837">
        <w:rPr>
          <w:rFonts w:ascii="Times New Roman" w:hAnsi="Times New Roman" w:cs="Times New Roman"/>
          <w:sz w:val="24"/>
          <w:szCs w:val="24"/>
        </w:rPr>
        <w:t>.</w:t>
      </w:r>
    </w:p>
    <w:p w:rsidR="001B11C0"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Вырезные пряники вырезались из теста ножом или металлической формой. Вдавливая ее в тесто, получали одинаковые силуэтные фигуры.</w:t>
      </w:r>
    </w:p>
    <w:p w:rsidR="00EC7837" w:rsidRPr="00EC7837" w:rsidRDefault="00CC305A"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Печатные пряники печатали на тесте деревянными формами - пряничными досками. </w:t>
      </w:r>
      <w:r w:rsidR="001B11C0" w:rsidRPr="00EC7837">
        <w:rPr>
          <w:rFonts w:ascii="Times New Roman" w:hAnsi="Times New Roman" w:cs="Times New Roman"/>
          <w:sz w:val="24"/>
          <w:szCs w:val="24"/>
        </w:rPr>
        <w:t>Форма для пряников - это доска из древесины лиственных деревьев с выр</w:t>
      </w:r>
      <w:r w:rsidR="00B95682" w:rsidRPr="00EC7837">
        <w:rPr>
          <w:rFonts w:ascii="Times New Roman" w:hAnsi="Times New Roman" w:cs="Times New Roman"/>
          <w:sz w:val="24"/>
          <w:szCs w:val="24"/>
        </w:rPr>
        <w:t>езанным в ней обратным рельефом</w:t>
      </w:r>
      <w:r w:rsidR="001B11C0" w:rsidRPr="00EC7837">
        <w:rPr>
          <w:rFonts w:ascii="Times New Roman" w:hAnsi="Times New Roman" w:cs="Times New Roman"/>
          <w:sz w:val="24"/>
          <w:szCs w:val="24"/>
        </w:rPr>
        <w:t>. Мастер, режущий пряничную доску, должен в совершенстве владеть приемами выемчатой резьбы. К тому же ему необходимо обладать пространственным воображением, чтобы представлять, как будет выглядеть деталь формы после получения отпечатка на тесте.</w:t>
      </w:r>
      <w:r w:rsidR="00EC5B62" w:rsidRPr="00EC7837">
        <w:rPr>
          <w:rFonts w:ascii="Times New Roman" w:hAnsi="Times New Roman" w:cs="Times New Roman"/>
          <w:sz w:val="24"/>
          <w:szCs w:val="24"/>
        </w:rPr>
        <w:t xml:space="preserve"> На пряничных досках изобража</w:t>
      </w:r>
      <w:r w:rsidR="00EC7837" w:rsidRPr="00EC7837">
        <w:rPr>
          <w:rFonts w:ascii="Times New Roman" w:hAnsi="Times New Roman" w:cs="Times New Roman"/>
          <w:sz w:val="24"/>
          <w:szCs w:val="24"/>
        </w:rPr>
        <w:t>ли</w:t>
      </w:r>
      <w:r w:rsidR="00EC5B62" w:rsidRPr="00EC7837">
        <w:rPr>
          <w:rFonts w:ascii="Times New Roman" w:hAnsi="Times New Roman" w:cs="Times New Roman"/>
          <w:sz w:val="24"/>
          <w:szCs w:val="24"/>
        </w:rPr>
        <w:t xml:space="preserve"> </w:t>
      </w:r>
      <w:r w:rsidR="00EC7837" w:rsidRPr="00EC7837">
        <w:rPr>
          <w:rFonts w:ascii="Times New Roman" w:hAnsi="Times New Roman" w:cs="Times New Roman"/>
          <w:sz w:val="24"/>
          <w:szCs w:val="24"/>
        </w:rPr>
        <w:t xml:space="preserve">животных, </w:t>
      </w:r>
      <w:r w:rsidR="00EC5B62" w:rsidRPr="00EC7837">
        <w:rPr>
          <w:rFonts w:ascii="Times New Roman" w:hAnsi="Times New Roman" w:cs="Times New Roman"/>
          <w:sz w:val="24"/>
          <w:szCs w:val="24"/>
        </w:rPr>
        <w:t>всадника на коне, гусара, бар</w:t>
      </w:r>
      <w:r w:rsidR="00EC7837" w:rsidRPr="00EC7837">
        <w:rPr>
          <w:rFonts w:ascii="Times New Roman" w:hAnsi="Times New Roman" w:cs="Times New Roman"/>
          <w:sz w:val="24"/>
          <w:szCs w:val="24"/>
        </w:rPr>
        <w:t>ышню, кавалера под руку с дамой,</w:t>
      </w:r>
      <w:r w:rsidR="00EC5B62" w:rsidRPr="00EC7837">
        <w:rPr>
          <w:rFonts w:ascii="Times New Roman" w:hAnsi="Times New Roman" w:cs="Times New Roman"/>
          <w:sz w:val="24"/>
          <w:szCs w:val="24"/>
        </w:rPr>
        <w:t xml:space="preserve"> выполняли разные надписи</w:t>
      </w:r>
      <w:r w:rsidR="00EC7837" w:rsidRPr="00EC7837">
        <w:rPr>
          <w:rFonts w:ascii="Times New Roman" w:hAnsi="Times New Roman" w:cs="Times New Roman"/>
          <w:sz w:val="24"/>
          <w:szCs w:val="24"/>
        </w:rPr>
        <w:t>.</w:t>
      </w:r>
    </w:p>
    <w:p w:rsidR="00AF7FCB" w:rsidRPr="00EC7837" w:rsidRDefault="00AF7FCB"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Историю печатного пряника можно сравнить с историей книги. Как вначале каждая книга изготовлялась вручную, в одном единственном экземпляре, так и пряник на заре своего существования каждый раз был произведением оригинальным. Так как в связи с ростом спроса книги стали печатать с досок, сериями, так и пряники стали серийными, «печатными» - их тоже стали печатать со специальных досок.</w:t>
      </w:r>
    </w:p>
    <w:p w:rsidR="00CB3098" w:rsidRDefault="00D15948"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Пряничные доски вырезали из однородной и прямослойной древесины лиственных пород: груши, березы и липы. Подходили деревья, которым было около тридцати лет. Для пряничных досок использовали нижнюю часть ствола. Ее резали на доски толщиной около 5 см, которые сушили от 5 до 20 лет при естественной температуре так, чтобы на них не попадали лучи солнца. После того, как доска была готова, резчик-художник наносил рисунок. Готовую </w:t>
      </w:r>
    </w:p>
    <w:p w:rsidR="00CB3098" w:rsidRDefault="00CB3098" w:rsidP="00CB3098">
      <w:pPr>
        <w:spacing w:after="0" w:line="240" w:lineRule="auto"/>
        <w:jc w:val="right"/>
        <w:rPr>
          <w:rFonts w:ascii="Times New Roman" w:hAnsi="Times New Roman" w:cs="Times New Roman"/>
          <w:sz w:val="24"/>
          <w:szCs w:val="24"/>
        </w:rPr>
      </w:pPr>
    </w:p>
    <w:p w:rsidR="00CB3098" w:rsidRPr="00EC7837" w:rsidRDefault="00CB3098" w:rsidP="00CB3098">
      <w:pPr>
        <w:spacing w:after="0" w:line="240" w:lineRule="auto"/>
        <w:jc w:val="right"/>
        <w:rPr>
          <w:rFonts w:ascii="Times New Roman" w:hAnsi="Times New Roman" w:cs="Times New Roman"/>
          <w:sz w:val="24"/>
          <w:szCs w:val="24"/>
        </w:rPr>
      </w:pPr>
      <w:r w:rsidRPr="00EC7837">
        <w:rPr>
          <w:rFonts w:ascii="Times New Roman" w:hAnsi="Times New Roman" w:cs="Times New Roman"/>
          <w:sz w:val="24"/>
          <w:szCs w:val="24"/>
        </w:rPr>
        <w:lastRenderedPageBreak/>
        <w:t>Лысенко 296-875-849</w:t>
      </w:r>
    </w:p>
    <w:p w:rsidR="00CB3098" w:rsidRDefault="00CB3098" w:rsidP="00EC7837">
      <w:pPr>
        <w:spacing w:after="0" w:line="240" w:lineRule="auto"/>
        <w:ind w:firstLine="708"/>
        <w:jc w:val="both"/>
        <w:rPr>
          <w:rFonts w:ascii="Times New Roman" w:hAnsi="Times New Roman" w:cs="Times New Roman"/>
          <w:sz w:val="24"/>
          <w:szCs w:val="24"/>
        </w:rPr>
      </w:pPr>
    </w:p>
    <w:p w:rsidR="00CB3098" w:rsidRDefault="00CB3098" w:rsidP="00EC7837">
      <w:pPr>
        <w:spacing w:after="0" w:line="240" w:lineRule="auto"/>
        <w:ind w:firstLine="708"/>
        <w:jc w:val="both"/>
        <w:rPr>
          <w:rFonts w:ascii="Times New Roman" w:hAnsi="Times New Roman" w:cs="Times New Roman"/>
          <w:sz w:val="24"/>
          <w:szCs w:val="24"/>
        </w:rPr>
      </w:pPr>
    </w:p>
    <w:p w:rsidR="00D15948" w:rsidRPr="00EC7837" w:rsidRDefault="00D15948" w:rsidP="000F09AB">
      <w:pPr>
        <w:spacing w:after="0" w:line="240" w:lineRule="auto"/>
        <w:jc w:val="both"/>
        <w:rPr>
          <w:rFonts w:ascii="Times New Roman" w:hAnsi="Times New Roman" w:cs="Times New Roman"/>
          <w:sz w:val="24"/>
          <w:szCs w:val="24"/>
        </w:rPr>
      </w:pPr>
      <w:r w:rsidRPr="00EC7837">
        <w:rPr>
          <w:rFonts w:ascii="Times New Roman" w:hAnsi="Times New Roman" w:cs="Times New Roman"/>
          <w:sz w:val="24"/>
          <w:szCs w:val="24"/>
        </w:rPr>
        <w:t>форму проваривали в кипящем растительном масле или ставили в восковую баню. К обработанным таким образом доскам тесто не прилипало и легко сходило.</w:t>
      </w:r>
    </w:p>
    <w:p w:rsidR="00BE26AC" w:rsidRDefault="00D15948"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Древесина груши и березы довольно твердая, благодаря этому на ней можно выполнять очень тонкие порезки. Ее можно использовать для таких пряничных досок, на которых необходимо вырезать мелкие детали. Порезки на груше и березе отличаются четкостью и </w:t>
      </w:r>
    </w:p>
    <w:p w:rsidR="00BE26AC" w:rsidRDefault="00BE26AC" w:rsidP="00EC7837">
      <w:pPr>
        <w:spacing w:after="0" w:line="240" w:lineRule="auto"/>
        <w:ind w:firstLine="708"/>
        <w:jc w:val="both"/>
        <w:rPr>
          <w:rFonts w:ascii="Times New Roman" w:hAnsi="Times New Roman" w:cs="Times New Roman"/>
          <w:sz w:val="24"/>
          <w:szCs w:val="24"/>
        </w:rPr>
      </w:pPr>
    </w:p>
    <w:p w:rsidR="00D15948" w:rsidRPr="00EC7837" w:rsidRDefault="00D15948" w:rsidP="00BE26AC">
      <w:pPr>
        <w:spacing w:after="0" w:line="240" w:lineRule="auto"/>
        <w:jc w:val="both"/>
        <w:rPr>
          <w:rFonts w:ascii="Times New Roman" w:hAnsi="Times New Roman" w:cs="Times New Roman"/>
          <w:sz w:val="24"/>
          <w:szCs w:val="24"/>
        </w:rPr>
      </w:pPr>
      <w:r w:rsidRPr="00EC7837">
        <w:rPr>
          <w:rFonts w:ascii="Times New Roman" w:hAnsi="Times New Roman" w:cs="Times New Roman"/>
          <w:sz w:val="24"/>
          <w:szCs w:val="24"/>
        </w:rPr>
        <w:t>чистотой среза. Древесина же липы мягкая, на ней режут рельефы с более крупными деталями. При выполнении очень мелких порезок, особенно поперек волокон, ее довольно рыхлая древесина скалывается. Но зато древесина липы легко режется, при ее обработке не нужно прилагать большие усилия. Наряду с липой для пряничных досок можно применять древесину осины и ольхи, близкую к липе по своим свойствам.</w:t>
      </w:r>
    </w:p>
    <w:p w:rsidR="001B11C0" w:rsidRPr="00EC7837" w:rsidRDefault="001B11C0"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Пекари старались заказывать пряничные доски лучшим резчикам. Ведь красота печатного пряника, в конечном счете, зависела от их фантазии и таланта. Изготовление пряничных досок и выпечка с их помощью пряников были развиты в Москве, Вязьме, Туле, Твери, Городце, Вологде и Архангельске.</w:t>
      </w:r>
    </w:p>
    <w:p w:rsidR="00AF7FCB" w:rsidRPr="00EC7837" w:rsidRDefault="00AF7FCB"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Самые известные печатные пряники с давних времён выпекают в Туле. Ещё в </w:t>
      </w:r>
      <w:r w:rsidR="006970D2" w:rsidRPr="00EC7837">
        <w:rPr>
          <w:rFonts w:ascii="Times New Roman" w:hAnsi="Times New Roman" w:cs="Times New Roman"/>
          <w:sz w:val="24"/>
          <w:szCs w:val="24"/>
          <w:lang w:val="en-US"/>
        </w:rPr>
        <w:t>XVII</w:t>
      </w:r>
      <w:r w:rsidR="006970D2" w:rsidRPr="00EC7837">
        <w:rPr>
          <w:rFonts w:ascii="Times New Roman" w:hAnsi="Times New Roman" w:cs="Times New Roman"/>
          <w:sz w:val="24"/>
          <w:szCs w:val="24"/>
        </w:rPr>
        <w:t xml:space="preserve"> – </w:t>
      </w:r>
      <w:r w:rsidR="006970D2" w:rsidRPr="00EC7837">
        <w:rPr>
          <w:rFonts w:ascii="Times New Roman" w:hAnsi="Times New Roman" w:cs="Times New Roman"/>
          <w:sz w:val="24"/>
          <w:szCs w:val="24"/>
          <w:lang w:val="en-US"/>
        </w:rPr>
        <w:t>XIII</w:t>
      </w:r>
      <w:r w:rsidR="006970D2" w:rsidRPr="00EC7837">
        <w:rPr>
          <w:rFonts w:ascii="Times New Roman" w:hAnsi="Times New Roman" w:cs="Times New Roman"/>
          <w:sz w:val="24"/>
          <w:szCs w:val="24"/>
        </w:rPr>
        <w:t xml:space="preserve"> веках здесь пекли и продавали печатные пряники, украшенные затейливыми узорами. Ежегодно тульские кондитеры выезжали со своим товаром на российские и заграничные ярмарки, там они получали призы.</w:t>
      </w:r>
    </w:p>
    <w:p w:rsidR="006970D2" w:rsidRPr="00EC7837" w:rsidRDefault="006970D2"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В Туле есть музей </w:t>
      </w:r>
      <w:r w:rsidR="00216AED" w:rsidRPr="00EC7837">
        <w:rPr>
          <w:rFonts w:ascii="Times New Roman" w:hAnsi="Times New Roman" w:cs="Times New Roman"/>
          <w:sz w:val="24"/>
          <w:szCs w:val="24"/>
        </w:rPr>
        <w:t>«Тульский пряник», который был открыт при пряничной фабрике «Старая Тула». Посетителям рассказывают о старинных традициях и обрядах, показывают, как делают пряник в современных условиях. В музее представлен и самый маленький, чуть больше монеты, пряник и гигантский – пудовый, единственный в стране.</w:t>
      </w:r>
    </w:p>
    <w:p w:rsidR="006970D2" w:rsidRPr="00EC7837" w:rsidRDefault="00216AED"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За время посещения музея можно познакомиться с представленной на пряниках историей нашей страны и событиями, проходившими за многие годы. </w:t>
      </w:r>
      <w:proofErr w:type="gramStart"/>
      <w:r w:rsidRPr="00EC7837">
        <w:rPr>
          <w:rFonts w:ascii="Times New Roman" w:hAnsi="Times New Roman" w:cs="Times New Roman"/>
          <w:sz w:val="24"/>
          <w:szCs w:val="24"/>
        </w:rPr>
        <w:t xml:space="preserve">В экспозиции музея исторические, </w:t>
      </w:r>
      <w:r w:rsidR="001D16C2" w:rsidRPr="00EC7837">
        <w:rPr>
          <w:rFonts w:ascii="Times New Roman" w:hAnsi="Times New Roman" w:cs="Times New Roman"/>
          <w:sz w:val="24"/>
          <w:szCs w:val="24"/>
        </w:rPr>
        <w:t>заказные, поздравительные, почётные, именные, фигурные, праздничные пряники.</w:t>
      </w:r>
      <w:proofErr w:type="gramEnd"/>
      <w:r w:rsidR="001D16C2" w:rsidRPr="00EC7837">
        <w:rPr>
          <w:rFonts w:ascii="Times New Roman" w:hAnsi="Times New Roman" w:cs="Times New Roman"/>
          <w:sz w:val="24"/>
          <w:szCs w:val="24"/>
        </w:rPr>
        <w:t xml:space="preserve"> Кроме того, посетителям предложат отведать пряник с чаем.</w:t>
      </w:r>
    </w:p>
    <w:p w:rsidR="001D16C2" w:rsidRPr="00EC7837" w:rsidRDefault="00720E26" w:rsidP="00A22B96">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Другой м</w:t>
      </w:r>
      <w:r w:rsidR="001D16C2" w:rsidRPr="00EC7837">
        <w:rPr>
          <w:rFonts w:ascii="Times New Roman" w:hAnsi="Times New Roman" w:cs="Times New Roman"/>
          <w:sz w:val="24"/>
          <w:szCs w:val="24"/>
        </w:rPr>
        <w:t>узей пряника расположен в</w:t>
      </w:r>
      <w:r w:rsidRPr="00EC7837">
        <w:rPr>
          <w:rFonts w:ascii="Times New Roman" w:hAnsi="Times New Roman" w:cs="Times New Roman"/>
          <w:sz w:val="24"/>
          <w:szCs w:val="24"/>
        </w:rPr>
        <w:t xml:space="preserve"> городе Городце</w:t>
      </w:r>
      <w:r w:rsidR="001D16C2" w:rsidRPr="00EC7837">
        <w:rPr>
          <w:rFonts w:ascii="Times New Roman" w:hAnsi="Times New Roman" w:cs="Times New Roman"/>
          <w:sz w:val="24"/>
          <w:szCs w:val="24"/>
        </w:rPr>
        <w:t xml:space="preserve">. В экспозиции представлены резные доски, с помощью которых печатались пряники, наиболее интересные образцы пряников, а также описание технологии </w:t>
      </w:r>
      <w:r w:rsidRPr="00EC7837">
        <w:rPr>
          <w:rFonts w:ascii="Times New Roman" w:hAnsi="Times New Roman" w:cs="Times New Roman"/>
          <w:sz w:val="24"/>
          <w:szCs w:val="24"/>
        </w:rPr>
        <w:t>изготовления и история промысла</w:t>
      </w:r>
      <w:r w:rsidR="001D16C2" w:rsidRPr="00EC7837">
        <w:rPr>
          <w:rFonts w:ascii="Times New Roman" w:hAnsi="Times New Roman" w:cs="Times New Roman"/>
          <w:sz w:val="24"/>
          <w:szCs w:val="24"/>
        </w:rPr>
        <w:t xml:space="preserve">. В качестве сувенира </w:t>
      </w:r>
      <w:r w:rsidRPr="00EC7837">
        <w:rPr>
          <w:rFonts w:ascii="Times New Roman" w:hAnsi="Times New Roman" w:cs="Times New Roman"/>
          <w:sz w:val="24"/>
          <w:szCs w:val="24"/>
        </w:rPr>
        <w:t xml:space="preserve">здесь </w:t>
      </w:r>
      <w:r w:rsidR="001D16C2" w:rsidRPr="00EC7837">
        <w:rPr>
          <w:rFonts w:ascii="Times New Roman" w:hAnsi="Times New Roman" w:cs="Times New Roman"/>
          <w:sz w:val="24"/>
          <w:szCs w:val="24"/>
        </w:rPr>
        <w:t>предлагают приобрест</w:t>
      </w:r>
      <w:r w:rsidRPr="00EC7837">
        <w:rPr>
          <w:rFonts w:ascii="Times New Roman" w:hAnsi="Times New Roman" w:cs="Times New Roman"/>
          <w:sz w:val="24"/>
          <w:szCs w:val="24"/>
        </w:rPr>
        <w:t xml:space="preserve">и пряничные доски с рецептами и </w:t>
      </w:r>
      <w:r w:rsidR="001D16C2" w:rsidRPr="00EC7837">
        <w:rPr>
          <w:rFonts w:ascii="Times New Roman" w:hAnsi="Times New Roman" w:cs="Times New Roman"/>
          <w:sz w:val="24"/>
          <w:szCs w:val="24"/>
        </w:rPr>
        <w:t>печь пряники самостоятельно.</w:t>
      </w:r>
    </w:p>
    <w:p w:rsidR="00720E26" w:rsidRPr="00EC7837" w:rsidRDefault="00720E26"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Основанное на многовековых традициях народного творчества пряничное искусство продолжает жить и развиваться и в наши дни. </w:t>
      </w:r>
      <w:r w:rsidR="001B11C0" w:rsidRPr="00EC7837">
        <w:rPr>
          <w:rFonts w:ascii="Times New Roman" w:hAnsi="Times New Roman" w:cs="Times New Roman"/>
          <w:sz w:val="24"/>
          <w:szCs w:val="24"/>
        </w:rPr>
        <w:t>Современные пряники выпускают пре</w:t>
      </w:r>
      <w:r w:rsidRPr="00EC7837">
        <w:rPr>
          <w:rFonts w:ascii="Times New Roman" w:hAnsi="Times New Roman" w:cs="Times New Roman"/>
          <w:sz w:val="24"/>
          <w:szCs w:val="24"/>
        </w:rPr>
        <w:t>дприятия Москвы, Вязьмы и Тулы.</w:t>
      </w:r>
    </w:p>
    <w:p w:rsidR="001B11C0" w:rsidRPr="00EC7837" w:rsidRDefault="00720E26"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 xml:space="preserve">Вы можете </w:t>
      </w:r>
      <w:r w:rsidR="001B11C0" w:rsidRPr="00EC7837">
        <w:rPr>
          <w:rFonts w:ascii="Times New Roman" w:hAnsi="Times New Roman" w:cs="Times New Roman"/>
          <w:sz w:val="24"/>
          <w:szCs w:val="24"/>
        </w:rPr>
        <w:t>сделать пряничную доску своими руками</w:t>
      </w:r>
      <w:r w:rsidRPr="00EC7837">
        <w:rPr>
          <w:rFonts w:ascii="Times New Roman" w:hAnsi="Times New Roman" w:cs="Times New Roman"/>
          <w:sz w:val="24"/>
          <w:szCs w:val="24"/>
        </w:rPr>
        <w:t xml:space="preserve"> и выпекать пряники дома</w:t>
      </w:r>
      <w:r w:rsidR="001B11C0" w:rsidRPr="00EC7837">
        <w:rPr>
          <w:rFonts w:ascii="Times New Roman" w:hAnsi="Times New Roman" w:cs="Times New Roman"/>
          <w:sz w:val="24"/>
          <w:szCs w:val="24"/>
        </w:rPr>
        <w:t xml:space="preserve">. Прежде всего, необходимо нарисовать пряничную доску карандашом на листе бумаги в натуральную величину, то есть выполнить эскиз. Полученный </w:t>
      </w:r>
      <w:r w:rsidRPr="00EC7837">
        <w:rPr>
          <w:rFonts w:ascii="Times New Roman" w:hAnsi="Times New Roman" w:cs="Times New Roman"/>
          <w:sz w:val="24"/>
          <w:szCs w:val="24"/>
        </w:rPr>
        <w:t>рисунок</w:t>
      </w:r>
      <w:r w:rsidR="001B11C0" w:rsidRPr="00EC7837">
        <w:rPr>
          <w:rFonts w:ascii="Times New Roman" w:hAnsi="Times New Roman" w:cs="Times New Roman"/>
          <w:sz w:val="24"/>
          <w:szCs w:val="24"/>
        </w:rPr>
        <w:t xml:space="preserve"> накладывается на доску и </w:t>
      </w:r>
      <w:r w:rsidRPr="00EC7837">
        <w:rPr>
          <w:rFonts w:ascii="Times New Roman" w:hAnsi="Times New Roman" w:cs="Times New Roman"/>
          <w:sz w:val="24"/>
          <w:szCs w:val="24"/>
        </w:rPr>
        <w:t>пере</w:t>
      </w:r>
      <w:r w:rsidR="001B11C0" w:rsidRPr="00EC7837">
        <w:rPr>
          <w:rFonts w:ascii="Times New Roman" w:hAnsi="Times New Roman" w:cs="Times New Roman"/>
          <w:sz w:val="24"/>
          <w:szCs w:val="24"/>
        </w:rPr>
        <w:t>водится карандашом</w:t>
      </w:r>
      <w:r w:rsidR="00FA218C" w:rsidRPr="00EC7837">
        <w:rPr>
          <w:rFonts w:ascii="Times New Roman" w:hAnsi="Times New Roman" w:cs="Times New Roman"/>
          <w:sz w:val="24"/>
          <w:szCs w:val="24"/>
        </w:rPr>
        <w:t>, а затем вырезается специальными инструментами. По своему усмотрению вы можете вырезать на форме любые поздравительные надписи.</w:t>
      </w:r>
    </w:p>
    <w:p w:rsidR="00FA218C" w:rsidRDefault="00FA218C"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Рецепты теста вы найдёте в любой кулинарной книге.</w:t>
      </w:r>
    </w:p>
    <w:p w:rsidR="009D163C" w:rsidRPr="00EC7837" w:rsidRDefault="009D163C" w:rsidP="00EC7837">
      <w:pPr>
        <w:spacing w:after="0" w:line="240" w:lineRule="auto"/>
        <w:ind w:firstLine="708"/>
        <w:jc w:val="both"/>
        <w:rPr>
          <w:rFonts w:ascii="Times New Roman" w:hAnsi="Times New Roman" w:cs="Times New Roman"/>
          <w:sz w:val="24"/>
          <w:szCs w:val="24"/>
        </w:rPr>
      </w:pPr>
    </w:p>
    <w:p w:rsidR="00047B52" w:rsidRDefault="00047B52" w:rsidP="00EC7837">
      <w:pPr>
        <w:spacing w:after="0" w:line="240" w:lineRule="auto"/>
        <w:jc w:val="both"/>
        <w:outlineLvl w:val="0"/>
        <w:rPr>
          <w:rFonts w:ascii="Times New Roman" w:hAnsi="Times New Roman" w:cs="Times New Roman"/>
          <w:b/>
          <w:sz w:val="24"/>
          <w:szCs w:val="24"/>
        </w:rPr>
      </w:pPr>
      <w:r w:rsidRPr="00EC7837">
        <w:rPr>
          <w:rFonts w:ascii="Times New Roman" w:hAnsi="Times New Roman" w:cs="Times New Roman"/>
          <w:b/>
          <w:sz w:val="24"/>
          <w:szCs w:val="24"/>
        </w:rPr>
        <w:t>Список литературы</w:t>
      </w:r>
    </w:p>
    <w:p w:rsidR="009D163C" w:rsidRPr="00EC7837" w:rsidRDefault="009D163C" w:rsidP="00EC7837">
      <w:pPr>
        <w:spacing w:after="0" w:line="240" w:lineRule="auto"/>
        <w:jc w:val="both"/>
        <w:outlineLvl w:val="0"/>
        <w:rPr>
          <w:rFonts w:ascii="Times New Roman" w:hAnsi="Times New Roman" w:cs="Times New Roman"/>
          <w:b/>
          <w:sz w:val="24"/>
          <w:szCs w:val="24"/>
        </w:rPr>
      </w:pPr>
    </w:p>
    <w:p w:rsidR="00047B52" w:rsidRDefault="00047B52" w:rsidP="00EC7837">
      <w:pPr>
        <w:spacing w:after="0" w:line="240" w:lineRule="auto"/>
        <w:ind w:firstLine="708"/>
        <w:jc w:val="both"/>
        <w:rPr>
          <w:rFonts w:ascii="Times New Roman" w:hAnsi="Times New Roman" w:cs="Times New Roman"/>
          <w:sz w:val="24"/>
          <w:szCs w:val="24"/>
        </w:rPr>
      </w:pPr>
      <w:r w:rsidRPr="00EC7837">
        <w:rPr>
          <w:rFonts w:ascii="Times New Roman" w:hAnsi="Times New Roman" w:cs="Times New Roman"/>
          <w:sz w:val="24"/>
          <w:szCs w:val="24"/>
        </w:rPr>
        <w:t>1.</w:t>
      </w:r>
      <w:r w:rsidR="00EC5B62" w:rsidRPr="00EC7837">
        <w:rPr>
          <w:rFonts w:ascii="Times New Roman" w:hAnsi="Times New Roman" w:cs="Times New Roman"/>
          <w:sz w:val="24"/>
          <w:szCs w:val="24"/>
        </w:rPr>
        <w:t>Федотов Г.</w:t>
      </w:r>
      <w:r w:rsidRPr="00EC7837">
        <w:rPr>
          <w:rFonts w:ascii="Times New Roman" w:hAnsi="Times New Roman" w:cs="Times New Roman"/>
          <w:sz w:val="24"/>
          <w:szCs w:val="24"/>
        </w:rPr>
        <w:t xml:space="preserve"> </w:t>
      </w:r>
      <w:r w:rsidR="00EC7837">
        <w:rPr>
          <w:rFonts w:ascii="Times New Roman" w:hAnsi="Times New Roman" w:cs="Times New Roman"/>
          <w:sz w:val="24"/>
          <w:szCs w:val="24"/>
        </w:rPr>
        <w:t xml:space="preserve">Пряничные доски </w:t>
      </w:r>
      <w:r w:rsidRPr="00EC7837">
        <w:rPr>
          <w:rFonts w:ascii="Times New Roman" w:hAnsi="Times New Roman" w:cs="Times New Roman"/>
          <w:sz w:val="24"/>
          <w:szCs w:val="24"/>
        </w:rPr>
        <w:t>//ж. «</w:t>
      </w:r>
      <w:r w:rsidR="00EC5B62" w:rsidRPr="00EC7837">
        <w:rPr>
          <w:rFonts w:ascii="Times New Roman" w:hAnsi="Times New Roman" w:cs="Times New Roman"/>
          <w:sz w:val="24"/>
          <w:szCs w:val="24"/>
        </w:rPr>
        <w:t>Юный Техник</w:t>
      </w:r>
      <w:r w:rsidRPr="00EC7837">
        <w:rPr>
          <w:rFonts w:ascii="Times New Roman" w:hAnsi="Times New Roman" w:cs="Times New Roman"/>
          <w:sz w:val="24"/>
          <w:szCs w:val="24"/>
        </w:rPr>
        <w:t xml:space="preserve">» </w:t>
      </w:r>
      <w:r w:rsidR="00EC5B62" w:rsidRPr="00EC7837">
        <w:rPr>
          <w:rFonts w:ascii="Times New Roman" w:hAnsi="Times New Roman" w:cs="Times New Roman"/>
          <w:sz w:val="24"/>
          <w:szCs w:val="24"/>
        </w:rPr>
        <w:t>1983</w:t>
      </w:r>
      <w:r w:rsidRPr="00EC7837">
        <w:rPr>
          <w:rFonts w:ascii="Times New Roman" w:hAnsi="Times New Roman" w:cs="Times New Roman"/>
          <w:sz w:val="24"/>
          <w:szCs w:val="24"/>
        </w:rPr>
        <w:t>-№12</w:t>
      </w:r>
    </w:p>
    <w:p w:rsidR="00EC7837" w:rsidRDefault="00EC7837" w:rsidP="00EC78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EC7837">
        <w:rPr>
          <w:rFonts w:ascii="Times New Roman" w:hAnsi="Times New Roman" w:cs="Times New Roman"/>
          <w:sz w:val="24"/>
          <w:szCs w:val="24"/>
        </w:rPr>
        <w:t xml:space="preserve"> </w:t>
      </w:r>
      <w:proofErr w:type="spellStart"/>
      <w:r>
        <w:rPr>
          <w:rFonts w:ascii="Times New Roman" w:hAnsi="Times New Roman" w:cs="Times New Roman"/>
          <w:sz w:val="24"/>
          <w:szCs w:val="24"/>
        </w:rPr>
        <w:t>Смусин</w:t>
      </w:r>
      <w:proofErr w:type="spellEnd"/>
      <w:r w:rsidRPr="00EC7837">
        <w:rPr>
          <w:rFonts w:ascii="Times New Roman" w:hAnsi="Times New Roman" w:cs="Times New Roman"/>
          <w:sz w:val="24"/>
          <w:szCs w:val="24"/>
        </w:rPr>
        <w:t xml:space="preserve"> </w:t>
      </w:r>
      <w:r>
        <w:rPr>
          <w:rFonts w:ascii="Times New Roman" w:hAnsi="Times New Roman" w:cs="Times New Roman"/>
          <w:sz w:val="24"/>
          <w:szCs w:val="24"/>
        </w:rPr>
        <w:t>Л</w:t>
      </w:r>
      <w:r w:rsidRPr="00EC7837">
        <w:rPr>
          <w:rFonts w:ascii="Times New Roman" w:hAnsi="Times New Roman" w:cs="Times New Roman"/>
          <w:sz w:val="24"/>
          <w:szCs w:val="24"/>
        </w:rPr>
        <w:t xml:space="preserve">. </w:t>
      </w:r>
      <w:r>
        <w:rPr>
          <w:rFonts w:ascii="Times New Roman" w:hAnsi="Times New Roman" w:cs="Times New Roman"/>
          <w:sz w:val="24"/>
          <w:szCs w:val="24"/>
        </w:rPr>
        <w:t>Пряни</w:t>
      </w:r>
      <w:r w:rsidR="00D60348">
        <w:rPr>
          <w:rFonts w:ascii="Times New Roman" w:hAnsi="Times New Roman" w:cs="Times New Roman"/>
          <w:sz w:val="24"/>
          <w:szCs w:val="24"/>
        </w:rPr>
        <w:t>к</w:t>
      </w:r>
      <w:r>
        <w:rPr>
          <w:rFonts w:ascii="Times New Roman" w:hAnsi="Times New Roman" w:cs="Times New Roman"/>
          <w:sz w:val="24"/>
          <w:szCs w:val="24"/>
        </w:rPr>
        <w:t xml:space="preserve"> </w:t>
      </w:r>
      <w:r w:rsidR="00D60348">
        <w:rPr>
          <w:rFonts w:ascii="Times New Roman" w:hAnsi="Times New Roman" w:cs="Times New Roman"/>
          <w:sz w:val="24"/>
          <w:szCs w:val="24"/>
        </w:rPr>
        <w:t>печатный</w:t>
      </w:r>
      <w:r>
        <w:rPr>
          <w:rFonts w:ascii="Times New Roman" w:hAnsi="Times New Roman" w:cs="Times New Roman"/>
          <w:sz w:val="24"/>
          <w:szCs w:val="24"/>
        </w:rPr>
        <w:t xml:space="preserve"> </w:t>
      </w:r>
      <w:r w:rsidRPr="00EC7837">
        <w:rPr>
          <w:rFonts w:ascii="Times New Roman" w:hAnsi="Times New Roman" w:cs="Times New Roman"/>
          <w:sz w:val="24"/>
          <w:szCs w:val="24"/>
        </w:rPr>
        <w:t>//ж. «</w:t>
      </w:r>
      <w:r>
        <w:rPr>
          <w:rFonts w:ascii="Times New Roman" w:hAnsi="Times New Roman" w:cs="Times New Roman"/>
          <w:sz w:val="24"/>
          <w:szCs w:val="24"/>
        </w:rPr>
        <w:t>Вокруг</w:t>
      </w:r>
      <w:r w:rsidRPr="00EC7837">
        <w:rPr>
          <w:rFonts w:ascii="Times New Roman" w:hAnsi="Times New Roman" w:cs="Times New Roman"/>
          <w:sz w:val="24"/>
          <w:szCs w:val="24"/>
        </w:rPr>
        <w:t xml:space="preserve"> </w:t>
      </w:r>
      <w:r w:rsidR="00D60348">
        <w:rPr>
          <w:rFonts w:ascii="Times New Roman" w:hAnsi="Times New Roman" w:cs="Times New Roman"/>
          <w:sz w:val="24"/>
          <w:szCs w:val="24"/>
        </w:rPr>
        <w:t>Света</w:t>
      </w:r>
      <w:r w:rsidRPr="00EC7837">
        <w:rPr>
          <w:rFonts w:ascii="Times New Roman" w:hAnsi="Times New Roman" w:cs="Times New Roman"/>
          <w:sz w:val="24"/>
          <w:szCs w:val="24"/>
        </w:rPr>
        <w:t>» 19</w:t>
      </w:r>
      <w:r w:rsidR="00D60348">
        <w:rPr>
          <w:rFonts w:ascii="Times New Roman" w:hAnsi="Times New Roman" w:cs="Times New Roman"/>
          <w:sz w:val="24"/>
          <w:szCs w:val="24"/>
        </w:rPr>
        <w:t>7</w:t>
      </w:r>
      <w:r w:rsidRPr="00EC7837">
        <w:rPr>
          <w:rFonts w:ascii="Times New Roman" w:hAnsi="Times New Roman" w:cs="Times New Roman"/>
          <w:sz w:val="24"/>
          <w:szCs w:val="24"/>
        </w:rPr>
        <w:t>3-№</w:t>
      </w:r>
      <w:r w:rsidR="00D60348">
        <w:rPr>
          <w:rFonts w:ascii="Times New Roman" w:hAnsi="Times New Roman" w:cs="Times New Roman"/>
          <w:sz w:val="24"/>
          <w:szCs w:val="24"/>
        </w:rPr>
        <w:t>9</w:t>
      </w:r>
    </w:p>
    <w:p w:rsidR="00EC7837" w:rsidRDefault="00EC7837" w:rsidP="00EC78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EC7837">
        <w:rPr>
          <w:rFonts w:ascii="Times New Roman" w:hAnsi="Times New Roman" w:cs="Times New Roman"/>
          <w:sz w:val="24"/>
          <w:szCs w:val="24"/>
        </w:rPr>
        <w:t>http://oldtula.ru/</w:t>
      </w:r>
    </w:p>
    <w:p w:rsidR="00D60348" w:rsidRPr="00EC7837" w:rsidRDefault="00D60348" w:rsidP="00EC78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4.Википедия</w:t>
      </w:r>
      <w:bookmarkStart w:id="0" w:name="_GoBack"/>
      <w:bookmarkEnd w:id="0"/>
    </w:p>
    <w:sectPr w:rsidR="00D60348" w:rsidRPr="00EC7837" w:rsidSect="009D163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B11C0"/>
    <w:rsid w:val="00045388"/>
    <w:rsid w:val="00047B52"/>
    <w:rsid w:val="000D765B"/>
    <w:rsid w:val="000F09AB"/>
    <w:rsid w:val="00121264"/>
    <w:rsid w:val="001B11C0"/>
    <w:rsid w:val="001D16C2"/>
    <w:rsid w:val="001E1D6C"/>
    <w:rsid w:val="00216AED"/>
    <w:rsid w:val="004262DD"/>
    <w:rsid w:val="004464A3"/>
    <w:rsid w:val="00652CE0"/>
    <w:rsid w:val="006970D2"/>
    <w:rsid w:val="006C379A"/>
    <w:rsid w:val="00720E26"/>
    <w:rsid w:val="00894895"/>
    <w:rsid w:val="00934AAC"/>
    <w:rsid w:val="009543D9"/>
    <w:rsid w:val="009D163C"/>
    <w:rsid w:val="00A22B96"/>
    <w:rsid w:val="00AF7FCB"/>
    <w:rsid w:val="00B95682"/>
    <w:rsid w:val="00BE26AC"/>
    <w:rsid w:val="00C549DD"/>
    <w:rsid w:val="00CB3098"/>
    <w:rsid w:val="00CB5FB5"/>
    <w:rsid w:val="00CC2299"/>
    <w:rsid w:val="00CC305A"/>
    <w:rsid w:val="00CC4196"/>
    <w:rsid w:val="00CD5D85"/>
    <w:rsid w:val="00D15948"/>
    <w:rsid w:val="00D60348"/>
    <w:rsid w:val="00DB6B41"/>
    <w:rsid w:val="00EC5B62"/>
    <w:rsid w:val="00EC7837"/>
    <w:rsid w:val="00EF6797"/>
    <w:rsid w:val="00F02C33"/>
    <w:rsid w:val="00FA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C0"/>
  </w:style>
  <w:style w:type="paragraph" w:styleId="1">
    <w:name w:val="heading 1"/>
    <w:basedOn w:val="a"/>
    <w:next w:val="a"/>
    <w:link w:val="10"/>
    <w:uiPriority w:val="9"/>
    <w:qFormat/>
    <w:rsid w:val="00BE2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11C0"/>
  </w:style>
  <w:style w:type="character" w:styleId="a3">
    <w:name w:val="Hyperlink"/>
    <w:basedOn w:val="a0"/>
    <w:uiPriority w:val="99"/>
    <w:semiHidden/>
    <w:unhideWhenUsed/>
    <w:rsid w:val="006970D2"/>
    <w:rPr>
      <w:color w:val="0000FF"/>
      <w:u w:val="single"/>
    </w:rPr>
  </w:style>
  <w:style w:type="paragraph" w:styleId="a4">
    <w:name w:val="Balloon Text"/>
    <w:basedOn w:val="a"/>
    <w:link w:val="a5"/>
    <w:uiPriority w:val="99"/>
    <w:semiHidden/>
    <w:unhideWhenUsed/>
    <w:rsid w:val="00697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0D2"/>
    <w:rPr>
      <w:rFonts w:ascii="Tahoma" w:hAnsi="Tahoma" w:cs="Tahoma"/>
      <w:sz w:val="16"/>
      <w:szCs w:val="16"/>
    </w:rPr>
  </w:style>
  <w:style w:type="paragraph" w:styleId="a6">
    <w:name w:val="Normal (Web)"/>
    <w:basedOn w:val="a"/>
    <w:uiPriority w:val="99"/>
    <w:unhideWhenUsed/>
    <w:rsid w:val="001D1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26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296D-6892-4EF4-BCA4-65C9CA6E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2015-09-02T23:56:00Z</cp:lastPrinted>
  <dcterms:created xsi:type="dcterms:W3CDTF">2015-08-27T08:13:00Z</dcterms:created>
  <dcterms:modified xsi:type="dcterms:W3CDTF">2015-10-24T12:48:00Z</dcterms:modified>
</cp:coreProperties>
</file>