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21" w:rsidRPr="006D3B21" w:rsidRDefault="006D3B21" w:rsidP="00B34A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6D3B21" w:rsidRPr="006D3B21" w:rsidRDefault="006D3B21" w:rsidP="00B34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0"/>
        <w:tblW w:w="15735" w:type="dxa"/>
        <w:tblInd w:w="-459" w:type="dxa"/>
        <w:tblLayout w:type="fixed"/>
        <w:tblLook w:val="04A0"/>
      </w:tblPr>
      <w:tblGrid>
        <w:gridCol w:w="672"/>
        <w:gridCol w:w="6"/>
        <w:gridCol w:w="8"/>
        <w:gridCol w:w="8"/>
        <w:gridCol w:w="1562"/>
        <w:gridCol w:w="10"/>
        <w:gridCol w:w="170"/>
        <w:gridCol w:w="38"/>
        <w:gridCol w:w="19"/>
        <w:gridCol w:w="1884"/>
        <w:gridCol w:w="14"/>
        <w:gridCol w:w="118"/>
        <w:gridCol w:w="49"/>
        <w:gridCol w:w="21"/>
        <w:gridCol w:w="1493"/>
        <w:gridCol w:w="18"/>
        <w:gridCol w:w="248"/>
        <w:gridCol w:w="33"/>
        <w:gridCol w:w="17"/>
        <w:gridCol w:w="1518"/>
        <w:gridCol w:w="14"/>
        <w:gridCol w:w="14"/>
        <w:gridCol w:w="206"/>
        <w:gridCol w:w="47"/>
        <w:gridCol w:w="13"/>
        <w:gridCol w:w="1418"/>
        <w:gridCol w:w="67"/>
        <w:gridCol w:w="16"/>
        <w:gridCol w:w="24"/>
        <w:gridCol w:w="9"/>
        <w:gridCol w:w="1584"/>
        <w:gridCol w:w="79"/>
        <w:gridCol w:w="12"/>
        <w:gridCol w:w="1333"/>
        <w:gridCol w:w="16"/>
        <w:gridCol w:w="142"/>
        <w:gridCol w:w="753"/>
        <w:gridCol w:w="17"/>
        <w:gridCol w:w="17"/>
        <w:gridCol w:w="7"/>
        <w:gridCol w:w="10"/>
        <w:gridCol w:w="21"/>
        <w:gridCol w:w="12"/>
        <w:gridCol w:w="63"/>
        <w:gridCol w:w="34"/>
        <w:gridCol w:w="16"/>
        <w:gridCol w:w="711"/>
        <w:gridCol w:w="33"/>
        <w:gridCol w:w="8"/>
        <w:gridCol w:w="16"/>
        <w:gridCol w:w="7"/>
        <w:gridCol w:w="1110"/>
      </w:tblGrid>
      <w:tr w:rsidR="006D3B21" w:rsidRPr="006D3B21" w:rsidTr="009E79A8">
        <w:trPr>
          <w:trHeight w:val="285"/>
        </w:trPr>
        <w:tc>
          <w:tcPr>
            <w:tcW w:w="678" w:type="dxa"/>
            <w:gridSpan w:val="2"/>
            <w:vMerge w:val="restart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78" w:type="dxa"/>
            <w:gridSpan w:val="3"/>
            <w:vMerge w:val="restart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21" w:type="dxa"/>
            <w:gridSpan w:val="5"/>
            <w:vMerge w:val="restart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365" w:type="dxa"/>
            <w:gridSpan w:val="2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08" w:type="dxa"/>
            <w:gridSpan w:val="12"/>
            <w:vMerge w:val="restart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885" w:type="dxa"/>
            <w:gridSpan w:val="6"/>
            <w:vMerge w:val="restart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D3B21" w:rsidRPr="006D3B21" w:rsidTr="009E79A8">
        <w:trPr>
          <w:trHeight w:val="174"/>
        </w:trPr>
        <w:tc>
          <w:tcPr>
            <w:tcW w:w="678" w:type="dxa"/>
            <w:gridSpan w:val="2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Merge w:val="restart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34" w:type="dxa"/>
            <w:gridSpan w:val="5"/>
            <w:vMerge w:val="restart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836" w:type="dxa"/>
            <w:gridSpan w:val="1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08" w:type="dxa"/>
            <w:gridSpan w:val="12"/>
            <w:vMerge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6"/>
            <w:vMerge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21" w:rsidRPr="006D3B21" w:rsidTr="009E79A8">
        <w:trPr>
          <w:trHeight w:val="255"/>
        </w:trPr>
        <w:tc>
          <w:tcPr>
            <w:tcW w:w="678" w:type="dxa"/>
            <w:gridSpan w:val="2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Merge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08" w:type="dxa"/>
            <w:gridSpan w:val="12"/>
            <w:vMerge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4" w:type="dxa"/>
            <w:gridSpan w:val="5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физических явлений по репродукциям и в ходе демонстрационных опытов. Выделение названий веществ, физических тел и физических явлений из предложенного учителем текста. Работа с таблицами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объяснять физические явления, различать способы изучения физических явлений; приводить примеры различных видов физических явлений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 к предмету ,возможности познания природы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сходство естественных наук, выдвигать гипотезу, обосновывать ее 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выделять познавательную цель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выражать свою точку зрения, отстаивать свои убеждения.</w:t>
            </w:r>
          </w:p>
        </w:tc>
        <w:tc>
          <w:tcPr>
            <w:tcW w:w="1108" w:type="dxa"/>
            <w:gridSpan w:val="1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тетради.Сочинение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 том, как изучают явления природы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явлений природы, используя рисунки учебника и дополнительный иллюстрационный материал.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физические явления .различать способы изучения физических явлений, приводить примеры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явлений.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интерес  в приобретении знаний о физических явлениях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выдвигать гипотезу, обосновывать ее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выделять познавательную цель, задачи на основе соотнесения того ,что уже известно и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усвоено учащимися, и того, что еще неизвестно.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выражать свою точку зрения, отстаивать свои убеждения</w:t>
            </w:r>
          </w:p>
        </w:tc>
        <w:tc>
          <w:tcPr>
            <w:tcW w:w="1108" w:type="dxa"/>
            <w:gridSpan w:val="1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Стр.3-9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5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«Измерение линейкой»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лабораторной работы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приборами при измерении физических величин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самостоятельно, приобретать знания о способах измерения физических величин и практической значимости изученного материала.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постановки цели, планирования, самоконтроля и оценки результатов своей деятельности;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и проводить эксперименты по определению цены деления прибора, обрабатывать результаты измерений , представлять их с помощью таблиц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в группе, выявлять проблему, решать ее, контролировать и оценивать свои действия.</w:t>
            </w:r>
          </w:p>
        </w:tc>
        <w:tc>
          <w:tcPr>
            <w:tcW w:w="1092" w:type="dxa"/>
            <w:gridSpan w:val="11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шкалы любого прибора с указанием цены деления и предела измерений. Нахождение цены деления и предела измерений прибора. Вычисление погрешности</w:t>
            </w: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приборами при измерении физических величин, определять цену деления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творческие способности при изучении физических приборов и способах измерения физических величин.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измерять промежуток времени, объем, определять цену деления шкалы прибора, пределы измерения; уметь использовать полученные навыки измерений в быту</w:t>
            </w: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самостоятельного приобретения знаний при определении цены деления цилиндра и объема жидкости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приборами при измерении физических величин</w:t>
            </w:r>
          </w:p>
        </w:tc>
        <w:tc>
          <w:tcPr>
            <w:tcW w:w="1092" w:type="dxa"/>
            <w:gridSpan w:val="11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Как записывать большие и маленькие числа?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Записывать кратные  и дольные единицы измерения в стандартном виде</w:t>
            </w: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физических величин, кратные и дольные единицы измерения записывать числа в стандартном виде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к старинным мерам длины. Веса, объема.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умения воспринимать и перерабатывать информацию в символической форме при переводе физических величин; </w:t>
            </w: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овладеть навыками самостоятельного приобретения знаний, планировать 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работать в паре при измерении длины, высоты, частоты пульса.</w:t>
            </w:r>
          </w:p>
        </w:tc>
        <w:tc>
          <w:tcPr>
            <w:tcW w:w="1092" w:type="dxa"/>
            <w:gridSpan w:val="11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Что мы знаем о строении Вселенной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слайдам изучить строение Вселенной ,Строение Солнечной системы.</w:t>
            </w:r>
          </w:p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Демонстрации:</w:t>
            </w: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Фотоматериалы и слайды по теме урока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Знать строение Вселенной, строение солнечной системы и законах движения планет.</w:t>
            </w:r>
          </w:p>
        </w:tc>
        <w:tc>
          <w:tcPr>
            <w:tcW w:w="18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к изучению строения и развития Мира в котором мы живем</w:t>
            </w:r>
          </w:p>
        </w:tc>
        <w:tc>
          <w:tcPr>
            <w:tcW w:w="17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формирования умений восприятия, переработки и вос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произведения информации в словесной и образной форме;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овладеть навыками самостоятельного приобретения знаний постановки целей, планирования,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и диалогическую речь; уметь выражать свои мысли, слушать собеседника, понимать его точку зрения;</w:t>
            </w:r>
          </w:p>
        </w:tc>
        <w:tc>
          <w:tcPr>
            <w:tcW w:w="1058" w:type="dxa"/>
            <w:gridSpan w:val="10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 -26</w:t>
            </w:r>
          </w:p>
        </w:tc>
        <w:tc>
          <w:tcPr>
            <w:tcW w:w="7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52"/>
            <w:tcBorders>
              <w:bottom w:val="nil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2.Пространство (11 часов)</w:t>
            </w: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Пространство и его свойства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описывать пространство в котором живем и знать его свойства</w:t>
            </w:r>
          </w:p>
        </w:tc>
        <w:tc>
          <w:tcPr>
            <w:tcW w:w="1848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 между учебной деятельностью и тем ради чего она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пространства, преобразовывать модели с целью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 свойств.</w:t>
            </w: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и осознания учащимися того, что уже усвоено и что еще нужно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усвоить, соотношение качества и уровня усвоения.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достаточно точно выражать свои мысли,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речью</w:t>
            </w: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Измерения, которые мы часто осуществляем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«Различные методы измерения длины»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Измерять размеры тел различными методами</w:t>
            </w: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владеть экспериментальным методом исследования при определении размеров  малых тел, устанавливать зависимость точности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 от  цены деления  прибора,  использовать полученные знания о способах измерения</w:t>
            </w:r>
          </w:p>
        </w:tc>
        <w:tc>
          <w:tcPr>
            <w:tcW w:w="1848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к самостоятельному приобретению новых знаний и практических умений, ценностные отношения друг к другу, к учителю, к результатам обучения; научиться пользоваться экспериментальным методом исследования при измерении размеров малых тел; принимать и обосновывать решения, самостоятельно оценивать результаты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действий, развивать инициативу</w:t>
            </w:r>
          </w:p>
        </w:tc>
        <w:tc>
          <w:tcPr>
            <w:tcW w:w="169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ставить и формулировать проблемы, усваивать алгоритм действий, анализировать полученные результаты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самостоятельной постановки цели, планирования хода эксперимента, самоконтроля и оценки результатов измерения размеров малых тел);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и диалогическую речь; уметь работать в паре, корректировать и оценивать действия партнера.</w:t>
            </w:r>
          </w:p>
        </w:tc>
        <w:tc>
          <w:tcPr>
            <w:tcW w:w="995" w:type="dxa"/>
            <w:gridSpan w:val="9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Доклады, презентации</w:t>
            </w:r>
          </w:p>
        </w:tc>
        <w:tc>
          <w:tcPr>
            <w:tcW w:w="8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8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Углы помогают изучать пространство</w:t>
            </w:r>
          </w:p>
        </w:tc>
        <w:tc>
          <w:tcPr>
            <w:tcW w:w="2121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Значение углов для изучения пространства. Работа с фотографиями</w:t>
            </w:r>
          </w:p>
        </w:tc>
        <w:tc>
          <w:tcPr>
            <w:tcW w:w="169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построения и измерения углов</w:t>
            </w:r>
          </w:p>
        </w:tc>
        <w:tc>
          <w:tcPr>
            <w:tcW w:w="1848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самостоятельной работы с литературой</w:t>
            </w:r>
          </w:p>
        </w:tc>
        <w:tc>
          <w:tcPr>
            <w:tcW w:w="1698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Самостоятельная формулировка познавательной цели, поиск и выделение необходимой информации, выдвижение гипотез  и их обоснование</w:t>
            </w:r>
          </w:p>
        </w:tc>
        <w:tc>
          <w:tcPr>
            <w:tcW w:w="170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определение промежуточных действий с учетом конечного результата</w:t>
            </w:r>
          </w:p>
        </w:tc>
        <w:tc>
          <w:tcPr>
            <w:tcW w:w="1424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сверстниками, определение целей, функций участников, способов взаимодействия.</w:t>
            </w:r>
          </w:p>
        </w:tc>
        <w:tc>
          <w:tcPr>
            <w:tcW w:w="983" w:type="dxa"/>
            <w:gridSpan w:val="8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тетради. Презентации, доклады</w:t>
            </w:r>
          </w:p>
        </w:tc>
        <w:tc>
          <w:tcPr>
            <w:tcW w:w="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5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Строение вещества (6 часов )</w:t>
            </w: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588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Эксперименты, подтверждающие дискретное строение вещества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Понимать, что такое моле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кула, броуновское движение, объяснять броуновское движение, использовать знания о дискретности вещества в повседневной жизни.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 </w:t>
            </w:r>
            <w:r w:rsidRPr="006D3B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предвидеть возможные результаты, пони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мать различия между исходными фактами и гипотезам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для их объяснения;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7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Выделять и осознавать что усвоено в курсе окружающего мира, оценивать уровень усвоения материала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Развитие самостоятельности в приобретении прак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тических умений при работе с электронным прило</w:t>
            </w:r>
            <w:r w:rsidRPr="006D3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жением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Вести диалог с учителем и одноклассниками на основе взаимного уважения, </w:t>
            </w:r>
          </w:p>
        </w:tc>
        <w:tc>
          <w:tcPr>
            <w:tcW w:w="945" w:type="dxa"/>
            <w:gridSpan w:val="5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32-34</w:t>
            </w:r>
          </w:p>
        </w:tc>
        <w:tc>
          <w:tcPr>
            <w:tcW w:w="91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1588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Плотность тела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определению плотности картофеля.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объем, плотность, владеть расчетными способами нахождения плотности ,работать с таблицами. </w:t>
            </w:r>
          </w:p>
        </w:tc>
        <w:tc>
          <w:tcPr>
            <w:tcW w:w="183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терес, практические уме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ния,   самостоятельность   в   приобретении   знаний </w:t>
            </w:r>
            <w:r w:rsidRPr="006D3B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 плотности вещества, </w:t>
            </w:r>
            <w:r w:rsidRPr="006D3B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уметь </w:t>
            </w:r>
          </w:p>
        </w:tc>
        <w:tc>
          <w:tcPr>
            <w:tcW w:w="1781" w:type="dxa"/>
            <w:gridSpan w:val="7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Самостоятельно принимать решения, обосновывать и оценивать результаты своих действий, проявлять инициативу.</w:t>
            </w:r>
          </w:p>
        </w:tc>
        <w:tc>
          <w:tcPr>
            <w:tcW w:w="170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установленные правила в планировании способа решения.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собственное поведение,</w:t>
            </w: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Приобретении прак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тических умений при работе с электронным прило</w:t>
            </w:r>
            <w:r w:rsidRPr="006D3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жением</w:t>
            </w:r>
          </w:p>
        </w:tc>
        <w:tc>
          <w:tcPr>
            <w:tcW w:w="945" w:type="dxa"/>
            <w:gridSpan w:val="5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41-42</w:t>
            </w:r>
          </w:p>
        </w:tc>
        <w:tc>
          <w:tcPr>
            <w:tcW w:w="9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588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Наблюдение движения молекул. Броуновское движение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Понимать, что такое молекула, броуновское движение,объяснять броуновское движение, использовать знания о дискретности вещества в жизни.</w:t>
            </w:r>
          </w:p>
        </w:tc>
        <w:tc>
          <w:tcPr>
            <w:tcW w:w="183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приобретать знания, понимать практическую значимости изученного материала; </w:t>
            </w:r>
          </w:p>
        </w:tc>
        <w:tc>
          <w:tcPr>
            <w:tcW w:w="1781" w:type="dxa"/>
            <w:gridSpan w:val="7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Строить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гипотез</w:t>
            </w:r>
            <w:r w:rsidRPr="006D3B2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для объяснения явления диффузии в газах, жидкостях и твердых телах и экспериментальной проверки выдвигаемых гипотез</w:t>
            </w:r>
            <w:r w:rsidRPr="006D3B2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Уметь строить умозаключения, делать выводы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Развивать способность к моноло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гической и диалогической речи, строить взаимодействие со сверстниками.</w:t>
            </w:r>
          </w:p>
        </w:tc>
        <w:tc>
          <w:tcPr>
            <w:tcW w:w="928" w:type="dxa"/>
            <w:gridSpan w:val="4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48-49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8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1588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Беседа. Моделирование строения вещества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жидкостей, твердых тел</w:t>
            </w:r>
          </w:p>
        </w:tc>
        <w:tc>
          <w:tcPr>
            <w:tcW w:w="1830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Сформировать познавательный интерес</w:t>
            </w:r>
            <w:r w:rsidRPr="006D3B2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 процессам перехода вещества из одного </w:t>
            </w:r>
            <w:r w:rsidRPr="006D3B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со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стояния в другое, </w:t>
            </w:r>
          </w:p>
        </w:tc>
        <w:tc>
          <w:tcPr>
            <w:tcW w:w="1781" w:type="dxa"/>
            <w:gridSpan w:val="7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Овладеть навыка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ми самостоятельного приобретения знаний об</w:t>
            </w:r>
            <w:r w:rsidRPr="006D3B2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агрегатн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ом 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состоянии вещества на Земле и планетах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Солнечной системы;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; </w:t>
            </w:r>
          </w:p>
        </w:tc>
        <w:tc>
          <w:tcPr>
            <w:tcW w:w="170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предвидеть возможные 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результаты своих действий при изменении 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формы жидкости, обнаружении воздуха в окружающем 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пространстве</w:t>
            </w:r>
            <w:r w:rsidRPr="006D3B2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 xml:space="preserve"> </w:t>
            </w:r>
            <w:r w:rsidRPr="006D3B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Выявлять проблемы, уметь полно и точно выражать свои </w:t>
            </w:r>
            <w:r w:rsidRPr="006D3B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мысли</w:t>
            </w:r>
          </w:p>
        </w:tc>
        <w:tc>
          <w:tcPr>
            <w:tcW w:w="911" w:type="dxa"/>
            <w:gridSpan w:val="3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тетради</w:t>
            </w:r>
          </w:p>
        </w:tc>
        <w:tc>
          <w:tcPr>
            <w:tcW w:w="9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86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14/5</w:t>
            </w:r>
          </w:p>
        </w:tc>
        <w:tc>
          <w:tcPr>
            <w:tcW w:w="1580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( измерение температуры жидкости)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Приобретение знаний, понимание практического  значения температуры применение их на практике при решении качественных и расчетных задач</w:t>
            </w:r>
          </w:p>
        </w:tc>
        <w:tc>
          <w:tcPr>
            <w:tcW w:w="1844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.Сформировать познавательный ин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терес, практические уме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ния,   самостоятельность   в   приобретении   знаний </w:t>
            </w:r>
            <w:r w:rsidRPr="006D3B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 температуре. Понимать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значимости изученного материала;</w:t>
            </w:r>
          </w:p>
        </w:tc>
        <w:tc>
          <w:tcPr>
            <w:tcW w:w="1791" w:type="dxa"/>
            <w:gridSpan w:val="7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Строить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гипотез</w:t>
            </w:r>
            <w:r w:rsidRPr="006D3B2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для объяснения изменения температуры тела, сравнивать полученные результаты с изученным материалом</w:t>
            </w:r>
          </w:p>
        </w:tc>
        <w:tc>
          <w:tcPr>
            <w:tcW w:w="1684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Овладеть навыками самостоятельного приобретения знаний </w:t>
            </w: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в группе, выявлять проблему, решать ее. корректировать и оценивать,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достаточно точно выражать свои мысли, владение речью </w:t>
            </w:r>
          </w:p>
        </w:tc>
        <w:tc>
          <w:tcPr>
            <w:tcW w:w="983" w:type="dxa"/>
            <w:gridSpan w:val="8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53-54</w:t>
            </w:r>
          </w:p>
        </w:tc>
        <w:tc>
          <w:tcPr>
            <w:tcW w:w="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86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1580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Тепловые явления.</w:t>
            </w:r>
          </w:p>
        </w:tc>
        <w:tc>
          <w:tcPr>
            <w:tcW w:w="2125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6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Знать виды теплопередачи.уметь объяснять наблюдаемые явления, связанные с изменением температуры</w:t>
            </w:r>
          </w:p>
        </w:tc>
        <w:tc>
          <w:tcPr>
            <w:tcW w:w="1844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</w:t>
            </w:r>
            <w:r w:rsidRPr="006D3B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терес, практические уме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ния,   самостоятельность   в   приобретении   знаний </w:t>
            </w:r>
            <w:r w:rsidRPr="006D3B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 тепловых </w:t>
            </w:r>
            <w:r w:rsidRPr="006D3B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явлениях Понимать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практическую значимости изученного материала;</w:t>
            </w:r>
          </w:p>
        </w:tc>
        <w:tc>
          <w:tcPr>
            <w:tcW w:w="1791" w:type="dxa"/>
            <w:gridSpan w:val="7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</w:t>
            </w:r>
            <w:r w:rsidRPr="006D3B2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Строить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гипотез</w:t>
            </w:r>
            <w:r w:rsidRPr="006D3B2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у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уметь предвидеть возможные результаты, пони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мать различия между исходными фактами и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гипотезам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4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 </w:t>
            </w:r>
            <w:r w:rsidRPr="006D3B2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Уметь строить умозаключения, делать выводы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Развивать способность к моноло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и диалогической речи, строить взаимодействие со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</w:p>
        </w:tc>
        <w:tc>
          <w:tcPr>
            <w:tcW w:w="983" w:type="dxa"/>
            <w:gridSpan w:val="8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63,73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5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Механическое движение  (3 часа )</w:t>
            </w:r>
          </w:p>
        </w:tc>
      </w:tr>
      <w:tr w:rsidR="006D3B21" w:rsidRPr="006D3B21" w:rsidTr="009E79A8">
        <w:tc>
          <w:tcPr>
            <w:tcW w:w="686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788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Что такое движение?</w:t>
            </w:r>
          </w:p>
        </w:tc>
        <w:tc>
          <w:tcPr>
            <w:tcW w:w="208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примерах и видео дать определение движению, каковы основные характеристики механического движения?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уметь объяснять механическое движение, путь, траекторию </w:t>
            </w:r>
          </w:p>
        </w:tc>
        <w:tc>
          <w:tcPr>
            <w:tcW w:w="1816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на основе критериев успешности учебной деятельности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ответа на вопрос: какой личный смысл имеют знания по механике для каждого учащегося?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самостоятельного приобретения знаний о движении тел на основании личных наблюденийпрактического опыта, </w:t>
            </w:r>
          </w:p>
        </w:tc>
        <w:tc>
          <w:tcPr>
            <w:tcW w:w="1684" w:type="dxa"/>
            <w:gridSpan w:val="4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Целеполагание, планировать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домашни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сотрудничество с учителем и одноклассниками в поиске и сборе информацииуметь выражать свои мысли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7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86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788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084" w:type="dxa"/>
            <w:gridSpan w:val="5"/>
          </w:tcPr>
          <w:p w:rsidR="006D3B21" w:rsidRPr="006D3B21" w:rsidRDefault="006D3B21" w:rsidP="00B34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примеров движения, решение задач </w:t>
            </w:r>
          </w:p>
        </w:tc>
        <w:tc>
          <w:tcPr>
            <w:tcW w:w="1813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 скорость движения;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тела, владеть расчетными способами для нахождения скорости тела, средней скорости тела, осуществлять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 единиц, </w:t>
            </w:r>
          </w:p>
        </w:tc>
        <w:tc>
          <w:tcPr>
            <w:tcW w:w="1816" w:type="dxa"/>
            <w:gridSpan w:val="6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практические умения, использовать экспериментальный метод исследования при движении скорости движения тел; воспитание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ответственности за превышение скорости</w:t>
            </w:r>
          </w:p>
        </w:tc>
        <w:tc>
          <w:tcPr>
            <w:tcW w:w="1538" w:type="dxa"/>
            <w:gridSpan w:val="5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Работа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учебника, воспринимать и перерабатывать информацию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весной форме;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основное в тексте параграфа, находить в нем ответы на поставленные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опросы и излагать его;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4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Формировать целеполагание на основе соотнесения того, что знаем и того, что неизвестно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группе, формировать учебное сотрудничество  </w:t>
            </w:r>
          </w:p>
        </w:tc>
        <w:tc>
          <w:tcPr>
            <w:tcW w:w="967" w:type="dxa"/>
            <w:gridSpan w:val="7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94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18/3</w:t>
            </w:r>
          </w:p>
        </w:tc>
        <w:tc>
          <w:tcPr>
            <w:tcW w:w="179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2086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809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прямолинейного равномерного движения, безопасности на дорогах  и охраны здоровья</w:t>
            </w:r>
          </w:p>
        </w:tc>
        <w:tc>
          <w:tcPr>
            <w:tcW w:w="1812" w:type="dxa"/>
            <w:gridSpan w:val="6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к явлениям в природе (движение тел, изменение скорости); формирование гражданской ответственности за переход улиц и дорог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5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опыт самостоятельного поиска связи пути и времени; уметь создавать схематические модели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решения задачи, проводить эксперимент,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оценивать полученный результат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группе, формировать,, умение полно и точно выражать свои мысли, развивать монологическую и диалогическую речь при решении поисковой задачи  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5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5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Силы в природе ( 8часов)</w:t>
            </w:r>
          </w:p>
        </w:tc>
      </w:tr>
      <w:tr w:rsidR="006D3B21" w:rsidRPr="006D3B21" w:rsidTr="009E79A8">
        <w:tc>
          <w:tcPr>
            <w:tcW w:w="672" w:type="dxa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19/1</w:t>
            </w:r>
          </w:p>
        </w:tc>
        <w:tc>
          <w:tcPr>
            <w:tcW w:w="17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Инертность тел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явление инерции, приводить примеры инерции.</w:t>
            </w:r>
          </w:p>
        </w:tc>
        <w:tc>
          <w:tcPr>
            <w:tcW w:w="18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к явлению движения тел, движению по инерции.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Находить связь между взаимодействием тел и скоростью их движения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методами научного познания при проведении опыта( наблюдения, сравнения,измерения).</w:t>
            </w:r>
          </w:p>
        </w:tc>
        <w:tc>
          <w:tcPr>
            <w:tcW w:w="1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определение последовательности действий,</w:t>
            </w:r>
            <w:r w:rsidRPr="006D3B21">
              <w:rPr>
                <w:rFonts w:ascii="Times New Roman" w:hAnsi="Times New Roman" w:cs="Times New Roman"/>
                <w:i/>
                <w:sz w:val="24"/>
                <w:szCs w:val="24"/>
              </w:rPr>
              <w:t>сличение способа действий с его результатами.</w:t>
            </w:r>
          </w:p>
        </w:tc>
        <w:tc>
          <w:tcPr>
            <w:tcW w:w="1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свои мысли. </w:t>
            </w:r>
          </w:p>
        </w:tc>
        <w:tc>
          <w:tcPr>
            <w:tcW w:w="8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17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</w:p>
        </w:tc>
        <w:tc>
          <w:tcPr>
            <w:tcW w:w="9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72" w:type="dxa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7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Масса тел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Определение массы тела аналитически и практически.</w:t>
            </w:r>
          </w:p>
        </w:tc>
        <w:tc>
          <w:tcPr>
            <w:tcW w:w="18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Объяснять свойство инертности тел ,Измерять массу тел с помощью весов</w:t>
            </w:r>
          </w:p>
        </w:tc>
        <w:tc>
          <w:tcPr>
            <w:tcW w:w="18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ценности ЗОЖ, усвоение правил поведения на дорогах и в транспорте, формирование понятия зависимости длины тормозного пути автомобилей на дорогах от их массы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Устанавливать причинно-следственные связи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Применять установленные правила в планировании способа решения.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собственное поведение, действие партнера, уметь слушать, вступать в диалог, участвовать в коллективном обсуждении проблемы</w:t>
            </w:r>
          </w:p>
        </w:tc>
        <w:tc>
          <w:tcPr>
            <w:tcW w:w="1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собственное поведение, действие партнера, уметь слушать, вступать в диалог, участвовать в коллективном обсуждении проблемы</w:t>
            </w:r>
          </w:p>
        </w:tc>
        <w:tc>
          <w:tcPr>
            <w:tcW w:w="8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22</w:t>
            </w:r>
          </w:p>
        </w:tc>
        <w:tc>
          <w:tcPr>
            <w:tcW w:w="9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rPr>
          <w:trHeight w:val="4532"/>
        </w:trPr>
        <w:tc>
          <w:tcPr>
            <w:tcW w:w="672" w:type="dxa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17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Л.Р№3 «Измерение массы тела на рычажных весах»</w:t>
            </w:r>
          </w:p>
        </w:tc>
        <w:tc>
          <w:tcPr>
            <w:tcW w:w="207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Выполнение Л..Р.</w:t>
            </w:r>
          </w:p>
        </w:tc>
        <w:tc>
          <w:tcPr>
            <w:tcW w:w="18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Измерять массу тела; по</w:t>
            </w:r>
            <w:r w:rsidRPr="006D3B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нимать принцип действия рычажных весов; сравни</w:t>
            </w:r>
            <w:r w:rsidRPr="006D3B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вать массы тел из различных веществ одного объема, </w:t>
            </w:r>
            <w:r w:rsidRPr="006D3B2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из одного вещества разного объема;</w:t>
            </w:r>
          </w:p>
        </w:tc>
        <w:tc>
          <w:tcPr>
            <w:tcW w:w="18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Усвоение правил поведения в школе, кабинете физики, формирование бережного отношения к оборудованию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процесс и результат действий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Уметь предвидеть возможные ре</w:t>
            </w:r>
            <w:r w:rsidRPr="006D3B2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зультаты, оценивать их</w:t>
            </w:r>
            <w:r w:rsidRPr="006D3B21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Научиться работать в группе</w:t>
            </w:r>
          </w:p>
        </w:tc>
        <w:tc>
          <w:tcPr>
            <w:tcW w:w="8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25</w:t>
            </w:r>
          </w:p>
        </w:tc>
        <w:tc>
          <w:tcPr>
            <w:tcW w:w="92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1"/>
        <w:tblW w:w="15735" w:type="dxa"/>
        <w:tblInd w:w="-459" w:type="dxa"/>
        <w:tblLayout w:type="fixed"/>
        <w:tblLook w:val="04A0"/>
      </w:tblPr>
      <w:tblGrid>
        <w:gridCol w:w="672"/>
        <w:gridCol w:w="1764"/>
        <w:gridCol w:w="2073"/>
        <w:gridCol w:w="1829"/>
        <w:gridCol w:w="1802"/>
        <w:gridCol w:w="1545"/>
        <w:gridCol w:w="1712"/>
        <w:gridCol w:w="1503"/>
        <w:gridCol w:w="747"/>
        <w:gridCol w:w="888"/>
        <w:gridCol w:w="1200"/>
      </w:tblGrid>
      <w:tr w:rsidR="006D3B21" w:rsidRPr="006D3B21" w:rsidTr="009E79A8">
        <w:tc>
          <w:tcPr>
            <w:tcW w:w="672" w:type="dxa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Calibri" w:hAnsi="Calibri" w:cs="Times New Roman"/>
                <w:sz w:val="24"/>
                <w:szCs w:val="24"/>
              </w:rPr>
              <w:t>Сила. Явление тяготения. Сила тяжести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Понимать и объяснять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явление тяготения, </w:t>
            </w:r>
            <w:r w:rsidRPr="006D3B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приводить примеры действия силы, изображать силу графически и точку ее приложения, 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познавательный ин</w:t>
            </w:r>
            <w:r w:rsidRPr="006D3B2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терес к силам в природе, творческие способности и 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умения; формирование целостного мировоззрения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Уметь системно мыслить, создавать и применять модели и схемы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себя  как движущую силу научения 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Выражать достаточно полно и точно свои мысли, добывать информацию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0"/>
        <w:tblW w:w="15735" w:type="dxa"/>
        <w:tblInd w:w="-459" w:type="dxa"/>
        <w:tblLayout w:type="fixed"/>
        <w:tblLook w:val="04A0"/>
      </w:tblPr>
      <w:tblGrid>
        <w:gridCol w:w="697"/>
        <w:gridCol w:w="12"/>
        <w:gridCol w:w="1727"/>
        <w:gridCol w:w="70"/>
        <w:gridCol w:w="2003"/>
        <w:gridCol w:w="88"/>
        <w:gridCol w:w="1741"/>
        <w:gridCol w:w="74"/>
        <w:gridCol w:w="1728"/>
        <w:gridCol w:w="87"/>
        <w:gridCol w:w="1458"/>
        <w:gridCol w:w="79"/>
        <w:gridCol w:w="1633"/>
        <w:gridCol w:w="42"/>
        <w:gridCol w:w="1461"/>
        <w:gridCol w:w="75"/>
        <w:gridCol w:w="729"/>
        <w:gridCol w:w="46"/>
        <w:gridCol w:w="807"/>
        <w:gridCol w:w="51"/>
        <w:gridCol w:w="17"/>
        <w:gridCol w:w="1110"/>
      </w:tblGrid>
      <w:tr w:rsidR="006D3B21" w:rsidRPr="006D3B21" w:rsidTr="009E79A8">
        <w:trPr>
          <w:trHeight w:val="3250"/>
        </w:trPr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23/5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«Исследование взаимодействия груза с Землей и пружиной.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Л.Р .по описанию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 ходе проведенного эксперимента установить зависимость растяжения пружины от массы груза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Овладеть практическими умениями; уметь принимать решения, обосновывать и оценивать результаты своих действий, развивать инициативу;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проводить экспериментальную проверку выдвинутых гипотез.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Calibri" w:eastAsia="Calibri" w:hAnsi="Calibri" w:cs="Times New Roman"/>
                <w:sz w:val="24"/>
                <w:szCs w:val="24"/>
              </w:rPr>
              <w:t xml:space="preserve">Осознавать себя  как движущую силу научения 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достаточно полно и точно свои мысли, добывать информацию, 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Градуировка динамометра. Измерение силы динамометром.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, изготовление динамометра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экспериментальным методом исследования зависимости удлинения пружины от приложенной силы, измерять силу, различать вес тела и его массу, 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познавательный интерес и творческие способности; развивать самостоятельность и практические умения в приобретении знаний о силе упругости, законе Гука,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рефлексию способов и условий действия, контролировать и оценивать процесс и результат действий</w:t>
            </w:r>
          </w:p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и последовательность действий, сравнивать результат и способ действий с эталоном  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достаточно полно и точно свои мысли, , работать в группе,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бережного отношения к школьному оборудованию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25\7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зависимости силы трения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веса тела.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проведения эксперимента исследовать зависимость силы трения от веса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Измерять  силу трения с помощью динамометра, владеть экспериментал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ьным методом исследования зависимости силы трения от площади поверхности и силы нормального давления.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самостоятельность и практические умения в приобретении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о существовании силы трения в природе и технике, использовать экспериментальный метод исследования силы трения покоя, скольжения, 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Уметь применять и преобразовывать знаки и символы, модели и </w:t>
            </w:r>
            <w:r w:rsidRPr="006D3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 для решения учебных задач, выделять и классифицировать  существенные характеристики обьекта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самостоятельной постановки цели, планирование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эксперимента,самоконтроля и оценки результатов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достаточно полно и точно свои мысли, рациональн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планировать свою работу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силы трения 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26\8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Выталкивающая сила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силы, действующей на тело, погруженное в жидкость.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Выполнение Л.Р. по описанию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физические приборы выражать величины в СИ;</w:t>
            </w:r>
          </w:p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умение воспринимать, перерабатывать и предъявлять информацию в словесной, образной, символической формах;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Проявлять способность к эмоциональному восприятию математических объектов, задач, решений, рассуждений.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амостоятельно ставить цели, выбирать и создавать алгоритмы для решения учебных математических проблем.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онимат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сущность алгоритмических предписаний и умет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действовать в соответствии с предложенным алгоритмом.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организовывать учебное сотрудничество и совместную деятельность с учителем и сверстниками, разрешать конфликты на основе согласования интересов.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Доклады « Плавание судов»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2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 ( 2 часа )</w:t>
            </w:r>
          </w:p>
        </w:tc>
      </w:tr>
      <w:tr w:rsidR="006D3B21" w:rsidRPr="006D3B21" w:rsidTr="009E79A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«Электризация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тел»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об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электризации тел ,приводить примеры, 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цели,определе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последовательности действий.сличение способа действий с результатами эксперимента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формулиров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познавательной цели,рефлексия способов и условий дейтвий,установление причинно-следственных связей.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последовательности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учетом конечного результата, сличение способа действий и его результатов с заданным эталоном и отличий от эталона.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</w:rPr>
              <w:lastRenderedPageBreak/>
              <w:t>У</w:t>
            </w:r>
            <w:r w:rsidRPr="006D3B21">
              <w:rPr>
                <w:rFonts w:ascii="Times New Roman" w:hAnsi="Times New Roman" w:cs="Times New Roman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</w:rPr>
              <w:t>ь</w:t>
            </w:r>
            <w:r w:rsidRPr="006D3B21">
              <w:rPr>
                <w:rFonts w:ascii="Times New Roman" w:hAnsi="Times New Roman" w:cs="Times New Roman"/>
                <w:lang/>
              </w:rPr>
              <w:t xml:space="preserve"> организовывать учебное </w:t>
            </w:r>
            <w:r w:rsidRPr="006D3B21">
              <w:rPr>
                <w:rFonts w:ascii="Times New Roman" w:hAnsi="Times New Roman" w:cs="Times New Roman"/>
                <w:lang/>
              </w:rPr>
              <w:lastRenderedPageBreak/>
              <w:t>сотрудничество и совместную деятельность с учителем и сверстниками, разрешать конфликты на основе согласования интересов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9-10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28/2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электрической цепи и измерение силы тока»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предоставленным оборудованиеманализировать, сравнивать, делать выводы, обрабатывать полученные результаты и предоставлять их в виде таблиц</w:t>
            </w: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ы.</w:t>
            </w:r>
          </w:p>
        </w:tc>
        <w:tc>
          <w:tcPr>
            <w:tcW w:w="1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цели, определение последовательности действий. сличение способа действий с результатами эксперимента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дейтвий,установление причинно-следственных связей.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 сравнивать, делать выводы, обрабатывать полученные результаты и предоставлять их в виде таблиц</w:t>
            </w: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Выражать достаточно полно и точно свои мысли, , работать в группе,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бережного отношения к школьному оборудованию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16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Презентации Электричество в нашей жизнн</w:t>
            </w:r>
          </w:p>
        </w:tc>
        <w:tc>
          <w:tcPr>
            <w:tcW w:w="9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15735" w:type="dxa"/>
            <w:gridSpan w:val="2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Магнитные явления (2 часа )</w:t>
            </w: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Магнитные явления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«Изучение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магнита»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предоставленным оборудованием,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перерабатывать и предъявлять информацию в словесной, образной, символической формах;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самостоятельн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 и практические умения в приобретении знаний о магнитных явлениях,их практического применения.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и выделение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информации, в том числе с помощью компьютерных средств, структурирование знаний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сущность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магнитных явлений, выделять и осознавать то,что уже усвено и что еще нужно усвоить, осознание качества и уровня знаний.</w:t>
            </w: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достаточно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свои мысли, </w:t>
            </w:r>
            <w:r w:rsidRPr="006D3B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бережного отношения к школьному оборудованию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34-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«Сборка электродвигателя»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предоставленным оборудованием,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перерабатывать и предъявлять информацию в словесной, образной, символической формах;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Постановка учебной цели, определение последовательности действий. сличение способа действий с результатами эксперимента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дейтвий,установление причинно-следственных связей.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 сравнивать, делать выводы, обрабатывать полученные результаты и предоставлять их в виде таблицы.</w:t>
            </w: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</w:rPr>
              <w:t>У</w:t>
            </w:r>
            <w:r w:rsidRPr="006D3B21">
              <w:rPr>
                <w:rFonts w:ascii="Times New Roman" w:hAnsi="Times New Roman" w:cs="Times New Roman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</w:rPr>
              <w:t>ь</w:t>
            </w:r>
            <w:r w:rsidRPr="006D3B21">
              <w:rPr>
                <w:rFonts w:ascii="Times New Roman" w:hAnsi="Times New Roman" w:cs="Times New Roman"/>
                <w:lang/>
              </w:rPr>
              <w:t xml:space="preserve"> организовывать учебное сотрудничество и совместную деятельность с учителем и сверстниками, разрешать конфликты на основе согласования интересов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39</w:t>
            </w: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2506" w:type="dxa"/>
            <w:gridSpan w:val="4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9" w:type="dxa"/>
            <w:gridSpan w:val="18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6D3B21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 (4 часа)</w:t>
            </w: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закон прямолинейного распространен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ия света, уметь объяснять образование тени, солнечные и лунные затмения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познавательный интерес и творческие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способности; развивать самостоятельность в приобретении знаний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Провод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сравнение, классификацию по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заданным критериям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самостоятельной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цели, планирование хода эксперимента,самоконтроля и оценки результатов</w:t>
            </w: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сотрудничество с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одноклассниками, работать в паре, корректировать и оценивать действия партнера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32/2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Л.Р.№8 «Закон отражения света»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Выполнение Л.Р. по описанию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Использовать физические приборы </w:t>
            </w:r>
          </w:p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воспринимать, перерабатывать и предъявлять информацию в словесной, образной, символической формах;</w:t>
            </w:r>
          </w:p>
          <w:p w:rsidR="006D3B21" w:rsidRPr="006D3B21" w:rsidRDefault="006D3B21" w:rsidP="00B34A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и творческие способности; развивать самостоятельность в приобретении знаний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</w:rPr>
              <w:t>С</w:t>
            </w:r>
            <w:r w:rsidRPr="006D3B21">
              <w:rPr>
                <w:rFonts w:ascii="Times New Roman" w:hAnsi="Times New Roman" w:cs="Times New Roman"/>
                <w:lang/>
              </w:rPr>
              <w:t>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понимат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сущность алгоритмических предписаний и умет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действовать в соответствии с предложенным алгоритмом.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организовывать учебное сотрудничество и совместную деятельность с учителем и сверстниками, разрешать конфликты на основе 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согласования интересов.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62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33/3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Л.Р.№8 «Закон преломления света»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Выполнение Л.Р. по описанию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Использовать физические приборы уметь воспринимать, перерабатывать и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предъявлять информацию в словесной, образной, символической формах;</w:t>
            </w:r>
          </w:p>
          <w:p w:rsidR="006D3B21" w:rsidRPr="006D3B21" w:rsidRDefault="006D3B21" w:rsidP="00B34A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познавательный интерес к изучаемому явлению,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</w:rPr>
              <w:t>С</w:t>
            </w:r>
            <w:r w:rsidRPr="006D3B21">
              <w:rPr>
                <w:rFonts w:ascii="Times New Roman" w:hAnsi="Times New Roman" w:cs="Times New Roman"/>
                <w:lang/>
              </w:rPr>
              <w:t xml:space="preserve">амостоятельно ставить цели, выбирать и создавать алгоритмы </w:t>
            </w:r>
            <w:r w:rsidRPr="006D3B21">
              <w:rPr>
                <w:rFonts w:ascii="Times New Roman" w:hAnsi="Times New Roman" w:cs="Times New Roman"/>
                <w:lang/>
              </w:rPr>
              <w:lastRenderedPageBreak/>
              <w:t>для решения учебных математических проблем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онимат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сущность алгоритмических предписаний и умет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действовать в соответствии с предложенным алгоритмом.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организовывать учебное сотрудничество и совместную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деятельность с учителем и сверстниками, разрешать конфликты на основе согласования интересов.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68-69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34/4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Способность видеть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Получение изображения в собирающей линзе»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строении глаза с точки зрения физики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Сформировать познавательный интерес к изучаемому явлению,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</w:rPr>
              <w:t>С</w:t>
            </w:r>
            <w:r w:rsidRPr="006D3B21">
              <w:rPr>
                <w:rFonts w:ascii="Times New Roman" w:hAnsi="Times New Roman" w:cs="Times New Roman"/>
                <w:lang/>
              </w:rPr>
              <w:t xml:space="preserve">амостоятельно ставить цели, выбирать и создавать алгоритмы для решения </w:t>
            </w:r>
            <w:r w:rsidRPr="006D3B21">
              <w:rPr>
                <w:rFonts w:ascii="Times New Roman" w:hAnsi="Times New Roman" w:cs="Times New Roman"/>
              </w:rPr>
              <w:t>поставленной цели</w:t>
            </w: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самостоятельной постановки цели, планирование хода эксперимента,самоконтроля и оценки результатов</w:t>
            </w: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B21">
              <w:rPr>
                <w:rFonts w:ascii="Times New Roman" w:hAnsi="Times New Roman" w:cs="Times New Roman"/>
              </w:rPr>
              <w:t>У</w:t>
            </w:r>
            <w:r w:rsidRPr="006D3B21">
              <w:rPr>
                <w:rFonts w:ascii="Times New Roman" w:hAnsi="Times New Roman" w:cs="Times New Roman"/>
                <w:lang/>
              </w:rPr>
              <w:t>мет</w:t>
            </w:r>
            <w:r w:rsidRPr="006D3B21">
              <w:rPr>
                <w:rFonts w:ascii="Times New Roman" w:hAnsi="Times New Roman" w:cs="Times New Roman"/>
              </w:rPr>
              <w:t>ь</w:t>
            </w:r>
            <w:r w:rsidRPr="006D3B21">
              <w:rPr>
                <w:rFonts w:ascii="Times New Roman" w:hAnsi="Times New Roman" w:cs="Times New Roman"/>
                <w:lang/>
              </w:rPr>
              <w:t xml:space="preserve"> организовывать учебное сотрудничество и совместную деятельность с учителем и сверстниками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достаточно полно и точно свои мысли, </w:t>
            </w:r>
            <w:r w:rsidRPr="006D3B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формирование бережного отношения к школьному оборудованию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Стр № 76-77</w:t>
            </w: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1" w:rsidRPr="006D3B21" w:rsidTr="009E79A8">
        <w:trPr>
          <w:trHeight w:val="3393"/>
        </w:trPr>
        <w:tc>
          <w:tcPr>
            <w:tcW w:w="697" w:type="dxa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09" w:type="dxa"/>
            <w:gridSpan w:val="3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пройденного </w:t>
            </w:r>
          </w:p>
        </w:tc>
        <w:tc>
          <w:tcPr>
            <w:tcW w:w="2091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Игра «покорим вершины»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 игровой форме повторить и закрепить полученные знания</w:t>
            </w:r>
          </w:p>
        </w:tc>
        <w:tc>
          <w:tcPr>
            <w:tcW w:w="181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Осознавать необходимость и важность изучения предмета.</w:t>
            </w:r>
          </w:p>
        </w:tc>
        <w:tc>
          <w:tcPr>
            <w:tcW w:w="1537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Провод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сравнение, классификацию по заданным критериям.</w:t>
            </w:r>
          </w:p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нос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необходимые коррективы в действие после его завершения на основе учета характера сделанных ошибок;</w:t>
            </w:r>
          </w:p>
        </w:tc>
        <w:tc>
          <w:tcPr>
            <w:tcW w:w="1536" w:type="dxa"/>
            <w:gridSpan w:val="2"/>
          </w:tcPr>
          <w:p w:rsidR="006D3B21" w:rsidRPr="006D3B21" w:rsidRDefault="006D3B21" w:rsidP="00B34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Учитыват</w:t>
            </w:r>
            <w:r w:rsidRPr="006D3B21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/>
              </w:rPr>
              <w:t>разные мнения и стремятся к координации различных позиций в сотрудничестве.</w:t>
            </w:r>
          </w:p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2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Личностные:</w:t>
            </w:r>
            <w:r w:rsidRPr="006D3B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осознают необходимость и важность изучения предмета.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left w:val="single" w:sz="4" w:space="0" w:color="auto"/>
            </w:tcBorders>
          </w:tcPr>
          <w:p w:rsidR="006D3B21" w:rsidRPr="006D3B21" w:rsidRDefault="006D3B21" w:rsidP="00B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21" w:rsidRPr="00B34A32" w:rsidRDefault="006D3B21" w:rsidP="00B34A32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sectPr w:rsidR="006D3B21" w:rsidRPr="00B34A32" w:rsidSect="006229D5">
          <w:footerReference w:type="default" r:id="rId7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53C3F" w:rsidRPr="00B34A32" w:rsidRDefault="00453C3F" w:rsidP="00B34A32">
      <w:pPr>
        <w:spacing w:after="0" w:line="240" w:lineRule="auto"/>
        <w:rPr>
          <w:lang w:val="en-GB"/>
        </w:rPr>
      </w:pPr>
    </w:p>
    <w:sectPr w:rsidR="00453C3F" w:rsidRPr="00B34A32" w:rsidSect="006229D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0A" w:rsidRDefault="0005630A" w:rsidP="006110FA">
      <w:pPr>
        <w:spacing w:after="0" w:line="240" w:lineRule="auto"/>
      </w:pPr>
      <w:r>
        <w:separator/>
      </w:r>
    </w:p>
  </w:endnote>
  <w:endnote w:type="continuationSeparator" w:id="0">
    <w:p w:rsidR="0005630A" w:rsidRDefault="0005630A" w:rsidP="0061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4988"/>
      <w:docPartObj>
        <w:docPartGallery w:val="Page Numbers (Bottom of Page)"/>
        <w:docPartUnique/>
      </w:docPartObj>
    </w:sdtPr>
    <w:sdtContent>
      <w:p w:rsidR="0078222A" w:rsidRDefault="006110FA">
        <w:pPr>
          <w:pStyle w:val="ac"/>
          <w:jc w:val="right"/>
        </w:pPr>
        <w:r>
          <w:fldChar w:fldCharType="begin"/>
        </w:r>
        <w:r w:rsidR="006D3B21">
          <w:instrText>PAGE   \* MERGEFORMAT</w:instrText>
        </w:r>
        <w:r>
          <w:fldChar w:fldCharType="separate"/>
        </w:r>
        <w:r w:rsidR="00B34A32">
          <w:rPr>
            <w:noProof/>
          </w:rPr>
          <w:t>1</w:t>
        </w:r>
        <w:r>
          <w:fldChar w:fldCharType="end"/>
        </w:r>
      </w:p>
    </w:sdtContent>
  </w:sdt>
  <w:p w:rsidR="0078222A" w:rsidRDefault="000563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0A" w:rsidRDefault="0005630A" w:rsidP="006110FA">
      <w:pPr>
        <w:spacing w:after="0" w:line="240" w:lineRule="auto"/>
      </w:pPr>
      <w:r>
        <w:separator/>
      </w:r>
    </w:p>
  </w:footnote>
  <w:footnote w:type="continuationSeparator" w:id="0">
    <w:p w:rsidR="0005630A" w:rsidRDefault="0005630A" w:rsidP="0061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7"/>
      </v:shape>
    </w:pict>
  </w:numPicBullet>
  <w:abstractNum w:abstractNumId="0">
    <w:nsid w:val="FFFFFFFE"/>
    <w:multiLevelType w:val="singleLevel"/>
    <w:tmpl w:val="E0C46ED2"/>
    <w:lvl w:ilvl="0">
      <w:numFmt w:val="bullet"/>
      <w:lvlText w:val="*"/>
      <w:lvlJc w:val="left"/>
    </w:lvl>
  </w:abstractNum>
  <w:abstractNum w:abstractNumId="1">
    <w:nsid w:val="00A742E2"/>
    <w:multiLevelType w:val="hybridMultilevel"/>
    <w:tmpl w:val="1C76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5F46"/>
    <w:multiLevelType w:val="multilevel"/>
    <w:tmpl w:val="B23AC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F43AD"/>
    <w:multiLevelType w:val="hybridMultilevel"/>
    <w:tmpl w:val="06402B8A"/>
    <w:lvl w:ilvl="0" w:tplc="CF243BA6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A7014"/>
    <w:multiLevelType w:val="hybridMultilevel"/>
    <w:tmpl w:val="A2E49D36"/>
    <w:lvl w:ilvl="0" w:tplc="960A8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A3CBC"/>
    <w:multiLevelType w:val="hybridMultilevel"/>
    <w:tmpl w:val="9188A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CC6"/>
    <w:multiLevelType w:val="hybridMultilevel"/>
    <w:tmpl w:val="18DC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6E58"/>
    <w:multiLevelType w:val="hybridMultilevel"/>
    <w:tmpl w:val="E51882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5B6"/>
    <w:multiLevelType w:val="hybridMultilevel"/>
    <w:tmpl w:val="74148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8392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0">
    <w:nsid w:val="24FB664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360A698D"/>
    <w:multiLevelType w:val="multilevel"/>
    <w:tmpl w:val="7B36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37AFC"/>
    <w:multiLevelType w:val="hybridMultilevel"/>
    <w:tmpl w:val="DECA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25C3"/>
    <w:multiLevelType w:val="hybridMultilevel"/>
    <w:tmpl w:val="E306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67A6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5">
    <w:nsid w:val="3C5C42F4"/>
    <w:multiLevelType w:val="hybridMultilevel"/>
    <w:tmpl w:val="BF884C4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CFD72CE"/>
    <w:multiLevelType w:val="multilevel"/>
    <w:tmpl w:val="2B64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CD2081"/>
    <w:multiLevelType w:val="hybridMultilevel"/>
    <w:tmpl w:val="3B269F6A"/>
    <w:lvl w:ilvl="0" w:tplc="CF243BA6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BE2E23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9">
    <w:nsid w:val="413541E4"/>
    <w:multiLevelType w:val="hybridMultilevel"/>
    <w:tmpl w:val="085C30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344B0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1">
    <w:nsid w:val="417D1648"/>
    <w:multiLevelType w:val="multilevel"/>
    <w:tmpl w:val="EBD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E00ED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3">
    <w:nsid w:val="427A7563"/>
    <w:multiLevelType w:val="singleLevel"/>
    <w:tmpl w:val="1248C32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44761516"/>
    <w:multiLevelType w:val="singleLevel"/>
    <w:tmpl w:val="2C5E9C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46D769E2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47CF1C62"/>
    <w:multiLevelType w:val="hybridMultilevel"/>
    <w:tmpl w:val="2DE04DD4"/>
    <w:lvl w:ilvl="0" w:tplc="CF243BA6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30A7F"/>
    <w:multiLevelType w:val="multilevel"/>
    <w:tmpl w:val="B69A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468F6"/>
    <w:multiLevelType w:val="hybridMultilevel"/>
    <w:tmpl w:val="F9781F76"/>
    <w:lvl w:ilvl="0" w:tplc="CF243BA6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E07529"/>
    <w:multiLevelType w:val="hybridMultilevel"/>
    <w:tmpl w:val="EC82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E5187"/>
    <w:multiLevelType w:val="hybridMultilevel"/>
    <w:tmpl w:val="E2A22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B7747B"/>
    <w:multiLevelType w:val="hybridMultilevel"/>
    <w:tmpl w:val="39B8B788"/>
    <w:lvl w:ilvl="0" w:tplc="2704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F66EBE"/>
    <w:multiLevelType w:val="multilevel"/>
    <w:tmpl w:val="6294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70EF4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4">
    <w:nsid w:val="6FEB485D"/>
    <w:multiLevelType w:val="hybridMultilevel"/>
    <w:tmpl w:val="A790DD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80D0A"/>
    <w:multiLevelType w:val="singleLevel"/>
    <w:tmpl w:val="A12ED93E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6">
    <w:nsid w:val="76125EE7"/>
    <w:multiLevelType w:val="hybridMultilevel"/>
    <w:tmpl w:val="D5BC3296"/>
    <w:lvl w:ilvl="0" w:tplc="29B8C4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034E6"/>
    <w:multiLevelType w:val="multilevel"/>
    <w:tmpl w:val="33EC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10A38"/>
    <w:multiLevelType w:val="multilevel"/>
    <w:tmpl w:val="853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E46F9"/>
    <w:multiLevelType w:val="hybridMultilevel"/>
    <w:tmpl w:val="1F8A3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015013"/>
    <w:multiLevelType w:val="hybridMultilevel"/>
    <w:tmpl w:val="51D6D53C"/>
    <w:lvl w:ilvl="0" w:tplc="8F9E2F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35"/>
  </w:num>
  <w:num w:numId="4">
    <w:abstractNumId w:val="9"/>
  </w:num>
  <w:num w:numId="5">
    <w:abstractNumId w:val="18"/>
  </w:num>
  <w:num w:numId="6">
    <w:abstractNumId w:val="14"/>
  </w:num>
  <w:num w:numId="7">
    <w:abstractNumId w:val="22"/>
  </w:num>
  <w:num w:numId="8">
    <w:abstractNumId w:val="10"/>
  </w:num>
  <w:num w:numId="9">
    <w:abstractNumId w:val="33"/>
  </w:num>
  <w:num w:numId="10">
    <w:abstractNumId w:val="25"/>
  </w:num>
  <w:num w:numId="11">
    <w:abstractNumId w:val="20"/>
  </w:num>
  <w:num w:numId="12">
    <w:abstractNumId w:val="24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4"/>
  </w:num>
  <w:num w:numId="15">
    <w:abstractNumId w:val="40"/>
  </w:num>
  <w:num w:numId="16">
    <w:abstractNumId w:val="36"/>
  </w:num>
  <w:num w:numId="17">
    <w:abstractNumId w:val="16"/>
  </w:num>
  <w:num w:numId="18">
    <w:abstractNumId w:val="32"/>
  </w:num>
  <w:num w:numId="19">
    <w:abstractNumId w:val="2"/>
  </w:num>
  <w:num w:numId="20">
    <w:abstractNumId w:val="27"/>
  </w:num>
  <w:num w:numId="21">
    <w:abstractNumId w:val="11"/>
  </w:num>
  <w:num w:numId="22">
    <w:abstractNumId w:val="37"/>
  </w:num>
  <w:num w:numId="23">
    <w:abstractNumId w:val="38"/>
  </w:num>
  <w:num w:numId="24">
    <w:abstractNumId w:val="21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28"/>
  </w:num>
  <w:num w:numId="29">
    <w:abstractNumId w:val="26"/>
  </w:num>
  <w:num w:numId="30">
    <w:abstractNumId w:val="3"/>
  </w:num>
  <w:num w:numId="31">
    <w:abstractNumId w:val="13"/>
  </w:num>
  <w:num w:numId="32">
    <w:abstractNumId w:val="29"/>
  </w:num>
  <w:num w:numId="33">
    <w:abstractNumId w:val="6"/>
  </w:num>
  <w:num w:numId="34">
    <w:abstractNumId w:val="19"/>
  </w:num>
  <w:num w:numId="35">
    <w:abstractNumId w:val="7"/>
  </w:num>
  <w:num w:numId="36">
    <w:abstractNumId w:val="5"/>
  </w:num>
  <w:num w:numId="37">
    <w:abstractNumId w:val="15"/>
  </w:num>
  <w:num w:numId="38">
    <w:abstractNumId w:val="1"/>
  </w:num>
  <w:num w:numId="39">
    <w:abstractNumId w:val="39"/>
  </w:num>
  <w:num w:numId="40">
    <w:abstractNumId w:val="4"/>
  </w:num>
  <w:num w:numId="41">
    <w:abstractNumId w:val="31"/>
  </w:num>
  <w:num w:numId="42">
    <w:abstractNumId w:val="12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0F"/>
    <w:rsid w:val="0005630A"/>
    <w:rsid w:val="00453C3F"/>
    <w:rsid w:val="006110FA"/>
    <w:rsid w:val="006D3B21"/>
    <w:rsid w:val="00A8030F"/>
    <w:rsid w:val="00B3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B21"/>
  </w:style>
  <w:style w:type="paragraph" w:styleId="a3">
    <w:name w:val="No Spacing"/>
    <w:link w:val="a4"/>
    <w:uiPriority w:val="1"/>
    <w:qFormat/>
    <w:rsid w:val="006D3B2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rsid w:val="006D3B21"/>
    <w:pPr>
      <w:widowControl w:val="0"/>
      <w:spacing w:after="0" w:line="260" w:lineRule="auto"/>
      <w:ind w:left="284" w:hanging="284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D3B2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3B21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B21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D3B21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3B2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3B21"/>
    <w:rPr>
      <w:rFonts w:eastAsia="Times New Roman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B21"/>
  </w:style>
  <w:style w:type="paragraph" w:customStyle="1" w:styleId="c4">
    <w:name w:val="c4"/>
    <w:basedOn w:val="a"/>
    <w:rsid w:val="006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B21"/>
  </w:style>
  <w:style w:type="character" w:customStyle="1" w:styleId="c10">
    <w:name w:val="c10"/>
    <w:basedOn w:val="a0"/>
    <w:rsid w:val="006D3B21"/>
  </w:style>
  <w:style w:type="character" w:customStyle="1" w:styleId="a4">
    <w:name w:val="Без интервала Знак"/>
    <w:link w:val="a3"/>
    <w:uiPriority w:val="1"/>
    <w:rsid w:val="006D3B21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6D3B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D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3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D3B21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3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D3B21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3B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D3B2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D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3B21"/>
  </w:style>
  <w:style w:type="paragraph" w:styleId="a3">
    <w:name w:val="No Spacing"/>
    <w:link w:val="a4"/>
    <w:uiPriority w:val="1"/>
    <w:qFormat/>
    <w:rsid w:val="006D3B2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rsid w:val="006D3B21"/>
    <w:pPr>
      <w:widowControl w:val="0"/>
      <w:spacing w:after="0" w:line="260" w:lineRule="auto"/>
      <w:ind w:left="284" w:hanging="284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D3B2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3B21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3B21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6D3B21"/>
    <w:pPr>
      <w:ind w:left="720"/>
      <w:contextualSpacing/>
    </w:pPr>
    <w:rPr>
      <w:rFonts w:eastAsia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3B2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3B21"/>
    <w:rPr>
      <w:rFonts w:eastAsia="Times New Roman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6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B21"/>
  </w:style>
  <w:style w:type="paragraph" w:customStyle="1" w:styleId="c4">
    <w:name w:val="c4"/>
    <w:basedOn w:val="a"/>
    <w:rsid w:val="006D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3B21"/>
  </w:style>
  <w:style w:type="character" w:customStyle="1" w:styleId="c10">
    <w:name w:val="c10"/>
    <w:basedOn w:val="a0"/>
    <w:rsid w:val="006D3B21"/>
  </w:style>
  <w:style w:type="character" w:customStyle="1" w:styleId="a4">
    <w:name w:val="Без интервала Знак"/>
    <w:link w:val="a3"/>
    <w:uiPriority w:val="1"/>
    <w:rsid w:val="006D3B21"/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rsid w:val="006D3B2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6D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D3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D3B21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D3B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D3B21"/>
    <w:rPr>
      <w:rFonts w:eastAsia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3B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D3B2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6D3B2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6D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3573</Words>
  <Characters>20367</Characters>
  <Application>Microsoft Office Word</Application>
  <DocSecurity>0</DocSecurity>
  <Lines>169</Lines>
  <Paragraphs>47</Paragraphs>
  <ScaleCrop>false</ScaleCrop>
  <Company>Ya Blondinko Edition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re</cp:lastModifiedBy>
  <cp:revision>2</cp:revision>
  <dcterms:created xsi:type="dcterms:W3CDTF">2015-12-11T19:43:00Z</dcterms:created>
  <dcterms:modified xsi:type="dcterms:W3CDTF">2015-12-11T19:43:00Z</dcterms:modified>
</cp:coreProperties>
</file>