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96124">
      <w:pPr>
        <w:rPr>
          <w:rFonts w:ascii="Times New Roman" w:hAnsi="Times New Roman" w:cs="Times New Roman"/>
        </w:rPr>
      </w:pPr>
      <w:r>
        <w:rPr>
          <w:rFonts w:ascii="Times New Roman" w:hAnsi="Times New Roman" w:cs="Times New Roman"/>
        </w:rPr>
        <w:t>По материалам Википедии.</w:t>
      </w:r>
    </w:p>
    <w:p w:rsidR="0085612A" w:rsidRPr="0085612A" w:rsidRDefault="0085612A" w:rsidP="0085612A">
      <w:pPr>
        <w:pStyle w:val="a3"/>
        <w:spacing w:before="0" w:beforeAutospacing="0" w:after="0" w:afterAutospacing="0" w:line="255" w:lineRule="atLeast"/>
        <w:jc w:val="both"/>
        <w:rPr>
          <w:rFonts w:ascii="Arial" w:hAnsi="Arial" w:cs="Arial"/>
          <w:b/>
          <w:color w:val="000000"/>
          <w:sz w:val="21"/>
          <w:szCs w:val="21"/>
        </w:rPr>
      </w:pPr>
      <w:r w:rsidRPr="0085612A">
        <w:rPr>
          <w:rFonts w:ascii="Arial" w:hAnsi="Arial" w:cs="Arial"/>
          <w:b/>
          <w:color w:val="000000"/>
          <w:sz w:val="21"/>
          <w:szCs w:val="21"/>
        </w:rPr>
        <w:t>Структура кристаллической решетки алмаза.</w:t>
      </w:r>
    </w:p>
    <w:p w:rsidR="0085612A" w:rsidRDefault="0085612A" w:rsidP="0085612A">
      <w:pPr>
        <w:pStyle w:val="a3"/>
        <w:spacing w:before="0" w:beforeAutospacing="0" w:after="0" w:afterAutospacing="0" w:line="255" w:lineRule="atLeast"/>
        <w:jc w:val="both"/>
        <w:rPr>
          <w:rFonts w:ascii="Arial" w:hAnsi="Arial" w:cs="Arial"/>
          <w:color w:val="000000"/>
          <w:sz w:val="21"/>
          <w:szCs w:val="21"/>
        </w:rPr>
      </w:pPr>
      <w:r>
        <w:rPr>
          <w:rFonts w:ascii="Arial" w:hAnsi="Arial" w:cs="Arial"/>
          <w:color w:val="000000"/>
          <w:sz w:val="21"/>
          <w:szCs w:val="21"/>
        </w:rPr>
        <w:t>Алмаз. Структура кристаллической решетки показана на рис. 1. Элементарная ячейка кристалла алмаза представляет собой тетраэдр, в центре и четырех вершинах которого расположены атомы углерода. Атомы, расположенные в вершинах тетраэдра, образуют центр нового тетраэдра и, таким образом-</w:t>
      </w:r>
      <w:bookmarkStart w:id="0" w:name="_GoBack"/>
      <w:bookmarkEnd w:id="0"/>
      <w:r>
        <w:rPr>
          <w:rFonts w:ascii="Arial" w:hAnsi="Arial" w:cs="Arial"/>
          <w:color w:val="000000"/>
          <w:sz w:val="21"/>
          <w:szCs w:val="21"/>
        </w:rPr>
        <w:t>, также окружены каждый еще четырьмя атомами и т.д. Координационное число углерода в решетке алмаза, следовательно, равно четырем. Все атомы углерода в кристаллической решетке расположены на одинаковом расстоянии (154 пм) друг от друга. Каждый из них связан с другими неполярной ковалентной связью и образует в кристалле, каких бы размеров он ни был, одну гигантскую молекулу.</w:t>
      </w:r>
    </w:p>
    <w:p w:rsidR="0085612A" w:rsidRDefault="0085612A" w:rsidP="0085612A">
      <w:pPr>
        <w:pStyle w:val="a3"/>
        <w:spacing w:before="0" w:beforeAutospacing="0" w:after="0" w:afterAutospacing="0" w:line="255" w:lineRule="atLeast"/>
        <w:jc w:val="both"/>
        <w:rPr>
          <w:rFonts w:ascii="Arial" w:hAnsi="Arial" w:cs="Arial"/>
          <w:color w:val="000000"/>
          <w:sz w:val="21"/>
          <w:szCs w:val="21"/>
        </w:rPr>
      </w:pPr>
      <w:r>
        <w:rPr>
          <w:rFonts w:ascii="Arial" w:hAnsi="Arial" w:cs="Arial"/>
          <w:color w:val="000000"/>
          <w:sz w:val="21"/>
          <w:szCs w:val="21"/>
        </w:rPr>
        <w:t>Графит. Структура кристаллической решетки графита показана на рис. 2. Кристаллы графита построены из параллельных друг другу плоскостей, в которых расположены атомы углерода по углам правильных шестиугольников. Расстояние между соседними атомами углерода (сторона каждого шестиугольника) 143 пм, между соседними плоскостями 335 пм. Каждая промежуточная плоскость несколько смещена по отношению к  соседним плоскостям, как это видно на рисунке. Каждый атом углерода связан с тремя соседними в плоскостях атомами неполярными ковалентными связями. Каждый атом углерода в атомной решетке графита связан с тремя соседними атомами углерода, тремя sp2—sp2 общими электронными парами, расположенными в соответствии с sp2 - гибридизацией, под углами в 120 град, т. е. каждые четыре связанных между собой атома углерода в графите расположены в центре и вершинах равностороннего треугольника. Четвертые валентные электроны каждого атома располагаются между плоскостями и ведут себя подобно электронам металла, чем и объясняется электрическая проводимость графита в направлении плоскостей. Связь между атомами углерода, расположенными в соседних плоскостях, очень слабая (межмолекулярная, или ван-дер-ваальсова), хотя отчасти, благодаря присутствию электронов проводимости, похожа на металлическую. В связи с такими особенностями кристаллы графита легко расслаиваются на отдельные чешуйки даже при малых нагрузках.</w:t>
      </w:r>
    </w:p>
    <w:p w:rsidR="0085612A" w:rsidRDefault="0085612A" w:rsidP="0085612A">
      <w:pPr>
        <w:pStyle w:val="a3"/>
        <w:spacing w:before="0" w:beforeAutospacing="0" w:after="0" w:afterAutospacing="0" w:line="255" w:lineRule="atLeast"/>
        <w:jc w:val="both"/>
        <w:rPr>
          <w:rFonts w:ascii="Arial" w:hAnsi="Arial" w:cs="Arial"/>
          <w:color w:val="000000"/>
          <w:sz w:val="21"/>
          <w:szCs w:val="21"/>
        </w:rPr>
      </w:pPr>
    </w:p>
    <w:p w:rsidR="0085612A" w:rsidRDefault="0085612A" w:rsidP="0085612A">
      <w:pPr>
        <w:tabs>
          <w:tab w:val="left" w:pos="1623"/>
        </w:tabs>
        <w:jc w:val="both"/>
      </w:pPr>
      <w:r w:rsidRPr="0085612A">
        <w:drawing>
          <wp:inline distT="0" distB="0" distL="0" distR="0">
            <wp:extent cx="2513213" cy="1996146"/>
            <wp:effectExtent l="19050" t="0" r="1387" b="0"/>
            <wp:docPr id="1" name="Рисунок 1" descr="http://www.referat-web.ru/content/referat/physics/img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at-web.ru/content/referat/physics/img5717.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711" cy="1996542"/>
                    </a:xfrm>
                    <a:prstGeom prst="rect">
                      <a:avLst/>
                    </a:prstGeom>
                    <a:noFill/>
                    <a:ln>
                      <a:noFill/>
                    </a:ln>
                  </pic:spPr>
                </pic:pic>
              </a:graphicData>
            </a:graphic>
          </wp:inline>
        </w:drawing>
      </w:r>
      <w:r>
        <w:t xml:space="preserve">             </w:t>
      </w:r>
      <w:r w:rsidRPr="0085612A">
        <w:drawing>
          <wp:inline distT="0" distB="0" distL="0" distR="0">
            <wp:extent cx="1116201" cy="1790700"/>
            <wp:effectExtent l="19050" t="0" r="7749" b="0"/>
            <wp:docPr id="2" name="Рисунок 2" descr="http://www.referat-web.ru/content/referat/physics/img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at-web.ru/content/referat/physics/img571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17" cy="1789764"/>
                    </a:xfrm>
                    <a:prstGeom prst="rect">
                      <a:avLst/>
                    </a:prstGeom>
                    <a:noFill/>
                    <a:ln>
                      <a:noFill/>
                    </a:ln>
                  </pic:spPr>
                </pic:pic>
              </a:graphicData>
            </a:graphic>
          </wp:inline>
        </w:drawing>
      </w:r>
    </w:p>
    <w:p w:rsidR="0085612A" w:rsidRDefault="0085612A" w:rsidP="0085612A">
      <w:pPr>
        <w:tabs>
          <w:tab w:val="left" w:pos="1623"/>
        </w:tabs>
        <w:jc w:val="both"/>
      </w:pPr>
    </w:p>
    <w:p w:rsidR="001239C8" w:rsidRPr="008E6569" w:rsidRDefault="001239C8" w:rsidP="001239C8">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Физико-механические свойства[</w:t>
      </w:r>
      <w:hyperlink r:id="rId7"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Главные отличительные черты алмаза — высочайшая среди минералов </w:t>
      </w:r>
      <w:hyperlink r:id="rId8" w:tooltip="Шкала Мооса" w:history="1">
        <w:r w:rsidRPr="008E6569">
          <w:rPr>
            <w:rFonts w:ascii="Times New Roman" w:eastAsia="Times New Roman" w:hAnsi="Times New Roman" w:cs="Times New Roman"/>
            <w:color w:val="0645AD"/>
            <w:sz w:val="24"/>
            <w:szCs w:val="24"/>
            <w:u w:val="single"/>
          </w:rPr>
          <w:t>твёрдость</w:t>
        </w:r>
      </w:hyperlink>
      <w:r w:rsidRPr="008E6569">
        <w:rPr>
          <w:rFonts w:ascii="Times New Roman" w:eastAsia="Times New Roman" w:hAnsi="Times New Roman" w:cs="Times New Roman"/>
          <w:color w:val="000000"/>
          <w:sz w:val="24"/>
          <w:szCs w:val="24"/>
        </w:rPr>
        <w:t>(но в то же время хрупкость), наиболее высокая </w:t>
      </w:r>
      <w:hyperlink r:id="rId9" w:tooltip="Теплопроводность" w:history="1">
        <w:r w:rsidRPr="008E6569">
          <w:rPr>
            <w:rFonts w:ascii="Times New Roman" w:eastAsia="Times New Roman" w:hAnsi="Times New Roman" w:cs="Times New Roman"/>
            <w:color w:val="0645AD"/>
            <w:sz w:val="24"/>
            <w:szCs w:val="24"/>
            <w:u w:val="single"/>
          </w:rPr>
          <w:t>теплопроводность</w:t>
        </w:r>
      </w:hyperlink>
      <w:r w:rsidRPr="008E6569">
        <w:rPr>
          <w:rFonts w:ascii="Times New Roman" w:eastAsia="Times New Roman" w:hAnsi="Times New Roman" w:cs="Times New Roman"/>
          <w:color w:val="000000"/>
          <w:sz w:val="24"/>
          <w:szCs w:val="24"/>
        </w:rPr>
        <w:t> среди всех твёрдых тел 900—2300 Вт/(м·К) </w:t>
      </w:r>
      <w:hyperlink r:id="rId10" w:anchor="cite_note-3" w:history="1">
        <w:r w:rsidRPr="008E6569">
          <w:rPr>
            <w:rFonts w:ascii="Times New Roman" w:eastAsia="Times New Roman" w:hAnsi="Times New Roman" w:cs="Times New Roman"/>
            <w:color w:val="0645AD"/>
            <w:sz w:val="24"/>
            <w:szCs w:val="24"/>
            <w:u w:val="single"/>
            <w:vertAlign w:val="superscript"/>
          </w:rPr>
          <w:t>[3]</w:t>
        </w:r>
      </w:hyperlink>
      <w:r w:rsidRPr="008E6569">
        <w:rPr>
          <w:rFonts w:ascii="Times New Roman" w:eastAsia="Times New Roman" w:hAnsi="Times New Roman" w:cs="Times New Roman"/>
          <w:color w:val="000000"/>
          <w:sz w:val="24"/>
          <w:szCs w:val="24"/>
        </w:rPr>
        <w:t>, большие </w:t>
      </w:r>
      <w:hyperlink r:id="rId11" w:tooltip="Показатель преломления" w:history="1">
        <w:r w:rsidRPr="008E6569">
          <w:rPr>
            <w:rFonts w:ascii="Times New Roman" w:eastAsia="Times New Roman" w:hAnsi="Times New Roman" w:cs="Times New Roman"/>
            <w:color w:val="0645AD"/>
            <w:sz w:val="24"/>
            <w:szCs w:val="24"/>
            <w:u w:val="single"/>
          </w:rPr>
          <w:t>показатель преломления</w:t>
        </w:r>
      </w:hyperlink>
      <w:r w:rsidRPr="008E6569">
        <w:rPr>
          <w:rFonts w:ascii="Times New Roman" w:eastAsia="Times New Roman" w:hAnsi="Times New Roman" w:cs="Times New Roman"/>
          <w:color w:val="000000"/>
          <w:sz w:val="24"/>
          <w:szCs w:val="24"/>
        </w:rPr>
        <w:t> и</w:t>
      </w:r>
      <w:hyperlink r:id="rId12" w:tooltip="Дисперсия света" w:history="1">
        <w:r w:rsidRPr="008E6569">
          <w:rPr>
            <w:rFonts w:ascii="Times New Roman" w:eastAsia="Times New Roman" w:hAnsi="Times New Roman" w:cs="Times New Roman"/>
            <w:color w:val="0645AD"/>
            <w:sz w:val="24"/>
            <w:szCs w:val="24"/>
            <w:u w:val="single"/>
          </w:rPr>
          <w:t>дисперсия</w:t>
        </w:r>
      </w:hyperlink>
      <w:r w:rsidRPr="008E6569">
        <w:rPr>
          <w:rFonts w:ascii="Times New Roman" w:eastAsia="Times New Roman" w:hAnsi="Times New Roman" w:cs="Times New Roman"/>
          <w:color w:val="000000"/>
          <w:sz w:val="24"/>
          <w:szCs w:val="24"/>
        </w:rPr>
        <w:t>. Алмаз является </w:t>
      </w:r>
      <w:hyperlink r:id="rId13" w:tooltip="Диэлектрик" w:history="1">
        <w:r w:rsidRPr="008E6569">
          <w:rPr>
            <w:rFonts w:ascii="Times New Roman" w:eastAsia="Times New Roman" w:hAnsi="Times New Roman" w:cs="Times New Roman"/>
            <w:color w:val="0645AD"/>
            <w:sz w:val="24"/>
            <w:szCs w:val="24"/>
            <w:u w:val="single"/>
          </w:rPr>
          <w:t>диэлектриком</w:t>
        </w:r>
      </w:hyperlink>
      <w:r w:rsidRPr="008E6569">
        <w:rPr>
          <w:rFonts w:ascii="Times New Roman" w:eastAsia="Times New Roman" w:hAnsi="Times New Roman" w:cs="Times New Roman"/>
          <w:color w:val="000000"/>
          <w:sz w:val="24"/>
          <w:szCs w:val="24"/>
        </w:rPr>
        <w:t>. У алмаза очень низкий </w:t>
      </w:r>
      <w:hyperlink r:id="rId14" w:tooltip="Трение" w:history="1">
        <w:r w:rsidRPr="008E6569">
          <w:rPr>
            <w:rFonts w:ascii="Times New Roman" w:eastAsia="Times New Roman" w:hAnsi="Times New Roman" w:cs="Times New Roman"/>
            <w:color w:val="0645AD"/>
            <w:sz w:val="24"/>
            <w:szCs w:val="24"/>
            <w:u w:val="single"/>
          </w:rPr>
          <w:t>коэффициент трения</w:t>
        </w:r>
      </w:hyperlink>
      <w:r w:rsidRPr="008E6569">
        <w:rPr>
          <w:rFonts w:ascii="Times New Roman" w:eastAsia="Times New Roman" w:hAnsi="Times New Roman" w:cs="Times New Roman"/>
          <w:color w:val="000000"/>
          <w:sz w:val="24"/>
          <w:szCs w:val="24"/>
        </w:rPr>
        <w:t xml:space="preserve"> по металлу на воздухе — всего 0,1, что связано с образованием на поверхности кристалла тонких плёнок адсорбированного газа, играющих роль своеобразной смазки. Когда такие плёнки не образуются, коэффициент трения возрастает и достигает 0,5—0,55. Высокая твёрдость </w:t>
      </w:r>
      <w:r w:rsidRPr="008E6569">
        <w:rPr>
          <w:rFonts w:ascii="Times New Roman" w:eastAsia="Times New Roman" w:hAnsi="Times New Roman" w:cs="Times New Roman"/>
          <w:color w:val="000000"/>
          <w:sz w:val="24"/>
          <w:szCs w:val="24"/>
        </w:rPr>
        <w:lastRenderedPageBreak/>
        <w:t>обусловливает исключительную износостойкость алмаза на истирание. Для алмаза также характерны самый высокий (по сравнению с другими известными материалами)</w:t>
      </w:r>
      <w:hyperlink r:id="rId15" w:tooltip="Модуль упругости" w:history="1">
        <w:r w:rsidRPr="008E6569">
          <w:rPr>
            <w:rFonts w:ascii="Times New Roman" w:eastAsia="Times New Roman" w:hAnsi="Times New Roman" w:cs="Times New Roman"/>
            <w:color w:val="0645AD"/>
            <w:sz w:val="24"/>
            <w:szCs w:val="24"/>
            <w:u w:val="single"/>
          </w:rPr>
          <w:t>модуль упругости</w:t>
        </w:r>
      </w:hyperlink>
      <w:r w:rsidRPr="008E6569">
        <w:rPr>
          <w:rFonts w:ascii="Times New Roman" w:eastAsia="Times New Roman" w:hAnsi="Times New Roman" w:cs="Times New Roman"/>
          <w:color w:val="000000"/>
          <w:sz w:val="24"/>
          <w:szCs w:val="24"/>
        </w:rPr>
        <w:t> и самый низкий коэффициент сжатия. Энергия кристалла составляет 10</w:t>
      </w:r>
      <w:r w:rsidRPr="008E6569">
        <w:rPr>
          <w:rFonts w:ascii="Times New Roman" w:eastAsia="Times New Roman" w:hAnsi="Times New Roman" w:cs="Times New Roman"/>
          <w:color w:val="000000"/>
          <w:sz w:val="24"/>
          <w:szCs w:val="24"/>
          <w:vertAlign w:val="superscript"/>
        </w:rPr>
        <w:t>5</w:t>
      </w:r>
      <w:r w:rsidRPr="008E6569">
        <w:rPr>
          <w:rFonts w:ascii="Times New Roman" w:eastAsia="Times New Roman" w:hAnsi="Times New Roman" w:cs="Times New Roman"/>
          <w:color w:val="000000"/>
          <w:sz w:val="24"/>
          <w:szCs w:val="24"/>
        </w:rPr>
        <w:t> Дж/г-ат, энергия связи 700 Дж/г-ат — менее 1 % от энергии кристалла.</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Температура плавления алмаза составляет 3700—4000 °C при давлении 11 ГПа </w:t>
      </w:r>
      <w:hyperlink r:id="rId16" w:anchor="cite_note-4" w:history="1">
        <w:r w:rsidRPr="008E6569">
          <w:rPr>
            <w:rFonts w:ascii="Times New Roman" w:eastAsia="Times New Roman" w:hAnsi="Times New Roman" w:cs="Times New Roman"/>
            <w:color w:val="0645AD"/>
            <w:sz w:val="24"/>
            <w:szCs w:val="24"/>
            <w:u w:val="single"/>
            <w:vertAlign w:val="superscript"/>
          </w:rPr>
          <w:t>[4]</w:t>
        </w:r>
      </w:hyperlink>
      <w:r w:rsidRPr="008E6569">
        <w:rPr>
          <w:rFonts w:ascii="Times New Roman" w:eastAsia="Times New Roman" w:hAnsi="Times New Roman" w:cs="Times New Roman"/>
          <w:color w:val="000000"/>
          <w:sz w:val="24"/>
          <w:szCs w:val="24"/>
        </w:rPr>
        <w:t>. На </w:t>
      </w:r>
      <w:hyperlink r:id="rId17" w:tooltip="Воздух" w:history="1">
        <w:r w:rsidRPr="008E6569">
          <w:rPr>
            <w:rFonts w:ascii="Times New Roman" w:eastAsia="Times New Roman" w:hAnsi="Times New Roman" w:cs="Times New Roman"/>
            <w:color w:val="0645AD"/>
            <w:sz w:val="24"/>
            <w:szCs w:val="24"/>
            <w:u w:val="single"/>
          </w:rPr>
          <w:t>воздухе</w:t>
        </w:r>
      </w:hyperlink>
      <w:r w:rsidRPr="008E6569">
        <w:rPr>
          <w:rFonts w:ascii="Times New Roman" w:eastAsia="Times New Roman" w:hAnsi="Times New Roman" w:cs="Times New Roman"/>
          <w:color w:val="000000"/>
          <w:sz w:val="24"/>
          <w:szCs w:val="24"/>
        </w:rPr>
        <w:t> алмаз сгорает при 850—1000 °C, а в струе чистого </w:t>
      </w:r>
      <w:hyperlink r:id="rId18" w:tooltip="Кислород" w:history="1">
        <w:r w:rsidRPr="008E6569">
          <w:rPr>
            <w:rFonts w:ascii="Times New Roman" w:eastAsia="Times New Roman" w:hAnsi="Times New Roman" w:cs="Times New Roman"/>
            <w:color w:val="0645AD"/>
            <w:sz w:val="24"/>
            <w:szCs w:val="24"/>
            <w:u w:val="single"/>
          </w:rPr>
          <w:t>кислорода</w:t>
        </w:r>
      </w:hyperlink>
      <w:r w:rsidRPr="008E6569">
        <w:rPr>
          <w:rFonts w:ascii="Times New Roman" w:eastAsia="Times New Roman" w:hAnsi="Times New Roman" w:cs="Times New Roman"/>
          <w:color w:val="000000"/>
          <w:sz w:val="24"/>
          <w:szCs w:val="24"/>
        </w:rPr>
        <w:t> горит слабо-голубым пламенем при 720—800 °C, полностью превращаясь в конечном счёте в углекислый газ. При нагреве до 2000 °C без доступа воздуха алмаз спонтанно за 15-30 минут переходит в </w:t>
      </w:r>
      <w:hyperlink r:id="rId19" w:tooltip="Графит" w:history="1">
        <w:r w:rsidRPr="008E6569">
          <w:rPr>
            <w:rFonts w:ascii="Times New Roman" w:eastAsia="Times New Roman" w:hAnsi="Times New Roman" w:cs="Times New Roman"/>
            <w:color w:val="0645AD"/>
            <w:sz w:val="24"/>
            <w:szCs w:val="24"/>
            <w:u w:val="single"/>
          </w:rPr>
          <w:t>графит</w:t>
        </w:r>
      </w:hyperlink>
      <w:r w:rsidRPr="008E6569">
        <w:rPr>
          <w:rFonts w:ascii="Times New Roman" w:eastAsia="Times New Roman" w:hAnsi="Times New Roman" w:cs="Times New Roman"/>
          <w:color w:val="000000"/>
          <w:sz w:val="24"/>
          <w:szCs w:val="24"/>
        </w:rPr>
        <w:t> и взрывообразно разрушается на мелкие части </w:t>
      </w:r>
      <w:hyperlink r:id="rId20" w:anchor="cite_note-5" w:history="1">
        <w:r w:rsidRPr="008E6569">
          <w:rPr>
            <w:rFonts w:ascii="Times New Roman" w:eastAsia="Times New Roman" w:hAnsi="Times New Roman" w:cs="Times New Roman"/>
            <w:color w:val="0645AD"/>
            <w:sz w:val="24"/>
            <w:szCs w:val="24"/>
            <w:u w:val="single"/>
            <w:vertAlign w:val="superscript"/>
          </w:rPr>
          <w:t>[5]</w:t>
        </w:r>
      </w:hyperlink>
      <w:r w:rsidRPr="008E6569">
        <w:rPr>
          <w:rFonts w:ascii="Times New Roman" w:eastAsia="Times New Roman" w:hAnsi="Times New Roman" w:cs="Times New Roman"/>
          <w:color w:val="000000"/>
          <w:sz w:val="24"/>
          <w:szCs w:val="24"/>
        </w:rPr>
        <w:t>. При температурах более 2000 K поведение термодинамических характеристик алмаза (</w:t>
      </w:r>
      <w:hyperlink r:id="rId21" w:tooltip="Теплоёмкость" w:history="1">
        <w:r w:rsidRPr="008E6569">
          <w:rPr>
            <w:rFonts w:ascii="Times New Roman" w:eastAsia="Times New Roman" w:hAnsi="Times New Roman" w:cs="Times New Roman"/>
            <w:i/>
            <w:iCs/>
            <w:color w:val="0645AD"/>
            <w:sz w:val="24"/>
            <w:szCs w:val="24"/>
            <w:u w:val="single"/>
          </w:rPr>
          <w:t>теплоёмкость</w:t>
        </w:r>
      </w:hyperlink>
      <w:r w:rsidRPr="008E6569">
        <w:rPr>
          <w:rFonts w:ascii="Times New Roman" w:eastAsia="Times New Roman" w:hAnsi="Times New Roman" w:cs="Times New Roman"/>
          <w:color w:val="000000"/>
          <w:sz w:val="24"/>
          <w:szCs w:val="24"/>
        </w:rPr>
        <w:t>, </w:t>
      </w:r>
      <w:hyperlink r:id="rId22" w:tooltip="Энтальпия" w:history="1">
        <w:r w:rsidRPr="008E6569">
          <w:rPr>
            <w:rFonts w:ascii="Times New Roman" w:eastAsia="Times New Roman" w:hAnsi="Times New Roman" w:cs="Times New Roman"/>
            <w:i/>
            <w:iCs/>
            <w:color w:val="0645AD"/>
            <w:sz w:val="24"/>
            <w:szCs w:val="24"/>
            <w:u w:val="single"/>
          </w:rPr>
          <w:t>энтальпия</w:t>
        </w:r>
      </w:hyperlink>
      <w:r w:rsidRPr="008E6569">
        <w:rPr>
          <w:rFonts w:ascii="Times New Roman" w:eastAsia="Times New Roman" w:hAnsi="Times New Roman" w:cs="Times New Roman"/>
          <w:color w:val="000000"/>
          <w:sz w:val="24"/>
          <w:szCs w:val="24"/>
        </w:rPr>
        <w:t>) с ростом температуры приобретает аномальный характер </w:t>
      </w:r>
      <w:hyperlink r:id="rId23" w:anchor="cite_note-6" w:history="1">
        <w:r w:rsidRPr="008E6569">
          <w:rPr>
            <w:rFonts w:ascii="Times New Roman" w:eastAsia="Times New Roman" w:hAnsi="Times New Roman" w:cs="Times New Roman"/>
            <w:color w:val="0645AD"/>
            <w:sz w:val="24"/>
            <w:szCs w:val="24"/>
            <w:u w:val="single"/>
            <w:vertAlign w:val="superscript"/>
          </w:rPr>
          <w:t>[6]</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Средний показатель преломления бесцветных кристаллов алмаза в жёлтом цвете равен примерно 2,417, а для различных цветов спектра он варьируется от 2,402 (для красного) до 2,465 (для фиолетового). Способность кристаллов разлагать белый свет на отдельные составляющие называется </w:t>
      </w:r>
      <w:hyperlink r:id="rId24" w:tooltip="Дисперсия света" w:history="1">
        <w:r w:rsidRPr="008E6569">
          <w:rPr>
            <w:rFonts w:ascii="Times New Roman" w:eastAsia="Times New Roman" w:hAnsi="Times New Roman" w:cs="Times New Roman"/>
            <w:color w:val="0645AD"/>
            <w:sz w:val="24"/>
            <w:szCs w:val="24"/>
            <w:u w:val="single"/>
          </w:rPr>
          <w:t>дисперсией</w:t>
        </w:r>
      </w:hyperlink>
      <w:r w:rsidRPr="008E6569">
        <w:rPr>
          <w:rFonts w:ascii="Times New Roman" w:eastAsia="Times New Roman" w:hAnsi="Times New Roman" w:cs="Times New Roman"/>
          <w:color w:val="000000"/>
          <w:sz w:val="24"/>
          <w:szCs w:val="24"/>
        </w:rPr>
        <w:t>. Для алмаза дисперсия равна 0,063.</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Одним из важных свойств алмазов является </w:t>
      </w:r>
      <w:hyperlink r:id="rId25" w:tooltip="Люминесценция" w:history="1">
        <w:r w:rsidRPr="008E6569">
          <w:rPr>
            <w:rFonts w:ascii="Times New Roman" w:eastAsia="Times New Roman" w:hAnsi="Times New Roman" w:cs="Times New Roman"/>
            <w:color w:val="0645AD"/>
            <w:sz w:val="24"/>
            <w:szCs w:val="24"/>
            <w:u w:val="single"/>
          </w:rPr>
          <w:t>люминесценция</w:t>
        </w:r>
      </w:hyperlink>
      <w:r w:rsidRPr="008E6569">
        <w:rPr>
          <w:rFonts w:ascii="Times New Roman" w:eastAsia="Times New Roman" w:hAnsi="Times New Roman" w:cs="Times New Roman"/>
          <w:color w:val="000000"/>
          <w:sz w:val="24"/>
          <w:szCs w:val="24"/>
        </w:rPr>
        <w:t>. Под действием солнечного света и особенно </w:t>
      </w:r>
      <w:hyperlink r:id="rId26" w:tooltip="Катодные лучи" w:history="1">
        <w:r w:rsidRPr="008E6569">
          <w:rPr>
            <w:rFonts w:ascii="Times New Roman" w:eastAsia="Times New Roman" w:hAnsi="Times New Roman" w:cs="Times New Roman"/>
            <w:color w:val="0645AD"/>
            <w:sz w:val="24"/>
            <w:szCs w:val="24"/>
            <w:u w:val="single"/>
          </w:rPr>
          <w:t>катодных</w:t>
        </w:r>
      </w:hyperlink>
      <w:r w:rsidRPr="008E6569">
        <w:rPr>
          <w:rFonts w:ascii="Times New Roman" w:eastAsia="Times New Roman" w:hAnsi="Times New Roman" w:cs="Times New Roman"/>
          <w:color w:val="000000"/>
          <w:sz w:val="24"/>
          <w:szCs w:val="24"/>
        </w:rPr>
        <w:t>,</w:t>
      </w:r>
      <w:hyperlink r:id="rId27" w:tooltip="Ультрафиолет" w:history="1">
        <w:r w:rsidRPr="008E6569">
          <w:rPr>
            <w:rFonts w:ascii="Times New Roman" w:eastAsia="Times New Roman" w:hAnsi="Times New Roman" w:cs="Times New Roman"/>
            <w:color w:val="0645AD"/>
            <w:sz w:val="24"/>
            <w:szCs w:val="24"/>
            <w:u w:val="single"/>
          </w:rPr>
          <w:t>ультрафиолетовых</w:t>
        </w:r>
      </w:hyperlink>
      <w:r w:rsidRPr="008E6569">
        <w:rPr>
          <w:rFonts w:ascii="Times New Roman" w:eastAsia="Times New Roman" w:hAnsi="Times New Roman" w:cs="Times New Roman"/>
          <w:color w:val="000000"/>
          <w:sz w:val="24"/>
          <w:szCs w:val="24"/>
        </w:rPr>
        <w:t> и </w:t>
      </w:r>
      <w:hyperlink r:id="rId28" w:tooltip="Рентгеновские лучи" w:history="1">
        <w:r w:rsidRPr="008E6569">
          <w:rPr>
            <w:rFonts w:ascii="Times New Roman" w:eastAsia="Times New Roman" w:hAnsi="Times New Roman" w:cs="Times New Roman"/>
            <w:color w:val="0645AD"/>
            <w:sz w:val="24"/>
            <w:szCs w:val="24"/>
            <w:u w:val="single"/>
          </w:rPr>
          <w:t>рентгеновских лучей</w:t>
        </w:r>
      </w:hyperlink>
      <w:r w:rsidRPr="008E6569">
        <w:rPr>
          <w:rFonts w:ascii="Times New Roman" w:eastAsia="Times New Roman" w:hAnsi="Times New Roman" w:cs="Times New Roman"/>
          <w:color w:val="000000"/>
          <w:sz w:val="24"/>
          <w:szCs w:val="24"/>
        </w:rPr>
        <w:t> алмазы начинают люминесцировать — светиться различными цветами. Под действием катодного и рентгеновского излучения светятся все разновидности алмазов, а под действием ультрафиолетового — только некоторые. Рентгенолюминесценция широко применяется на практике для извлечения алмазов из породы.</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Большой </w:t>
      </w:r>
      <w:hyperlink r:id="rId29" w:tooltip="Показатель преломления" w:history="1">
        <w:r w:rsidRPr="008E6569">
          <w:rPr>
            <w:rFonts w:ascii="Times New Roman" w:eastAsia="Times New Roman" w:hAnsi="Times New Roman" w:cs="Times New Roman"/>
            <w:color w:val="0645AD"/>
            <w:sz w:val="24"/>
            <w:szCs w:val="24"/>
            <w:u w:val="single"/>
          </w:rPr>
          <w:t>показатель преломления</w:t>
        </w:r>
      </w:hyperlink>
      <w:r w:rsidRPr="008E6569">
        <w:rPr>
          <w:rFonts w:ascii="Times New Roman" w:eastAsia="Times New Roman" w:hAnsi="Times New Roman" w:cs="Times New Roman"/>
          <w:color w:val="000000"/>
          <w:sz w:val="24"/>
          <w:szCs w:val="24"/>
        </w:rPr>
        <w:t>, наряду с высокой прозрачностью и достаточной дисперсией показателя преломления (игра цвета), делает алмаз одним из самых дорогих </w:t>
      </w:r>
      <w:hyperlink r:id="rId30" w:tooltip="Драгоценный камень" w:history="1">
        <w:r w:rsidRPr="008E6569">
          <w:rPr>
            <w:rFonts w:ascii="Times New Roman" w:eastAsia="Times New Roman" w:hAnsi="Times New Roman" w:cs="Times New Roman"/>
            <w:color w:val="0645AD"/>
            <w:sz w:val="24"/>
            <w:szCs w:val="24"/>
            <w:u w:val="single"/>
          </w:rPr>
          <w:t>драгоценных камней</w:t>
        </w:r>
      </w:hyperlink>
      <w:r w:rsidRPr="008E6569">
        <w:rPr>
          <w:rFonts w:ascii="Times New Roman" w:eastAsia="Times New Roman" w:hAnsi="Times New Roman" w:cs="Times New Roman"/>
          <w:color w:val="000000"/>
          <w:sz w:val="24"/>
          <w:szCs w:val="24"/>
        </w:rPr>
        <w:t> (наряду с </w:t>
      </w:r>
      <w:hyperlink r:id="rId31" w:tooltip="Изумруд" w:history="1">
        <w:r w:rsidRPr="008E6569">
          <w:rPr>
            <w:rFonts w:ascii="Times New Roman" w:eastAsia="Times New Roman" w:hAnsi="Times New Roman" w:cs="Times New Roman"/>
            <w:color w:val="0645AD"/>
            <w:sz w:val="24"/>
            <w:szCs w:val="24"/>
            <w:u w:val="single"/>
          </w:rPr>
          <w:t>изумрудом</w:t>
        </w:r>
      </w:hyperlink>
      <w:r w:rsidRPr="008E6569">
        <w:rPr>
          <w:rFonts w:ascii="Times New Roman" w:eastAsia="Times New Roman" w:hAnsi="Times New Roman" w:cs="Times New Roman"/>
          <w:color w:val="000000"/>
          <w:sz w:val="24"/>
          <w:szCs w:val="24"/>
        </w:rPr>
        <w:t> и </w:t>
      </w:r>
      <w:hyperlink r:id="rId32" w:tooltip="Рубин" w:history="1">
        <w:r w:rsidRPr="008E6569">
          <w:rPr>
            <w:rFonts w:ascii="Times New Roman" w:eastAsia="Times New Roman" w:hAnsi="Times New Roman" w:cs="Times New Roman"/>
            <w:color w:val="0645AD"/>
            <w:sz w:val="24"/>
            <w:szCs w:val="24"/>
            <w:u w:val="single"/>
          </w:rPr>
          <w:t>рубином</w:t>
        </w:r>
      </w:hyperlink>
      <w:r w:rsidRPr="008E6569">
        <w:rPr>
          <w:rFonts w:ascii="Times New Roman" w:eastAsia="Times New Roman" w:hAnsi="Times New Roman" w:cs="Times New Roman"/>
          <w:color w:val="000000"/>
          <w:sz w:val="24"/>
          <w:szCs w:val="24"/>
        </w:rPr>
        <w:t>, которые соперничают с алмазом по цене). Алмаз в естественном виде не считается красивым. Красоту придаёт алмазу </w:t>
      </w:r>
      <w:hyperlink r:id="rId33" w:tooltip="Огранка" w:history="1">
        <w:r w:rsidRPr="008E6569">
          <w:rPr>
            <w:rFonts w:ascii="Times New Roman" w:eastAsia="Times New Roman" w:hAnsi="Times New Roman" w:cs="Times New Roman"/>
            <w:color w:val="0645AD"/>
            <w:sz w:val="24"/>
            <w:szCs w:val="24"/>
            <w:u w:val="single"/>
          </w:rPr>
          <w:t>огранка</w:t>
        </w:r>
      </w:hyperlink>
      <w:r w:rsidRPr="008E6569">
        <w:rPr>
          <w:rFonts w:ascii="Times New Roman" w:eastAsia="Times New Roman" w:hAnsi="Times New Roman" w:cs="Times New Roman"/>
          <w:color w:val="000000"/>
          <w:sz w:val="24"/>
          <w:szCs w:val="24"/>
        </w:rPr>
        <w:t>, создающая условия для многократных внутренних отражений. Огранённый алмаз называется </w:t>
      </w:r>
      <w:hyperlink r:id="rId34" w:tooltip="Бриллиант" w:history="1">
        <w:r w:rsidRPr="008E6569">
          <w:rPr>
            <w:rFonts w:ascii="Times New Roman" w:eastAsia="Times New Roman" w:hAnsi="Times New Roman" w:cs="Times New Roman"/>
            <w:color w:val="0645AD"/>
            <w:sz w:val="24"/>
            <w:szCs w:val="24"/>
            <w:u w:val="single"/>
          </w:rPr>
          <w:t>бриллиантом</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Структура</w:t>
      </w:r>
      <w:r w:rsidRPr="008E6569">
        <w:rPr>
          <w:rFonts w:ascii="Times New Roman" w:eastAsia="Times New Roman" w:hAnsi="Times New Roman" w:cs="Times New Roman"/>
          <w:color w:val="000000"/>
          <w:sz w:val="24"/>
          <w:szCs w:val="24"/>
        </w:rPr>
        <w:t>[</w:t>
      </w:r>
      <w:hyperlink r:id="rId35"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hyperlink r:id="rId36" w:tooltip="Кубическая сингония" w:history="1">
        <w:r w:rsidRPr="008E6569">
          <w:rPr>
            <w:rFonts w:ascii="Times New Roman" w:eastAsia="Times New Roman" w:hAnsi="Times New Roman" w:cs="Times New Roman"/>
            <w:color w:val="0645AD"/>
            <w:sz w:val="24"/>
            <w:szCs w:val="24"/>
            <w:u w:val="single"/>
          </w:rPr>
          <w:t>Сингония кубическая</w:t>
        </w:r>
      </w:hyperlink>
      <w:r w:rsidRPr="008E6569">
        <w:rPr>
          <w:rFonts w:ascii="Times New Roman" w:eastAsia="Times New Roman" w:hAnsi="Times New Roman" w:cs="Times New Roman"/>
          <w:color w:val="000000"/>
          <w:sz w:val="24"/>
          <w:szCs w:val="24"/>
        </w:rPr>
        <w:t>, </w:t>
      </w:r>
      <w:hyperlink r:id="rId37" w:tooltip="Кристаллическая решётка" w:history="1">
        <w:r w:rsidRPr="008E6569">
          <w:rPr>
            <w:rFonts w:ascii="Times New Roman" w:eastAsia="Times New Roman" w:hAnsi="Times New Roman" w:cs="Times New Roman"/>
            <w:color w:val="0645AD"/>
            <w:sz w:val="24"/>
            <w:szCs w:val="24"/>
            <w:u w:val="single"/>
          </w:rPr>
          <w:t>кристаллическая решётка</w:t>
        </w:r>
      </w:hyperlink>
      <w:r w:rsidRPr="008E6569">
        <w:rPr>
          <w:rFonts w:ascii="Times New Roman" w:eastAsia="Times New Roman" w:hAnsi="Times New Roman" w:cs="Times New Roman"/>
          <w:color w:val="000000"/>
          <w:sz w:val="24"/>
          <w:szCs w:val="24"/>
        </w:rPr>
        <w:t> — кубическая гранецентрированная, а = 0,357 нм = 3,57 Å , z = 4,</w:t>
      </w:r>
      <w:hyperlink r:id="rId38" w:tooltip="Кристаллографическая группа" w:history="1">
        <w:r w:rsidRPr="008E6569">
          <w:rPr>
            <w:rFonts w:ascii="Times New Roman" w:eastAsia="Times New Roman" w:hAnsi="Times New Roman" w:cs="Times New Roman"/>
            <w:color w:val="0645AD"/>
            <w:sz w:val="24"/>
            <w:szCs w:val="24"/>
            <w:u w:val="single"/>
          </w:rPr>
          <w:t>пространственная группа</w:t>
        </w:r>
      </w:hyperlink>
      <w:r w:rsidRPr="008E6569">
        <w:rPr>
          <w:rFonts w:ascii="Times New Roman" w:eastAsia="Times New Roman" w:hAnsi="Times New Roman" w:cs="Times New Roman"/>
          <w:color w:val="000000"/>
          <w:sz w:val="24"/>
          <w:szCs w:val="24"/>
        </w:rPr>
        <w:t> Fd3m (по Герману — Могену). Атомы углерода в алмазе находятся в состоянии sp³-</w:t>
      </w:r>
      <w:hyperlink r:id="rId39" w:tooltip="Гибридизация (химия)" w:history="1">
        <w:r w:rsidRPr="008E6569">
          <w:rPr>
            <w:rFonts w:ascii="Times New Roman" w:eastAsia="Times New Roman" w:hAnsi="Times New Roman" w:cs="Times New Roman"/>
            <w:color w:val="0645AD"/>
            <w:sz w:val="24"/>
            <w:szCs w:val="24"/>
            <w:u w:val="single"/>
          </w:rPr>
          <w:t>гибридизации</w:t>
        </w:r>
      </w:hyperlink>
      <w:r w:rsidRPr="008E6569">
        <w:rPr>
          <w:rFonts w:ascii="Times New Roman" w:eastAsia="Times New Roman" w:hAnsi="Times New Roman" w:cs="Times New Roman"/>
          <w:color w:val="000000"/>
          <w:sz w:val="24"/>
          <w:szCs w:val="24"/>
        </w:rPr>
        <w:t>. Каждый атом углерода в структуре алмаза расположен в центре тетраэдра, вершинами которого служат четыре ближайших атома. Именно прочная связь атомов углерода объясняет высокую твёрдость алмаза.</w:t>
      </w:r>
    </w:p>
    <w:p w:rsidR="001239C8" w:rsidRPr="008E6569" w:rsidRDefault="001239C8" w:rsidP="001239C8">
      <w:pPr>
        <w:shd w:val="clear" w:color="auto" w:fill="F9F9F9"/>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lastRenderedPageBreak/>
        <w:drawing>
          <wp:inline distT="0" distB="0" distL="0" distR="0">
            <wp:extent cx="2374900" cy="1739900"/>
            <wp:effectExtent l="0" t="0" r="6350" b="0"/>
            <wp:docPr id="5" name="Рисунок 5" descr="http://upload.wikimedia.org/wikipedia/commons/thumb/9/96/Diamond_animation.gif/250px-Diamond_animation.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6/Diamond_animation.gif/250px-Diamond_animation.gif">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1739900"/>
                    </a:xfrm>
                    <a:prstGeom prst="rect">
                      <a:avLst/>
                    </a:prstGeom>
                    <a:noFill/>
                    <a:ln>
                      <a:noFill/>
                    </a:ln>
                  </pic:spPr>
                </pic:pic>
              </a:graphicData>
            </a:graphic>
          </wp:inline>
        </w:drawing>
      </w:r>
    </w:p>
    <w:p w:rsidR="001239C8" w:rsidRPr="008E6569" w:rsidRDefault="001239C8" w:rsidP="001239C8">
      <w:pPr>
        <w:shd w:val="clear" w:color="auto" w:fill="F9F9F9"/>
        <w:spacing w:after="0"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139700" cy="101600"/>
            <wp:effectExtent l="0" t="0" r="0" b="0"/>
            <wp:docPr id="6" name="Рисунок 6" descr="http://bits.wikimedia.org/static-1.23wmf12/skins/common/images/magnify-clip.png">
              <a:hlinkClick xmlns:a="http://schemas.openxmlformats.org/drawingml/2006/main" r:id="rId40"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3wmf12/skins/common/images/magnify-clip.png">
                      <a:hlinkClick r:id="rId40" tooltip="&quot;Увеличить&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01600"/>
                    </a:xfrm>
                    <a:prstGeom prst="rect">
                      <a:avLst/>
                    </a:prstGeom>
                    <a:noFill/>
                    <a:ln>
                      <a:noFill/>
                    </a:ln>
                  </pic:spPr>
                </pic:pic>
              </a:graphicData>
            </a:graphic>
          </wp:inline>
        </w:drawing>
      </w:r>
    </w:p>
    <w:p w:rsidR="001239C8" w:rsidRPr="008E6569" w:rsidRDefault="001239C8" w:rsidP="001239C8">
      <w:pPr>
        <w:shd w:val="clear" w:color="auto" w:fill="F9F9F9"/>
        <w:spacing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Схематическое изображение кристаллической решетки алмаза</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Окраска</w:t>
      </w:r>
      <w:r w:rsidRPr="008E6569">
        <w:rPr>
          <w:rFonts w:ascii="Times New Roman" w:eastAsia="Times New Roman" w:hAnsi="Times New Roman" w:cs="Times New Roman"/>
          <w:color w:val="000000"/>
          <w:sz w:val="24"/>
          <w:szCs w:val="24"/>
        </w:rPr>
        <w:t>[</w:t>
      </w:r>
      <w:hyperlink r:id="rId43"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Подавляющее большинство окрашенных ювелирных алмазов — алмазы жёлтого и коричневого цвета. Для алмазов жёлтых оттенков характерен </w:t>
      </w:r>
      <w:hyperlink r:id="rId44" w:tooltip="Дефекты кристалла" w:history="1">
        <w:r w:rsidRPr="008E6569">
          <w:rPr>
            <w:rFonts w:ascii="Times New Roman" w:eastAsia="Times New Roman" w:hAnsi="Times New Roman" w:cs="Times New Roman"/>
            <w:color w:val="0645AD"/>
            <w:sz w:val="24"/>
            <w:szCs w:val="24"/>
            <w:u w:val="single"/>
          </w:rPr>
          <w:t>дефект структуры</w:t>
        </w:r>
      </w:hyperlink>
      <w:r w:rsidRPr="008E6569">
        <w:rPr>
          <w:rFonts w:ascii="Times New Roman" w:eastAsia="Times New Roman" w:hAnsi="Times New Roman" w:cs="Times New Roman"/>
          <w:color w:val="000000"/>
          <w:sz w:val="24"/>
          <w:szCs w:val="24"/>
        </w:rPr>
        <w:t> Н −3. В зависимости от концентрации этих дефектов возможны</w:t>
      </w:r>
      <w:hyperlink r:id="rId45" w:tooltip="Оттенок" w:history="1">
        <w:r w:rsidRPr="008E6569">
          <w:rPr>
            <w:rFonts w:ascii="Times New Roman" w:eastAsia="Times New Roman" w:hAnsi="Times New Roman" w:cs="Times New Roman"/>
            <w:color w:val="0645AD"/>
            <w:sz w:val="24"/>
            <w:szCs w:val="24"/>
            <w:u w:val="single"/>
          </w:rPr>
          <w:t>оттенки</w:t>
        </w:r>
      </w:hyperlink>
      <w:r w:rsidRPr="008E6569">
        <w:rPr>
          <w:rFonts w:ascii="Times New Roman" w:eastAsia="Times New Roman" w:hAnsi="Times New Roman" w:cs="Times New Roman"/>
          <w:color w:val="000000"/>
          <w:sz w:val="24"/>
          <w:szCs w:val="24"/>
        </w:rPr>
        <w:t> жёлтого цвета от едва уловимых до ясно видимых. В бесцветных алмазах, в которых даже </w:t>
      </w:r>
      <w:hyperlink r:id="rId46" w:tooltip="Спектрофотометр" w:history="1">
        <w:r w:rsidRPr="008E6569">
          <w:rPr>
            <w:rFonts w:ascii="Times New Roman" w:eastAsia="Times New Roman" w:hAnsi="Times New Roman" w:cs="Times New Roman"/>
            <w:color w:val="0645AD"/>
            <w:sz w:val="24"/>
            <w:szCs w:val="24"/>
            <w:u w:val="single"/>
          </w:rPr>
          <w:t>спектрофотометром</w:t>
        </w:r>
      </w:hyperlink>
      <w:r w:rsidRPr="008E6569">
        <w:rPr>
          <w:rFonts w:ascii="Times New Roman" w:eastAsia="Times New Roman" w:hAnsi="Times New Roman" w:cs="Times New Roman"/>
          <w:color w:val="000000"/>
          <w:sz w:val="24"/>
          <w:szCs w:val="24"/>
        </w:rPr>
        <w:t> не удается зафиксировать наличие Н −3 дефектов, они также могут присутствовать, если присутствует голубая </w:t>
      </w:r>
      <w:hyperlink r:id="rId47" w:tooltip="Люминесценция" w:history="1">
        <w:r w:rsidRPr="008E6569">
          <w:rPr>
            <w:rFonts w:ascii="Times New Roman" w:eastAsia="Times New Roman" w:hAnsi="Times New Roman" w:cs="Times New Roman"/>
            <w:color w:val="0645AD"/>
            <w:sz w:val="24"/>
            <w:szCs w:val="24"/>
            <w:u w:val="single"/>
          </w:rPr>
          <w:t>люминесценция</w:t>
        </w:r>
      </w:hyperlink>
      <w:r w:rsidRPr="008E6569">
        <w:rPr>
          <w:rFonts w:ascii="Times New Roman" w:eastAsia="Times New Roman" w:hAnsi="Times New Roman" w:cs="Times New Roman"/>
          <w:color w:val="000000"/>
          <w:sz w:val="24"/>
          <w:szCs w:val="24"/>
        </w:rPr>
        <w:t>. Только 10—12 % всех исследованных алмазов с ясно видимым жёлтым оттенком, указывающим на присутствие Н −3 центров, не имели голубой люминесценции или она была ослаблена. Это вызвано наличием примесей в структуре алмаза, вызывающих тушение люминесценции. Важным оптическим свойством Н −3 центра является то, что голубой цвет люминесценции является дополнительным к жёлтому оттенку окраски. Это означает, что при равенстве зрительных </w:t>
      </w:r>
      <w:hyperlink r:id="rId48" w:tooltip="Реакция" w:history="1">
        <w:r w:rsidRPr="008E6569">
          <w:rPr>
            <w:rFonts w:ascii="Times New Roman" w:eastAsia="Times New Roman" w:hAnsi="Times New Roman" w:cs="Times New Roman"/>
            <w:color w:val="0645AD"/>
            <w:sz w:val="24"/>
            <w:szCs w:val="24"/>
            <w:u w:val="single"/>
          </w:rPr>
          <w:t>реакций</w:t>
        </w:r>
      </w:hyperlink>
      <w:r w:rsidRPr="008E6569">
        <w:rPr>
          <w:rFonts w:ascii="Times New Roman" w:eastAsia="Times New Roman" w:hAnsi="Times New Roman" w:cs="Times New Roman"/>
          <w:color w:val="000000"/>
          <w:sz w:val="24"/>
          <w:szCs w:val="24"/>
        </w:rPr>
        <w:t> от интенсивностей излучений этих оттенков их суммарная реакция на глаз оценщика будет такой же, как от бесцветного (белого) </w:t>
      </w:r>
      <w:hyperlink r:id="rId49" w:tooltip="Излучение" w:history="1">
        <w:r w:rsidRPr="008E6569">
          <w:rPr>
            <w:rFonts w:ascii="Times New Roman" w:eastAsia="Times New Roman" w:hAnsi="Times New Roman" w:cs="Times New Roman"/>
            <w:color w:val="0645AD"/>
            <w:sz w:val="24"/>
            <w:szCs w:val="24"/>
            <w:u w:val="single"/>
          </w:rPr>
          <w:t>излучения</w:t>
        </w:r>
      </w:hyperlink>
      <w:r w:rsidRPr="008E6569">
        <w:rPr>
          <w:rFonts w:ascii="Times New Roman" w:eastAsia="Times New Roman" w:hAnsi="Times New Roman" w:cs="Times New Roman"/>
          <w:color w:val="000000"/>
          <w:sz w:val="24"/>
          <w:szCs w:val="24"/>
        </w:rPr>
        <w:t>; то есть при определенных условиях жёлтый оттенок окраски компенсируется голубым оттенком люминесценции. В общем случае имеется неравенство интенсивностей окраски по зонам и </w:t>
      </w:r>
      <w:hyperlink r:id="rId50" w:tooltip="Неравенство" w:history="1">
        <w:r w:rsidRPr="008E6569">
          <w:rPr>
            <w:rFonts w:ascii="Times New Roman" w:eastAsia="Times New Roman" w:hAnsi="Times New Roman" w:cs="Times New Roman"/>
            <w:color w:val="0645AD"/>
            <w:sz w:val="24"/>
            <w:szCs w:val="24"/>
            <w:u w:val="single"/>
          </w:rPr>
          <w:t>неравенство</w:t>
        </w:r>
      </w:hyperlink>
      <w:r w:rsidRPr="008E6569">
        <w:rPr>
          <w:rFonts w:ascii="Times New Roman" w:eastAsia="Times New Roman" w:hAnsi="Times New Roman" w:cs="Times New Roman"/>
          <w:color w:val="000000"/>
          <w:sz w:val="24"/>
          <w:szCs w:val="24"/>
        </w:rPr>
        <w:t> </w:t>
      </w:r>
      <w:hyperlink r:id="rId51" w:tooltip="Визуальное восприятие" w:history="1">
        <w:r w:rsidRPr="008E6569">
          <w:rPr>
            <w:rFonts w:ascii="Times New Roman" w:eastAsia="Times New Roman" w:hAnsi="Times New Roman" w:cs="Times New Roman"/>
            <w:color w:val="0645AD"/>
            <w:sz w:val="24"/>
            <w:szCs w:val="24"/>
            <w:u w:val="single"/>
          </w:rPr>
          <w:t>визуальных</w:t>
        </w:r>
      </w:hyperlink>
      <w:r w:rsidRPr="008E6569">
        <w:rPr>
          <w:rFonts w:ascii="Times New Roman" w:eastAsia="Times New Roman" w:hAnsi="Times New Roman" w:cs="Times New Roman"/>
          <w:color w:val="000000"/>
          <w:sz w:val="24"/>
          <w:szCs w:val="24"/>
        </w:rPr>
        <w:t> реакций от жёлтого цвета окраски и голубого цвета люминесценции. Можно рассматривать люминесценцию как фактор «компенсации» жёлтой окраски, действующий со знаком «плюс» или «минус». Из этого следует ряд практических выводов, важных для некоторых аспектов оценки алмазов и их разметки перед распиливанием.</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Необходимо учитывать совместное воздействие на глаз сортировщика жёлтого оттенка окраски и голубого оттенка люминесценции кристалла. Поэтому следует алмазы первого цвета разделять на те, из которых могут получиться бриллианты высших цветов, и на те, из которых они не могут быть получены. При входном контроле кристаллов из общего числа следует извлечь все нелюминесцирующие алмазы без малейшего присутствия жёлтого оттенка (допускается слабый коричневый нацвет) и с пропусканием более 70 %. Эти алмазы могут рассматриваться как исходные кристаллы для получения бриллиантов 1,2 цвета. Количество их достигает не более 1—3 % от общего числа</w:t>
      </w:r>
      <w:hyperlink r:id="rId52" w:anchor="cite_note-7" w:history="1">
        <w:r w:rsidRPr="008E6569">
          <w:rPr>
            <w:rFonts w:ascii="Times New Roman" w:eastAsia="Times New Roman" w:hAnsi="Times New Roman" w:cs="Times New Roman"/>
            <w:color w:val="0645AD"/>
            <w:sz w:val="24"/>
            <w:szCs w:val="24"/>
            <w:u w:val="single"/>
            <w:vertAlign w:val="superscript"/>
          </w:rPr>
          <w:t>[7]</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lastRenderedPageBreak/>
        <w:t>Каждый цветной бриллиант — совершенно уникальное произведение природы. Существуют редкие цвета алмазов: розовый, синий, зеленый и даже красный</w:t>
      </w:r>
      <w:hyperlink r:id="rId53" w:anchor="cite_note-8" w:history="1">
        <w:r w:rsidRPr="008E6569">
          <w:rPr>
            <w:rFonts w:ascii="Times New Roman" w:eastAsia="Times New Roman" w:hAnsi="Times New Roman" w:cs="Times New Roman"/>
            <w:color w:val="0645AD"/>
            <w:sz w:val="24"/>
            <w:szCs w:val="24"/>
            <w:u w:val="single"/>
            <w:vertAlign w:val="superscript"/>
          </w:rPr>
          <w:t>[8]</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Примеры некоторых цветных бриллиантов:</w:t>
      </w:r>
    </w:p>
    <w:p w:rsidR="001239C8" w:rsidRPr="008E6569" w:rsidRDefault="001239C8" w:rsidP="001239C8">
      <w:pPr>
        <w:numPr>
          <w:ilvl w:val="0"/>
          <w:numId w:val="2"/>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54" w:tooltip="Дрезденский зелёный бриллиант" w:history="1">
        <w:r w:rsidRPr="008E6569">
          <w:rPr>
            <w:rFonts w:ascii="Times New Roman" w:eastAsia="Times New Roman" w:hAnsi="Times New Roman" w:cs="Times New Roman"/>
            <w:color w:val="0645AD"/>
            <w:sz w:val="24"/>
            <w:szCs w:val="24"/>
            <w:u w:val="single"/>
          </w:rPr>
          <w:t>Дрезденский зелёный бриллиант</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2"/>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55" w:tooltip="Тиффани (бриллиант)" w:history="1">
        <w:r w:rsidRPr="008E6569">
          <w:rPr>
            <w:rFonts w:ascii="Times New Roman" w:eastAsia="Times New Roman" w:hAnsi="Times New Roman" w:cs="Times New Roman"/>
            <w:color w:val="0645AD"/>
            <w:sz w:val="24"/>
            <w:szCs w:val="24"/>
            <w:u w:val="single"/>
          </w:rPr>
          <w:t>Жёлтый алмаз Тиффани</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2"/>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56" w:tooltip="Портер-Родс (страница отсутствует)" w:history="1">
        <w:r w:rsidRPr="008E6569">
          <w:rPr>
            <w:rFonts w:ascii="Times New Roman" w:eastAsia="Times New Roman" w:hAnsi="Times New Roman" w:cs="Times New Roman"/>
            <w:color w:val="BA0000"/>
            <w:sz w:val="24"/>
            <w:szCs w:val="24"/>
            <w:u w:val="single"/>
          </w:rPr>
          <w:t>Портер-Родс</w:t>
        </w:r>
      </w:hyperlink>
      <w:r w:rsidRPr="008E6569">
        <w:rPr>
          <w:rFonts w:ascii="Times New Roman" w:eastAsia="Times New Roman" w:hAnsi="Times New Roman" w:cs="Times New Roman"/>
          <w:color w:val="000000"/>
          <w:sz w:val="24"/>
          <w:szCs w:val="24"/>
        </w:rPr>
        <w:t> (голубой).</w:t>
      </w:r>
    </w:p>
    <w:p w:rsidR="001239C8" w:rsidRPr="008E6569" w:rsidRDefault="001239C8" w:rsidP="001239C8">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Диагностика алмаза[</w:t>
      </w:r>
      <w:hyperlink r:id="rId57"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Для того, чтобы отличить настоящий алмаз от его имитации, используется специальный «алмазный щуп», измеряющий теплопроводность исследуемого камня. Алмаз имеет намного более высокое значение теплопроводности, чем его заменители. Кроме того, используется хорошая смачиваемость алмаза жиром: фломастер, заправленный специальными чернилами, оставляет на поверхности алмаза сплошную черту, тогда как на поверхности имитации она рассыпается на отдельные капельки</w:t>
      </w:r>
      <w:hyperlink r:id="rId58" w:anchor="cite_note-9" w:history="1">
        <w:r w:rsidRPr="008E6569">
          <w:rPr>
            <w:rFonts w:ascii="Times New Roman" w:eastAsia="Times New Roman" w:hAnsi="Times New Roman" w:cs="Times New Roman"/>
            <w:color w:val="0645AD"/>
            <w:sz w:val="24"/>
            <w:szCs w:val="24"/>
            <w:u w:val="single"/>
            <w:vertAlign w:val="superscript"/>
          </w:rPr>
          <w:t>[9]</w:t>
        </w:r>
      </w:hyperlink>
      <w:r w:rsidRPr="008E6569">
        <w:rPr>
          <w:rFonts w:ascii="Times New Roman" w:eastAsia="Times New Roman" w:hAnsi="Times New Roman" w:cs="Times New Roman"/>
          <w:color w:val="000000"/>
          <w:sz w:val="24"/>
          <w:szCs w:val="24"/>
        </w:rPr>
        <w:t>.</w:t>
      </w:r>
    </w:p>
    <w:p w:rsidR="001239C8" w:rsidRPr="008E6569" w:rsidRDefault="001239C8" w:rsidP="001239C8">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Нахождение алмазов в природе[</w:t>
      </w:r>
      <w:hyperlink r:id="rId59"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hd w:val="clear" w:color="auto" w:fill="F9F9F9"/>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1765300" cy="2082800"/>
            <wp:effectExtent l="0" t="0" r="6350" b="0"/>
            <wp:docPr id="7" name="Рисунок 7" descr="http://upload.wikimedia.org/wikipedia/commons/thumb/b/bd/Diamant_tropfen.jpg/185px-Diamant_tropfe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b/bd/Diamant_tropfen.jpg/185px-Diamant_tropfen.jpg">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2082800"/>
                    </a:xfrm>
                    <a:prstGeom prst="rect">
                      <a:avLst/>
                    </a:prstGeom>
                    <a:noFill/>
                    <a:ln>
                      <a:noFill/>
                    </a:ln>
                  </pic:spPr>
                </pic:pic>
              </a:graphicData>
            </a:graphic>
          </wp:inline>
        </w:drawing>
      </w:r>
    </w:p>
    <w:p w:rsidR="001239C8" w:rsidRPr="008E6569" w:rsidRDefault="001239C8" w:rsidP="001239C8">
      <w:pPr>
        <w:shd w:val="clear" w:color="auto" w:fill="F9F9F9"/>
        <w:spacing w:after="0"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139700" cy="101600"/>
            <wp:effectExtent l="0" t="0" r="0" b="0"/>
            <wp:docPr id="8" name="Рисунок 8" descr="http://bits.wikimedia.org/static-1.23wmf12/skins/common/images/magnify-clip.png">
              <a:hlinkClick xmlns:a="http://schemas.openxmlformats.org/drawingml/2006/main" r:id="rId60"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tatic-1.23wmf12/skins/common/images/magnify-clip.png">
                      <a:hlinkClick r:id="rId60" tooltip="&quot;Увеличить&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01600"/>
                    </a:xfrm>
                    <a:prstGeom prst="rect">
                      <a:avLst/>
                    </a:prstGeom>
                    <a:noFill/>
                    <a:ln>
                      <a:noFill/>
                    </a:ln>
                  </pic:spPr>
                </pic:pic>
              </a:graphicData>
            </a:graphic>
          </wp:inline>
        </w:drawing>
      </w:r>
    </w:p>
    <w:p w:rsidR="001239C8" w:rsidRPr="008E6569" w:rsidRDefault="001239C8" w:rsidP="001239C8">
      <w:pPr>
        <w:shd w:val="clear" w:color="auto" w:fill="F9F9F9"/>
        <w:spacing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Обработанный алмаз</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Алмаз — редкий, но вместе с тем довольно широко распространённый минерал. Промышленные месторождения алмазов известны на всех континентах, кроме</w:t>
      </w:r>
      <w:hyperlink r:id="rId62" w:tooltip="Антарктида" w:history="1">
        <w:r w:rsidRPr="008E6569">
          <w:rPr>
            <w:rFonts w:ascii="Times New Roman" w:eastAsia="Times New Roman" w:hAnsi="Times New Roman" w:cs="Times New Roman"/>
            <w:color w:val="0645AD"/>
            <w:sz w:val="24"/>
            <w:szCs w:val="24"/>
            <w:u w:val="single"/>
          </w:rPr>
          <w:t>Антарктиды</w:t>
        </w:r>
      </w:hyperlink>
      <w:r w:rsidRPr="008E6569">
        <w:rPr>
          <w:rFonts w:ascii="Times New Roman" w:eastAsia="Times New Roman" w:hAnsi="Times New Roman" w:cs="Times New Roman"/>
          <w:color w:val="000000"/>
          <w:sz w:val="24"/>
          <w:szCs w:val="24"/>
        </w:rPr>
        <w:t>. Известно несколько видов месторождений алмазов. Уже несколько тысяч лет назад алмазы в промышленных масштабах добывались из </w:t>
      </w:r>
      <w:hyperlink r:id="rId63" w:tooltip="Россыпное месторождение (страница отсутствует)" w:history="1">
        <w:r w:rsidRPr="008E6569">
          <w:rPr>
            <w:rFonts w:ascii="Times New Roman" w:eastAsia="Times New Roman" w:hAnsi="Times New Roman" w:cs="Times New Roman"/>
            <w:color w:val="BA0000"/>
            <w:sz w:val="24"/>
            <w:szCs w:val="24"/>
            <w:u w:val="single"/>
          </w:rPr>
          <w:t>россыпных месторождений</w:t>
        </w:r>
      </w:hyperlink>
      <w:r w:rsidRPr="008E6569">
        <w:rPr>
          <w:rFonts w:ascii="Times New Roman" w:eastAsia="Times New Roman" w:hAnsi="Times New Roman" w:cs="Times New Roman"/>
          <w:color w:val="000000"/>
          <w:sz w:val="24"/>
          <w:szCs w:val="24"/>
        </w:rPr>
        <w:t>. Только к концу </w:t>
      </w:r>
      <w:hyperlink r:id="rId64" w:tooltip="XIX век" w:history="1">
        <w:r w:rsidRPr="008E6569">
          <w:rPr>
            <w:rFonts w:ascii="Times New Roman" w:eastAsia="Times New Roman" w:hAnsi="Times New Roman" w:cs="Times New Roman"/>
            <w:color w:val="0645AD"/>
            <w:sz w:val="24"/>
            <w:szCs w:val="24"/>
            <w:u w:val="single"/>
          </w:rPr>
          <w:t>XIX века</w:t>
        </w:r>
      </w:hyperlink>
      <w:r w:rsidRPr="008E6569">
        <w:rPr>
          <w:rFonts w:ascii="Times New Roman" w:eastAsia="Times New Roman" w:hAnsi="Times New Roman" w:cs="Times New Roman"/>
          <w:color w:val="000000"/>
          <w:sz w:val="24"/>
          <w:szCs w:val="24"/>
        </w:rPr>
        <w:t>, когда впервые были открыты алмазоносные </w:t>
      </w:r>
      <w:hyperlink r:id="rId65" w:tooltip="Кимберлитовые трубки" w:history="1">
        <w:r w:rsidRPr="008E6569">
          <w:rPr>
            <w:rFonts w:ascii="Times New Roman" w:eastAsia="Times New Roman" w:hAnsi="Times New Roman" w:cs="Times New Roman"/>
            <w:color w:val="0645AD"/>
            <w:sz w:val="24"/>
            <w:szCs w:val="24"/>
            <w:u w:val="single"/>
          </w:rPr>
          <w:t>кимберлитовые трубки</w:t>
        </w:r>
      </w:hyperlink>
      <w:r w:rsidRPr="008E6569">
        <w:rPr>
          <w:rFonts w:ascii="Times New Roman" w:eastAsia="Times New Roman" w:hAnsi="Times New Roman" w:cs="Times New Roman"/>
          <w:color w:val="000000"/>
          <w:sz w:val="24"/>
          <w:szCs w:val="24"/>
        </w:rPr>
        <w:t>, стало ясно, что алмазы не образуются в речных отложениях.</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 xml:space="preserve">О происхождении и возрасте алмазов до сих пор нет точных научных данных. Учёные придерживаются разных гипотез — магматической, мантийной, метеоритной, флюидной, есть даже несколько экзотических теорий. Большинство склоняются к магматической и мантийной теориям, к тому, что атомы углерода под большим давлением (как правило, </w:t>
      </w:r>
      <w:r w:rsidRPr="008E6569">
        <w:rPr>
          <w:rFonts w:ascii="Times New Roman" w:eastAsia="Times New Roman" w:hAnsi="Times New Roman" w:cs="Times New Roman"/>
          <w:color w:val="000000"/>
          <w:sz w:val="24"/>
          <w:szCs w:val="24"/>
        </w:rPr>
        <w:lastRenderedPageBreak/>
        <w:t>50000 атмосфер) и на большой (примерно 200 км) глубине формируют кубическую кристаллическую решётку — собственно алмаз. Камни выносятся на поверхность вулканической магмой во время формирования так называемых «трубок взрыва».</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Возраст алмазов, по данным некоторых исследований, может быть от 100 миллионов до 2,5 миллиардов лет.</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Известны метеоритные алмазы внеземного, возможно, досолнечного происхождения. Алмазы также образуются при ударном </w:t>
      </w:r>
      <w:hyperlink r:id="rId66" w:tooltip="Метаморфизм" w:history="1">
        <w:r w:rsidRPr="008E6569">
          <w:rPr>
            <w:rFonts w:ascii="Times New Roman" w:eastAsia="Times New Roman" w:hAnsi="Times New Roman" w:cs="Times New Roman"/>
            <w:color w:val="0645AD"/>
            <w:sz w:val="24"/>
            <w:szCs w:val="24"/>
            <w:u w:val="single"/>
          </w:rPr>
          <w:t>метаморфизме</w:t>
        </w:r>
      </w:hyperlink>
      <w:r w:rsidRPr="008E6569">
        <w:rPr>
          <w:rFonts w:ascii="Times New Roman" w:eastAsia="Times New Roman" w:hAnsi="Times New Roman" w:cs="Times New Roman"/>
          <w:color w:val="000000"/>
          <w:sz w:val="24"/>
          <w:szCs w:val="24"/>
        </w:rPr>
        <w:t> при падении крупных </w:t>
      </w:r>
      <w:hyperlink r:id="rId67" w:tooltip="Метеорит" w:history="1">
        <w:r w:rsidRPr="008E6569">
          <w:rPr>
            <w:rFonts w:ascii="Times New Roman" w:eastAsia="Times New Roman" w:hAnsi="Times New Roman" w:cs="Times New Roman"/>
            <w:color w:val="0645AD"/>
            <w:sz w:val="24"/>
            <w:szCs w:val="24"/>
            <w:u w:val="single"/>
          </w:rPr>
          <w:t>метеоритов</w:t>
        </w:r>
      </w:hyperlink>
      <w:r w:rsidRPr="008E6569">
        <w:rPr>
          <w:rFonts w:ascii="Times New Roman" w:eastAsia="Times New Roman" w:hAnsi="Times New Roman" w:cs="Times New Roman"/>
          <w:color w:val="000000"/>
          <w:sz w:val="24"/>
          <w:szCs w:val="24"/>
        </w:rPr>
        <w:t>, например, в </w:t>
      </w:r>
      <w:hyperlink r:id="rId68" w:tooltip="Попигай (кратер)" w:history="1">
        <w:r w:rsidRPr="008E6569">
          <w:rPr>
            <w:rFonts w:ascii="Times New Roman" w:eastAsia="Times New Roman" w:hAnsi="Times New Roman" w:cs="Times New Roman"/>
            <w:color w:val="0645AD"/>
            <w:sz w:val="24"/>
            <w:szCs w:val="24"/>
            <w:u w:val="single"/>
          </w:rPr>
          <w:t>Попигайской</w:t>
        </w:r>
      </w:hyperlink>
      <w:r w:rsidRPr="008E6569">
        <w:rPr>
          <w:rFonts w:ascii="Times New Roman" w:eastAsia="Times New Roman" w:hAnsi="Times New Roman" w:cs="Times New Roman"/>
          <w:color w:val="000000"/>
          <w:sz w:val="24"/>
          <w:szCs w:val="24"/>
        </w:rPr>
        <w:t> </w:t>
      </w:r>
      <w:hyperlink r:id="rId69" w:tooltip="Астроблема" w:history="1">
        <w:r w:rsidRPr="008E6569">
          <w:rPr>
            <w:rFonts w:ascii="Times New Roman" w:eastAsia="Times New Roman" w:hAnsi="Times New Roman" w:cs="Times New Roman"/>
            <w:color w:val="0645AD"/>
            <w:sz w:val="24"/>
            <w:szCs w:val="24"/>
            <w:u w:val="single"/>
          </w:rPr>
          <w:t>астроблеме</w:t>
        </w:r>
      </w:hyperlink>
      <w:r w:rsidRPr="008E6569">
        <w:rPr>
          <w:rFonts w:ascii="Times New Roman" w:eastAsia="Times New Roman" w:hAnsi="Times New Roman" w:cs="Times New Roman"/>
          <w:color w:val="000000"/>
          <w:sz w:val="24"/>
          <w:szCs w:val="24"/>
        </w:rPr>
        <w:t> на севере </w:t>
      </w:r>
      <w:hyperlink r:id="rId70" w:tooltip="Сибирь" w:history="1">
        <w:r w:rsidRPr="008E6569">
          <w:rPr>
            <w:rFonts w:ascii="Times New Roman" w:eastAsia="Times New Roman" w:hAnsi="Times New Roman" w:cs="Times New Roman"/>
            <w:color w:val="0645AD"/>
            <w:sz w:val="24"/>
            <w:szCs w:val="24"/>
            <w:u w:val="single"/>
          </w:rPr>
          <w:t>Сибири</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Кроме этого, алмазы были найдены в </w:t>
      </w:r>
      <w:hyperlink r:id="rId71" w:tooltip="Кровлевые (страница отсутствует)" w:history="1">
        <w:r w:rsidRPr="008E6569">
          <w:rPr>
            <w:rFonts w:ascii="Times New Roman" w:eastAsia="Times New Roman" w:hAnsi="Times New Roman" w:cs="Times New Roman"/>
            <w:color w:val="BA0000"/>
            <w:sz w:val="24"/>
            <w:szCs w:val="24"/>
            <w:u w:val="single"/>
          </w:rPr>
          <w:t>кровлевых породах</w:t>
        </w:r>
      </w:hyperlink>
      <w:r w:rsidRPr="008E6569">
        <w:rPr>
          <w:rFonts w:ascii="Times New Roman" w:eastAsia="Times New Roman" w:hAnsi="Times New Roman" w:cs="Times New Roman"/>
          <w:color w:val="000000"/>
          <w:sz w:val="24"/>
          <w:szCs w:val="24"/>
        </w:rPr>
        <w:t> в ассоциациях </w:t>
      </w:r>
      <w:hyperlink r:id="rId72" w:tooltip="Метаморфизм" w:history="1">
        <w:r w:rsidRPr="008E6569">
          <w:rPr>
            <w:rFonts w:ascii="Times New Roman" w:eastAsia="Times New Roman" w:hAnsi="Times New Roman" w:cs="Times New Roman"/>
            <w:color w:val="0645AD"/>
            <w:sz w:val="24"/>
            <w:szCs w:val="24"/>
            <w:u w:val="single"/>
          </w:rPr>
          <w:t>метаморфизма</w:t>
        </w:r>
      </w:hyperlink>
      <w:r w:rsidRPr="008E6569">
        <w:rPr>
          <w:rFonts w:ascii="Times New Roman" w:eastAsia="Times New Roman" w:hAnsi="Times New Roman" w:cs="Times New Roman"/>
          <w:color w:val="000000"/>
          <w:sz w:val="24"/>
          <w:szCs w:val="24"/>
        </w:rPr>
        <w:t> сверхвысоких давлений, например в</w:t>
      </w:r>
      <w:hyperlink r:id="rId73" w:tooltip="Кумдыкульское месторождение алмазов" w:history="1">
        <w:r w:rsidRPr="008E6569">
          <w:rPr>
            <w:rFonts w:ascii="Times New Roman" w:eastAsia="Times New Roman" w:hAnsi="Times New Roman" w:cs="Times New Roman"/>
            <w:color w:val="0645AD"/>
            <w:sz w:val="24"/>
            <w:szCs w:val="24"/>
            <w:u w:val="single"/>
          </w:rPr>
          <w:t>Кумдыкульском месторождении алмазов</w:t>
        </w:r>
      </w:hyperlink>
      <w:r w:rsidRPr="008E6569">
        <w:rPr>
          <w:rFonts w:ascii="Times New Roman" w:eastAsia="Times New Roman" w:hAnsi="Times New Roman" w:cs="Times New Roman"/>
          <w:color w:val="000000"/>
          <w:sz w:val="24"/>
          <w:szCs w:val="24"/>
        </w:rPr>
        <w:t> на </w:t>
      </w:r>
      <w:hyperlink r:id="rId74" w:tooltip="Кокчетавский массив (страница отсутствует)" w:history="1">
        <w:r w:rsidRPr="008E6569">
          <w:rPr>
            <w:rFonts w:ascii="Times New Roman" w:eastAsia="Times New Roman" w:hAnsi="Times New Roman" w:cs="Times New Roman"/>
            <w:color w:val="BA0000"/>
            <w:sz w:val="24"/>
            <w:szCs w:val="24"/>
            <w:u w:val="single"/>
          </w:rPr>
          <w:t>Кокчетавском массиве</w:t>
        </w:r>
      </w:hyperlink>
      <w:r w:rsidRPr="008E6569">
        <w:rPr>
          <w:rFonts w:ascii="Times New Roman" w:eastAsia="Times New Roman" w:hAnsi="Times New Roman" w:cs="Times New Roman"/>
          <w:color w:val="000000"/>
          <w:sz w:val="24"/>
          <w:szCs w:val="24"/>
        </w:rPr>
        <w:t> в </w:t>
      </w:r>
      <w:hyperlink r:id="rId75" w:tooltip="Казахстан" w:history="1">
        <w:r w:rsidRPr="008E6569">
          <w:rPr>
            <w:rFonts w:ascii="Times New Roman" w:eastAsia="Times New Roman" w:hAnsi="Times New Roman" w:cs="Times New Roman"/>
            <w:color w:val="0645AD"/>
            <w:sz w:val="24"/>
            <w:szCs w:val="24"/>
            <w:u w:val="single"/>
          </w:rPr>
          <w:t>Казахстане</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И импактные, и метаморфические алмазы иногда образуют весьма масштабные месторождения, с большими запасами и высокой концентрацией. Но в этих типах месторождений алмазы мелки настолько, что не имеют промышленной ценности.</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Добыча и месторождения алмазов</w:t>
      </w:r>
      <w:r w:rsidRPr="008E6569">
        <w:rPr>
          <w:rFonts w:ascii="Times New Roman" w:eastAsia="Times New Roman" w:hAnsi="Times New Roman" w:cs="Times New Roman"/>
          <w:color w:val="000000"/>
          <w:sz w:val="24"/>
          <w:szCs w:val="24"/>
        </w:rPr>
        <w:t>[</w:t>
      </w:r>
      <w:hyperlink r:id="rId76"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Промышленные месторождения алмазов связаны с </w:t>
      </w:r>
      <w:hyperlink r:id="rId77" w:tooltip="Кимберлит" w:history="1">
        <w:r w:rsidRPr="008E6569">
          <w:rPr>
            <w:rFonts w:ascii="Times New Roman" w:eastAsia="Times New Roman" w:hAnsi="Times New Roman" w:cs="Times New Roman"/>
            <w:color w:val="0645AD"/>
            <w:sz w:val="24"/>
            <w:szCs w:val="24"/>
            <w:u w:val="single"/>
          </w:rPr>
          <w:t>кимберлитовыми</w:t>
        </w:r>
      </w:hyperlink>
      <w:r w:rsidRPr="008E6569">
        <w:rPr>
          <w:rFonts w:ascii="Times New Roman" w:eastAsia="Times New Roman" w:hAnsi="Times New Roman" w:cs="Times New Roman"/>
          <w:color w:val="000000"/>
          <w:sz w:val="24"/>
          <w:szCs w:val="24"/>
        </w:rPr>
        <w:t> и </w:t>
      </w:r>
      <w:hyperlink r:id="rId78" w:tooltip="Лампроит" w:history="1">
        <w:r w:rsidRPr="008E6569">
          <w:rPr>
            <w:rFonts w:ascii="Times New Roman" w:eastAsia="Times New Roman" w:hAnsi="Times New Roman" w:cs="Times New Roman"/>
            <w:color w:val="0645AD"/>
            <w:sz w:val="24"/>
            <w:szCs w:val="24"/>
            <w:u w:val="single"/>
          </w:rPr>
          <w:t>лампроитовыми</w:t>
        </w:r>
      </w:hyperlink>
      <w:r w:rsidRPr="008E6569">
        <w:rPr>
          <w:rFonts w:ascii="Times New Roman" w:eastAsia="Times New Roman" w:hAnsi="Times New Roman" w:cs="Times New Roman"/>
          <w:color w:val="000000"/>
          <w:sz w:val="24"/>
          <w:szCs w:val="24"/>
        </w:rPr>
        <w:t> трубками, приуроченными к древним</w:t>
      </w:r>
      <w:hyperlink r:id="rId79" w:tooltip="Кратон" w:history="1">
        <w:r w:rsidRPr="008E6569">
          <w:rPr>
            <w:rFonts w:ascii="Times New Roman" w:eastAsia="Times New Roman" w:hAnsi="Times New Roman" w:cs="Times New Roman"/>
            <w:color w:val="0645AD"/>
            <w:sz w:val="24"/>
            <w:szCs w:val="24"/>
            <w:u w:val="single"/>
          </w:rPr>
          <w:t>кратонам</w:t>
        </w:r>
      </w:hyperlink>
      <w:r w:rsidRPr="008E6569">
        <w:rPr>
          <w:rFonts w:ascii="Times New Roman" w:eastAsia="Times New Roman" w:hAnsi="Times New Roman" w:cs="Times New Roman"/>
          <w:color w:val="000000"/>
          <w:sz w:val="24"/>
          <w:szCs w:val="24"/>
        </w:rPr>
        <w:t>. Основные месторождения этого типа известны в </w:t>
      </w:r>
      <w:hyperlink r:id="rId80" w:tooltip="Африка" w:history="1">
        <w:r w:rsidRPr="008E6569">
          <w:rPr>
            <w:rFonts w:ascii="Times New Roman" w:eastAsia="Times New Roman" w:hAnsi="Times New Roman" w:cs="Times New Roman"/>
            <w:color w:val="0645AD"/>
            <w:sz w:val="24"/>
            <w:szCs w:val="24"/>
            <w:u w:val="single"/>
          </w:rPr>
          <w:t>Африке</w:t>
        </w:r>
      </w:hyperlink>
      <w:r w:rsidRPr="008E6569">
        <w:rPr>
          <w:rFonts w:ascii="Times New Roman" w:eastAsia="Times New Roman" w:hAnsi="Times New Roman" w:cs="Times New Roman"/>
          <w:color w:val="000000"/>
          <w:sz w:val="24"/>
          <w:szCs w:val="24"/>
        </w:rPr>
        <w:t>, </w:t>
      </w:r>
      <w:hyperlink r:id="rId81" w:tooltip="Россия" w:history="1">
        <w:r w:rsidRPr="008E6569">
          <w:rPr>
            <w:rFonts w:ascii="Times New Roman" w:eastAsia="Times New Roman" w:hAnsi="Times New Roman" w:cs="Times New Roman"/>
            <w:color w:val="0645AD"/>
            <w:sz w:val="24"/>
            <w:szCs w:val="24"/>
            <w:u w:val="single"/>
          </w:rPr>
          <w:t>России</w:t>
        </w:r>
      </w:hyperlink>
      <w:r w:rsidRPr="008E6569">
        <w:rPr>
          <w:rFonts w:ascii="Times New Roman" w:eastAsia="Times New Roman" w:hAnsi="Times New Roman" w:cs="Times New Roman"/>
          <w:color w:val="000000"/>
          <w:sz w:val="24"/>
          <w:szCs w:val="24"/>
        </w:rPr>
        <w:t>, </w:t>
      </w:r>
      <w:hyperlink r:id="rId82" w:tooltip="Австралия" w:history="1">
        <w:r w:rsidRPr="008E6569">
          <w:rPr>
            <w:rFonts w:ascii="Times New Roman" w:eastAsia="Times New Roman" w:hAnsi="Times New Roman" w:cs="Times New Roman"/>
            <w:color w:val="0645AD"/>
            <w:sz w:val="24"/>
            <w:szCs w:val="24"/>
            <w:u w:val="single"/>
          </w:rPr>
          <w:t>Австралии</w:t>
        </w:r>
      </w:hyperlink>
      <w:r w:rsidRPr="008E6569">
        <w:rPr>
          <w:rFonts w:ascii="Times New Roman" w:eastAsia="Times New Roman" w:hAnsi="Times New Roman" w:cs="Times New Roman"/>
          <w:color w:val="000000"/>
          <w:sz w:val="24"/>
          <w:szCs w:val="24"/>
        </w:rPr>
        <w:t> и </w:t>
      </w:r>
      <w:hyperlink r:id="rId83" w:tooltip="Канада" w:history="1">
        <w:r w:rsidRPr="008E6569">
          <w:rPr>
            <w:rFonts w:ascii="Times New Roman" w:eastAsia="Times New Roman" w:hAnsi="Times New Roman" w:cs="Times New Roman"/>
            <w:color w:val="0645AD"/>
            <w:sz w:val="24"/>
            <w:szCs w:val="24"/>
            <w:u w:val="single"/>
          </w:rPr>
          <w:t>Канаде</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Согласно материалам </w:t>
      </w:r>
      <w:hyperlink r:id="rId84" w:tooltip="Кимберлийский процесс (страница отсутствует)" w:history="1">
        <w:r w:rsidRPr="008E6569">
          <w:rPr>
            <w:rFonts w:ascii="Times New Roman" w:eastAsia="Times New Roman" w:hAnsi="Times New Roman" w:cs="Times New Roman"/>
            <w:color w:val="BA0000"/>
            <w:sz w:val="24"/>
            <w:szCs w:val="24"/>
            <w:u w:val="single"/>
          </w:rPr>
          <w:t>Кимберлийского процесса</w:t>
        </w:r>
      </w:hyperlink>
      <w:r w:rsidRPr="008E6569">
        <w:rPr>
          <w:rFonts w:ascii="Times New Roman" w:eastAsia="Times New Roman" w:hAnsi="Times New Roman" w:cs="Times New Roman"/>
          <w:color w:val="000000"/>
          <w:sz w:val="24"/>
          <w:szCs w:val="24"/>
        </w:rPr>
        <w:t>, мировая добыча алмазов в 2011 году составила 123,99 млн карат (средняя стоимость карата около 115$). Добыча алмазов (в стоимостном выражении) в странах-лидерах составила:</w:t>
      </w:r>
      <w:hyperlink r:id="rId85" w:anchor="cite_note-10" w:history="1">
        <w:r w:rsidRPr="008E6569">
          <w:rPr>
            <w:rFonts w:ascii="Times New Roman" w:eastAsia="Times New Roman" w:hAnsi="Times New Roman" w:cs="Times New Roman"/>
            <w:color w:val="0645AD"/>
            <w:sz w:val="24"/>
            <w:szCs w:val="24"/>
            <w:u w:val="single"/>
            <w:vertAlign w:val="superscript"/>
          </w:rPr>
          <w:t>[10]</w:t>
        </w:r>
      </w:hyperlink>
    </w:p>
    <w:p w:rsidR="001239C8" w:rsidRPr="008E6569" w:rsidRDefault="001239C8" w:rsidP="001239C8">
      <w:pPr>
        <w:numPr>
          <w:ilvl w:val="0"/>
          <w:numId w:val="3"/>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86" w:tooltip="Ботсвана" w:history="1">
        <w:r w:rsidRPr="008E6569">
          <w:rPr>
            <w:rFonts w:ascii="Times New Roman" w:eastAsia="Times New Roman" w:hAnsi="Times New Roman" w:cs="Times New Roman"/>
            <w:color w:val="0645AD"/>
            <w:sz w:val="24"/>
            <w:szCs w:val="24"/>
            <w:u w:val="single"/>
          </w:rPr>
          <w:t>Ботсвана</w:t>
        </w:r>
      </w:hyperlink>
      <w:r w:rsidRPr="008E6569">
        <w:rPr>
          <w:rFonts w:ascii="Times New Roman" w:eastAsia="Times New Roman" w:hAnsi="Times New Roman" w:cs="Times New Roman"/>
          <w:color w:val="000000"/>
          <w:sz w:val="24"/>
          <w:szCs w:val="24"/>
        </w:rPr>
        <w:t> — 3,9 млрд долл.;</w:t>
      </w:r>
    </w:p>
    <w:p w:rsidR="001239C8" w:rsidRPr="008E6569" w:rsidRDefault="001239C8" w:rsidP="001239C8">
      <w:pPr>
        <w:numPr>
          <w:ilvl w:val="0"/>
          <w:numId w:val="3"/>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87" w:tooltip="Россия" w:history="1">
        <w:r w:rsidRPr="008E6569">
          <w:rPr>
            <w:rFonts w:ascii="Times New Roman" w:eastAsia="Times New Roman" w:hAnsi="Times New Roman" w:cs="Times New Roman"/>
            <w:color w:val="0645AD"/>
            <w:sz w:val="24"/>
            <w:szCs w:val="24"/>
            <w:u w:val="single"/>
          </w:rPr>
          <w:t>Россия</w:t>
        </w:r>
      </w:hyperlink>
      <w:r w:rsidRPr="008E6569">
        <w:rPr>
          <w:rFonts w:ascii="Times New Roman" w:eastAsia="Times New Roman" w:hAnsi="Times New Roman" w:cs="Times New Roman"/>
          <w:color w:val="000000"/>
          <w:sz w:val="24"/>
          <w:szCs w:val="24"/>
        </w:rPr>
        <w:t> — 2,7 млрд долл.;</w:t>
      </w:r>
    </w:p>
    <w:p w:rsidR="001239C8" w:rsidRPr="008E6569" w:rsidRDefault="001239C8" w:rsidP="001239C8">
      <w:pPr>
        <w:numPr>
          <w:ilvl w:val="0"/>
          <w:numId w:val="3"/>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88" w:tooltip="Канада" w:history="1">
        <w:r w:rsidRPr="008E6569">
          <w:rPr>
            <w:rFonts w:ascii="Times New Roman" w:eastAsia="Times New Roman" w:hAnsi="Times New Roman" w:cs="Times New Roman"/>
            <w:color w:val="0645AD"/>
            <w:sz w:val="24"/>
            <w:szCs w:val="24"/>
            <w:u w:val="single"/>
          </w:rPr>
          <w:t>Канада</w:t>
        </w:r>
      </w:hyperlink>
      <w:r w:rsidRPr="008E6569">
        <w:rPr>
          <w:rFonts w:ascii="Times New Roman" w:eastAsia="Times New Roman" w:hAnsi="Times New Roman" w:cs="Times New Roman"/>
          <w:color w:val="000000"/>
          <w:sz w:val="24"/>
          <w:szCs w:val="24"/>
        </w:rPr>
        <w:t> — 2,5 млрд долл.;</w:t>
      </w:r>
    </w:p>
    <w:p w:rsidR="001239C8" w:rsidRPr="008E6569" w:rsidRDefault="001239C8" w:rsidP="001239C8">
      <w:pPr>
        <w:numPr>
          <w:ilvl w:val="0"/>
          <w:numId w:val="3"/>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89" w:tooltip="ЮАР" w:history="1">
        <w:r w:rsidRPr="008E6569">
          <w:rPr>
            <w:rFonts w:ascii="Times New Roman" w:eastAsia="Times New Roman" w:hAnsi="Times New Roman" w:cs="Times New Roman"/>
            <w:color w:val="0645AD"/>
            <w:sz w:val="24"/>
            <w:szCs w:val="24"/>
            <w:u w:val="single"/>
          </w:rPr>
          <w:t>ЮАР</w:t>
        </w:r>
      </w:hyperlink>
      <w:r w:rsidRPr="008E6569">
        <w:rPr>
          <w:rFonts w:ascii="Times New Roman" w:eastAsia="Times New Roman" w:hAnsi="Times New Roman" w:cs="Times New Roman"/>
          <w:color w:val="000000"/>
          <w:sz w:val="24"/>
          <w:szCs w:val="24"/>
        </w:rPr>
        <w:t> — 1,7 млрд долл.;</w:t>
      </w:r>
    </w:p>
    <w:p w:rsidR="001239C8" w:rsidRPr="008E6569" w:rsidRDefault="001239C8" w:rsidP="001239C8">
      <w:pPr>
        <w:numPr>
          <w:ilvl w:val="0"/>
          <w:numId w:val="3"/>
        </w:numPr>
        <w:spacing w:before="100" w:beforeAutospacing="1" w:after="24" w:line="360" w:lineRule="atLeast"/>
        <w:ind w:left="384"/>
        <w:jc w:val="both"/>
        <w:rPr>
          <w:rFonts w:ascii="Times New Roman" w:eastAsia="Times New Roman" w:hAnsi="Times New Roman" w:cs="Times New Roman"/>
          <w:color w:val="000000"/>
          <w:sz w:val="24"/>
          <w:szCs w:val="24"/>
        </w:rPr>
      </w:pPr>
      <w:hyperlink r:id="rId90" w:tooltip="Ангола" w:history="1">
        <w:r w:rsidRPr="008E6569">
          <w:rPr>
            <w:rFonts w:ascii="Times New Roman" w:eastAsia="Times New Roman" w:hAnsi="Times New Roman" w:cs="Times New Roman"/>
            <w:color w:val="0645AD"/>
            <w:sz w:val="24"/>
            <w:szCs w:val="24"/>
            <w:u w:val="single"/>
          </w:rPr>
          <w:t>Ангола</w:t>
        </w:r>
      </w:hyperlink>
      <w:r w:rsidRPr="008E6569">
        <w:rPr>
          <w:rFonts w:ascii="Times New Roman" w:eastAsia="Times New Roman" w:hAnsi="Times New Roman" w:cs="Times New Roman"/>
          <w:color w:val="000000"/>
          <w:sz w:val="24"/>
          <w:szCs w:val="24"/>
        </w:rPr>
        <w:t> — 1,2 млрд долл.;</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Мощности действующих месторождений, степень их выработки, и ожидаемый ввод в эксплуатацию новых рудников позволяют предположить, что в средне- и долгосрочной перспективе на мировом рынке будет наблюдаться превышение спроса над предложением.</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История добычи алмазов в России</w:t>
      </w:r>
      <w:r w:rsidRPr="008E6569">
        <w:rPr>
          <w:rFonts w:ascii="Times New Roman" w:eastAsia="Times New Roman" w:hAnsi="Times New Roman" w:cs="Times New Roman"/>
          <w:color w:val="000000"/>
          <w:sz w:val="24"/>
          <w:szCs w:val="24"/>
        </w:rPr>
        <w:t>[</w:t>
      </w:r>
      <w:hyperlink r:id="rId91"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w:t>
      </w:r>
      <w:hyperlink r:id="rId92" w:tooltip="Россия" w:history="1">
        <w:r w:rsidRPr="008E6569">
          <w:rPr>
            <w:rFonts w:ascii="Times New Roman" w:eastAsia="Times New Roman" w:hAnsi="Times New Roman" w:cs="Times New Roman"/>
            <w:color w:val="0645AD"/>
            <w:sz w:val="24"/>
            <w:szCs w:val="24"/>
            <w:u w:val="single"/>
          </w:rPr>
          <w:t>России</w:t>
        </w:r>
      </w:hyperlink>
      <w:r w:rsidRPr="008E6569">
        <w:rPr>
          <w:rFonts w:ascii="Times New Roman" w:eastAsia="Times New Roman" w:hAnsi="Times New Roman" w:cs="Times New Roman"/>
          <w:color w:val="000000"/>
          <w:sz w:val="24"/>
          <w:szCs w:val="24"/>
        </w:rPr>
        <w:t> первый алмаз был найден </w:t>
      </w:r>
      <w:hyperlink r:id="rId93" w:tooltip="5 июля" w:history="1">
        <w:r w:rsidRPr="008E6569">
          <w:rPr>
            <w:rFonts w:ascii="Times New Roman" w:eastAsia="Times New Roman" w:hAnsi="Times New Roman" w:cs="Times New Roman"/>
            <w:color w:val="0645AD"/>
            <w:sz w:val="24"/>
            <w:szCs w:val="24"/>
            <w:u w:val="single"/>
          </w:rPr>
          <w:t>5 июля</w:t>
        </w:r>
      </w:hyperlink>
      <w:r w:rsidRPr="008E6569">
        <w:rPr>
          <w:rFonts w:ascii="Times New Roman" w:eastAsia="Times New Roman" w:hAnsi="Times New Roman" w:cs="Times New Roman"/>
          <w:color w:val="000000"/>
          <w:sz w:val="24"/>
          <w:szCs w:val="24"/>
        </w:rPr>
        <w:t> </w:t>
      </w:r>
      <w:hyperlink r:id="rId94" w:tooltip="1829 год" w:history="1">
        <w:r w:rsidRPr="008E6569">
          <w:rPr>
            <w:rFonts w:ascii="Times New Roman" w:eastAsia="Times New Roman" w:hAnsi="Times New Roman" w:cs="Times New Roman"/>
            <w:color w:val="0645AD"/>
            <w:sz w:val="24"/>
            <w:szCs w:val="24"/>
            <w:u w:val="single"/>
          </w:rPr>
          <w:t>1829 года</w:t>
        </w:r>
      </w:hyperlink>
      <w:r w:rsidRPr="008E6569">
        <w:rPr>
          <w:rFonts w:ascii="Times New Roman" w:eastAsia="Times New Roman" w:hAnsi="Times New Roman" w:cs="Times New Roman"/>
          <w:color w:val="000000"/>
          <w:sz w:val="24"/>
          <w:szCs w:val="24"/>
        </w:rPr>
        <w:t> на Урале в </w:t>
      </w:r>
      <w:hyperlink r:id="rId95" w:tooltip="Пермская губерния" w:history="1">
        <w:r w:rsidRPr="008E6569">
          <w:rPr>
            <w:rFonts w:ascii="Times New Roman" w:eastAsia="Times New Roman" w:hAnsi="Times New Roman" w:cs="Times New Roman"/>
            <w:color w:val="0645AD"/>
            <w:sz w:val="24"/>
            <w:szCs w:val="24"/>
            <w:u w:val="single"/>
          </w:rPr>
          <w:t>Пермской губернии</w:t>
        </w:r>
      </w:hyperlink>
      <w:r w:rsidRPr="008E6569">
        <w:rPr>
          <w:rFonts w:ascii="Times New Roman" w:eastAsia="Times New Roman" w:hAnsi="Times New Roman" w:cs="Times New Roman"/>
          <w:color w:val="000000"/>
          <w:sz w:val="24"/>
          <w:szCs w:val="24"/>
        </w:rPr>
        <w:t> на Крестовоздвиженском золотом прииске четырнадцатилетним крепостным Павлом Поповым, который нашёл кристалл, промывая золото в </w:t>
      </w:r>
      <w:hyperlink r:id="rId96" w:tooltip="Шлих" w:history="1">
        <w:r w:rsidRPr="008E6569">
          <w:rPr>
            <w:rFonts w:ascii="Times New Roman" w:eastAsia="Times New Roman" w:hAnsi="Times New Roman" w:cs="Times New Roman"/>
            <w:color w:val="0645AD"/>
            <w:sz w:val="24"/>
            <w:szCs w:val="24"/>
            <w:u w:val="single"/>
          </w:rPr>
          <w:t>шлиховом</w:t>
        </w:r>
      </w:hyperlink>
      <w:r w:rsidRPr="008E6569">
        <w:rPr>
          <w:rFonts w:ascii="Times New Roman" w:eastAsia="Times New Roman" w:hAnsi="Times New Roman" w:cs="Times New Roman"/>
          <w:color w:val="000000"/>
          <w:sz w:val="24"/>
          <w:szCs w:val="24"/>
        </w:rPr>
        <w:t> лотке. За </w:t>
      </w:r>
      <w:hyperlink r:id="rId97" w:tooltip="Карат" w:history="1">
        <w:r w:rsidRPr="008E6569">
          <w:rPr>
            <w:rFonts w:ascii="Times New Roman" w:eastAsia="Times New Roman" w:hAnsi="Times New Roman" w:cs="Times New Roman"/>
            <w:color w:val="0645AD"/>
            <w:sz w:val="24"/>
            <w:szCs w:val="24"/>
            <w:u w:val="single"/>
          </w:rPr>
          <w:t>полукаратный</w:t>
        </w:r>
      </w:hyperlink>
      <w:r w:rsidRPr="008E6569">
        <w:rPr>
          <w:rFonts w:ascii="Times New Roman" w:eastAsia="Times New Roman" w:hAnsi="Times New Roman" w:cs="Times New Roman"/>
          <w:color w:val="000000"/>
          <w:sz w:val="24"/>
          <w:szCs w:val="24"/>
        </w:rPr>
        <w:t> кристалл Павел получил вольную. Павел привёл учёных, участников экспедиции немецкого учёного</w:t>
      </w:r>
      <w:hyperlink r:id="rId98" w:tooltip="Гумбольдт, Александр" w:history="1">
        <w:r w:rsidRPr="008E6569">
          <w:rPr>
            <w:rFonts w:ascii="Times New Roman" w:eastAsia="Times New Roman" w:hAnsi="Times New Roman" w:cs="Times New Roman"/>
            <w:color w:val="0645AD"/>
            <w:sz w:val="24"/>
            <w:szCs w:val="24"/>
            <w:u w:val="single"/>
          </w:rPr>
          <w:t>Александра Гумбольдта</w:t>
        </w:r>
      </w:hyperlink>
      <w:r w:rsidRPr="008E6569">
        <w:rPr>
          <w:rFonts w:ascii="Times New Roman" w:eastAsia="Times New Roman" w:hAnsi="Times New Roman" w:cs="Times New Roman"/>
          <w:color w:val="000000"/>
          <w:sz w:val="24"/>
          <w:szCs w:val="24"/>
        </w:rPr>
        <w:t xml:space="preserve">, на то место, где он нашёл первый </w:t>
      </w:r>
      <w:r w:rsidRPr="008E6569">
        <w:rPr>
          <w:rFonts w:ascii="Times New Roman" w:eastAsia="Times New Roman" w:hAnsi="Times New Roman" w:cs="Times New Roman"/>
          <w:color w:val="000000"/>
          <w:sz w:val="24"/>
          <w:szCs w:val="24"/>
        </w:rPr>
        <w:lastRenderedPageBreak/>
        <w:t>алмаз (сейчас это место называется Алмазный ключик (по одноимённому источнику) и расположено приблизительно в 1 км от пос. Промысла́ недалеко от старой дороги, связывающей посёлки Промысла́ и </w:t>
      </w:r>
      <w:hyperlink r:id="rId99" w:tooltip="Тёплая Гора" w:history="1">
        <w:r w:rsidRPr="008E6569">
          <w:rPr>
            <w:rFonts w:ascii="Times New Roman" w:eastAsia="Times New Roman" w:hAnsi="Times New Roman" w:cs="Times New Roman"/>
            <w:color w:val="0645AD"/>
            <w:sz w:val="24"/>
            <w:szCs w:val="24"/>
            <w:u w:val="single"/>
          </w:rPr>
          <w:t>Тёплая Гора</w:t>
        </w:r>
      </w:hyperlink>
      <w:r w:rsidRPr="008E6569">
        <w:rPr>
          <w:rFonts w:ascii="Times New Roman" w:eastAsia="Times New Roman" w:hAnsi="Times New Roman" w:cs="Times New Roman"/>
          <w:color w:val="000000"/>
          <w:sz w:val="24"/>
          <w:szCs w:val="24"/>
        </w:rPr>
        <w:t> </w:t>
      </w:r>
      <w:hyperlink r:id="rId100" w:tooltip="Горнозаводский муниципальный район Пермского края" w:history="1">
        <w:r w:rsidRPr="008E6569">
          <w:rPr>
            <w:rFonts w:ascii="Times New Roman" w:eastAsia="Times New Roman" w:hAnsi="Times New Roman" w:cs="Times New Roman"/>
            <w:color w:val="0645AD"/>
            <w:sz w:val="24"/>
            <w:szCs w:val="24"/>
            <w:u w:val="single"/>
          </w:rPr>
          <w:t>Горнозаводского района</w:t>
        </w:r>
      </w:hyperlink>
      <w:r w:rsidRPr="008E6569">
        <w:rPr>
          <w:rFonts w:ascii="Times New Roman" w:eastAsia="Times New Roman" w:hAnsi="Times New Roman" w:cs="Times New Roman"/>
          <w:color w:val="000000"/>
          <w:sz w:val="24"/>
          <w:szCs w:val="24"/>
        </w:rPr>
        <w:t> </w:t>
      </w:r>
      <w:hyperlink r:id="rId101" w:tooltip="Пермский край" w:history="1">
        <w:r w:rsidRPr="008E6569">
          <w:rPr>
            <w:rFonts w:ascii="Times New Roman" w:eastAsia="Times New Roman" w:hAnsi="Times New Roman" w:cs="Times New Roman"/>
            <w:color w:val="0645AD"/>
            <w:sz w:val="24"/>
            <w:szCs w:val="24"/>
            <w:u w:val="single"/>
          </w:rPr>
          <w:t>Пермского края</w:t>
        </w:r>
      </w:hyperlink>
      <w:r w:rsidRPr="008E6569">
        <w:rPr>
          <w:rFonts w:ascii="Times New Roman" w:eastAsia="Times New Roman" w:hAnsi="Times New Roman" w:cs="Times New Roman"/>
          <w:color w:val="000000"/>
          <w:sz w:val="24"/>
          <w:szCs w:val="24"/>
        </w:rPr>
        <w:t>), и там было найдено ещё два небольших кристалла. За 28 лет дальнейших поисков был найден только 131 алмаз общим весом в 60 </w:t>
      </w:r>
      <w:hyperlink r:id="rId102" w:tooltip="Карат" w:history="1">
        <w:r w:rsidRPr="008E6569">
          <w:rPr>
            <w:rFonts w:ascii="Times New Roman" w:eastAsia="Times New Roman" w:hAnsi="Times New Roman" w:cs="Times New Roman"/>
            <w:color w:val="0645AD"/>
            <w:sz w:val="24"/>
            <w:szCs w:val="24"/>
            <w:u w:val="single"/>
          </w:rPr>
          <w:t>карат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Первый алмаз в </w:t>
      </w:r>
      <w:hyperlink r:id="rId103" w:tooltip="Сибирь" w:history="1">
        <w:r w:rsidRPr="008E6569">
          <w:rPr>
            <w:rFonts w:ascii="Times New Roman" w:eastAsia="Times New Roman" w:hAnsi="Times New Roman" w:cs="Times New Roman"/>
            <w:color w:val="0645AD"/>
            <w:sz w:val="24"/>
            <w:szCs w:val="24"/>
            <w:u w:val="single"/>
          </w:rPr>
          <w:t>Сибири</w:t>
        </w:r>
      </w:hyperlink>
      <w:r w:rsidRPr="008E6569">
        <w:rPr>
          <w:rFonts w:ascii="Times New Roman" w:eastAsia="Times New Roman" w:hAnsi="Times New Roman" w:cs="Times New Roman"/>
          <w:color w:val="000000"/>
          <w:sz w:val="24"/>
          <w:szCs w:val="24"/>
        </w:rPr>
        <w:t> был намыт также из шлиха неподалеку от города </w:t>
      </w:r>
      <w:hyperlink r:id="rId104" w:tooltip="Енисейск" w:history="1">
        <w:r w:rsidRPr="008E6569">
          <w:rPr>
            <w:rFonts w:ascii="Times New Roman" w:eastAsia="Times New Roman" w:hAnsi="Times New Roman" w:cs="Times New Roman"/>
            <w:color w:val="0645AD"/>
            <w:sz w:val="24"/>
            <w:szCs w:val="24"/>
            <w:u w:val="single"/>
          </w:rPr>
          <w:t>Енисейска</w:t>
        </w:r>
      </w:hyperlink>
      <w:r w:rsidRPr="008E6569">
        <w:rPr>
          <w:rFonts w:ascii="Times New Roman" w:eastAsia="Times New Roman" w:hAnsi="Times New Roman" w:cs="Times New Roman"/>
          <w:color w:val="000000"/>
          <w:sz w:val="24"/>
          <w:szCs w:val="24"/>
        </w:rPr>
        <w:t> в ноябре </w:t>
      </w:r>
      <w:hyperlink r:id="rId105" w:tooltip="1897 год" w:history="1">
        <w:r w:rsidRPr="008E6569">
          <w:rPr>
            <w:rFonts w:ascii="Times New Roman" w:eastAsia="Times New Roman" w:hAnsi="Times New Roman" w:cs="Times New Roman"/>
            <w:color w:val="0645AD"/>
            <w:sz w:val="24"/>
            <w:szCs w:val="24"/>
            <w:u w:val="single"/>
          </w:rPr>
          <w:t>1897 года</w:t>
        </w:r>
      </w:hyperlink>
      <w:r w:rsidRPr="008E6569">
        <w:rPr>
          <w:rFonts w:ascii="Times New Roman" w:eastAsia="Times New Roman" w:hAnsi="Times New Roman" w:cs="Times New Roman"/>
          <w:color w:val="000000"/>
          <w:sz w:val="24"/>
          <w:szCs w:val="24"/>
        </w:rPr>
        <w:t> на реке Мельничной. Размер алмаза составлял 2/3 </w:t>
      </w:r>
      <w:hyperlink r:id="rId106" w:tooltip="Карат" w:history="1">
        <w:r w:rsidRPr="008E6569">
          <w:rPr>
            <w:rFonts w:ascii="Times New Roman" w:eastAsia="Times New Roman" w:hAnsi="Times New Roman" w:cs="Times New Roman"/>
            <w:color w:val="0645AD"/>
            <w:sz w:val="24"/>
            <w:szCs w:val="24"/>
            <w:u w:val="single"/>
          </w:rPr>
          <w:t>карата</w:t>
        </w:r>
      </w:hyperlink>
      <w:r w:rsidRPr="008E6569">
        <w:rPr>
          <w:rFonts w:ascii="Times New Roman" w:eastAsia="Times New Roman" w:hAnsi="Times New Roman" w:cs="Times New Roman"/>
          <w:color w:val="000000"/>
          <w:sz w:val="24"/>
          <w:szCs w:val="24"/>
        </w:rPr>
        <w:t>. Из-за малого размера обнаруженного алмаза, и недостатка финансирования разведка алмазов не велась. Следующий алмаз был обнаружен в </w:t>
      </w:r>
      <w:hyperlink r:id="rId107" w:tooltip="Сибирь" w:history="1">
        <w:r w:rsidRPr="008E6569">
          <w:rPr>
            <w:rFonts w:ascii="Times New Roman" w:eastAsia="Times New Roman" w:hAnsi="Times New Roman" w:cs="Times New Roman"/>
            <w:color w:val="0645AD"/>
            <w:sz w:val="24"/>
            <w:szCs w:val="24"/>
            <w:u w:val="single"/>
          </w:rPr>
          <w:t>Сибири</w:t>
        </w:r>
      </w:hyperlink>
      <w:r w:rsidRPr="008E6569">
        <w:rPr>
          <w:rFonts w:ascii="Times New Roman" w:eastAsia="Times New Roman" w:hAnsi="Times New Roman" w:cs="Times New Roman"/>
          <w:color w:val="000000"/>
          <w:sz w:val="24"/>
          <w:szCs w:val="24"/>
        </w:rPr>
        <w:t> в </w:t>
      </w:r>
      <w:hyperlink r:id="rId108" w:tooltip="1948 год" w:history="1">
        <w:r w:rsidRPr="008E6569">
          <w:rPr>
            <w:rFonts w:ascii="Times New Roman" w:eastAsia="Times New Roman" w:hAnsi="Times New Roman" w:cs="Times New Roman"/>
            <w:color w:val="0645AD"/>
            <w:sz w:val="24"/>
            <w:szCs w:val="24"/>
            <w:u w:val="single"/>
          </w:rPr>
          <w:t>1948 году</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Поиск алмазов в России вёлся почти полтора века, и только в середине 50-х годов были открыты богатейшие коренные месторождения алмазов в </w:t>
      </w:r>
      <w:hyperlink r:id="rId109" w:tooltip="Якутия" w:history="1">
        <w:r w:rsidRPr="008E6569">
          <w:rPr>
            <w:rFonts w:ascii="Times New Roman" w:eastAsia="Times New Roman" w:hAnsi="Times New Roman" w:cs="Times New Roman"/>
            <w:color w:val="0645AD"/>
            <w:sz w:val="24"/>
            <w:szCs w:val="24"/>
            <w:u w:val="single"/>
          </w:rPr>
          <w:t>Якутии</w:t>
        </w:r>
      </w:hyperlink>
      <w:r w:rsidRPr="008E6569">
        <w:rPr>
          <w:rFonts w:ascii="Times New Roman" w:eastAsia="Times New Roman" w:hAnsi="Times New Roman" w:cs="Times New Roman"/>
          <w:color w:val="000000"/>
          <w:sz w:val="24"/>
          <w:szCs w:val="24"/>
        </w:rPr>
        <w:t>. 21 августа 1954 года геолог </w:t>
      </w:r>
      <w:hyperlink r:id="rId110" w:tooltip="Лариса Попугаева" w:history="1">
        <w:r w:rsidRPr="008E6569">
          <w:rPr>
            <w:rFonts w:ascii="Times New Roman" w:eastAsia="Times New Roman" w:hAnsi="Times New Roman" w:cs="Times New Roman"/>
            <w:color w:val="0645AD"/>
            <w:sz w:val="24"/>
            <w:szCs w:val="24"/>
            <w:u w:val="single"/>
          </w:rPr>
          <w:t>Лариса Попугаева</w:t>
        </w:r>
      </w:hyperlink>
      <w:r w:rsidRPr="008E6569">
        <w:rPr>
          <w:rFonts w:ascii="Times New Roman" w:eastAsia="Times New Roman" w:hAnsi="Times New Roman" w:cs="Times New Roman"/>
          <w:color w:val="000000"/>
          <w:sz w:val="24"/>
          <w:szCs w:val="24"/>
        </w:rPr>
        <w:t> из геологической партии </w:t>
      </w:r>
      <w:hyperlink r:id="rId111" w:tooltip="Сарсадских, Наталия Николаевна" w:history="1">
        <w:r w:rsidRPr="008E6569">
          <w:rPr>
            <w:rFonts w:ascii="Times New Roman" w:eastAsia="Times New Roman" w:hAnsi="Times New Roman" w:cs="Times New Roman"/>
            <w:color w:val="0645AD"/>
            <w:sz w:val="24"/>
            <w:szCs w:val="24"/>
            <w:u w:val="single"/>
          </w:rPr>
          <w:t>Натальи Николаевны Сарсадских</w:t>
        </w:r>
      </w:hyperlink>
      <w:r w:rsidRPr="008E6569">
        <w:rPr>
          <w:rFonts w:ascii="Times New Roman" w:eastAsia="Times New Roman" w:hAnsi="Times New Roman" w:cs="Times New Roman"/>
          <w:color w:val="000000"/>
          <w:sz w:val="24"/>
          <w:szCs w:val="24"/>
        </w:rPr>
        <w:t> открыла первую </w:t>
      </w:r>
      <w:hyperlink r:id="rId112" w:tooltip="Кимберлитовая трубка" w:history="1">
        <w:r w:rsidRPr="008E6569">
          <w:rPr>
            <w:rFonts w:ascii="Times New Roman" w:eastAsia="Times New Roman" w:hAnsi="Times New Roman" w:cs="Times New Roman"/>
            <w:color w:val="0645AD"/>
            <w:sz w:val="24"/>
            <w:szCs w:val="24"/>
            <w:u w:val="single"/>
          </w:rPr>
          <w:t>кимберлитовую трубку</w:t>
        </w:r>
      </w:hyperlink>
      <w:r w:rsidRPr="008E6569">
        <w:rPr>
          <w:rFonts w:ascii="Times New Roman" w:eastAsia="Times New Roman" w:hAnsi="Times New Roman" w:cs="Times New Roman"/>
          <w:color w:val="000000"/>
          <w:sz w:val="24"/>
          <w:szCs w:val="24"/>
        </w:rPr>
        <w:t> за пределами Южной Африки</w:t>
      </w:r>
      <w:hyperlink r:id="rId113" w:anchor="cite_note-11" w:history="1">
        <w:r w:rsidRPr="008E6569">
          <w:rPr>
            <w:rFonts w:ascii="Times New Roman" w:eastAsia="Times New Roman" w:hAnsi="Times New Roman" w:cs="Times New Roman"/>
            <w:color w:val="0645AD"/>
            <w:sz w:val="24"/>
            <w:szCs w:val="24"/>
            <w:u w:val="single"/>
            <w:vertAlign w:val="superscript"/>
          </w:rPr>
          <w:t>[11]</w:t>
        </w:r>
      </w:hyperlink>
      <w:hyperlink r:id="rId114" w:anchor="cite_note-12" w:history="1">
        <w:r w:rsidRPr="008E6569">
          <w:rPr>
            <w:rFonts w:ascii="Times New Roman" w:eastAsia="Times New Roman" w:hAnsi="Times New Roman" w:cs="Times New Roman"/>
            <w:color w:val="0645AD"/>
            <w:sz w:val="24"/>
            <w:szCs w:val="24"/>
            <w:u w:val="single"/>
            <w:vertAlign w:val="superscript"/>
          </w:rPr>
          <w:t>[12]</w:t>
        </w:r>
      </w:hyperlink>
      <w:r w:rsidRPr="008E6569">
        <w:rPr>
          <w:rFonts w:ascii="Times New Roman" w:eastAsia="Times New Roman" w:hAnsi="Times New Roman" w:cs="Times New Roman"/>
          <w:color w:val="000000"/>
          <w:sz w:val="24"/>
          <w:szCs w:val="24"/>
        </w:rPr>
        <w:t>. Её название было символично — </w:t>
      </w:r>
      <w:hyperlink r:id="rId115" w:tooltip="Трубка Зарница (страница отсутствует)" w:history="1">
        <w:r w:rsidRPr="008E6569">
          <w:rPr>
            <w:rFonts w:ascii="Times New Roman" w:eastAsia="Times New Roman" w:hAnsi="Times New Roman" w:cs="Times New Roman"/>
            <w:color w:val="BA0000"/>
            <w:sz w:val="24"/>
            <w:szCs w:val="24"/>
            <w:u w:val="single"/>
          </w:rPr>
          <w:t>«Зарница»</w:t>
        </w:r>
      </w:hyperlink>
      <w:r w:rsidRPr="008E6569">
        <w:rPr>
          <w:rFonts w:ascii="Times New Roman" w:eastAsia="Times New Roman" w:hAnsi="Times New Roman" w:cs="Times New Roman"/>
          <w:color w:val="000000"/>
          <w:sz w:val="24"/>
          <w:szCs w:val="24"/>
        </w:rPr>
        <w:t>. Следующей стала </w:t>
      </w:r>
      <w:hyperlink r:id="rId116" w:tooltip="Мир (кимберлитовая трубка)" w:history="1">
        <w:r w:rsidRPr="008E6569">
          <w:rPr>
            <w:rFonts w:ascii="Times New Roman" w:eastAsia="Times New Roman" w:hAnsi="Times New Roman" w:cs="Times New Roman"/>
            <w:color w:val="0645AD"/>
            <w:sz w:val="24"/>
            <w:szCs w:val="24"/>
            <w:u w:val="single"/>
          </w:rPr>
          <w:t>трубка «Мир»</w:t>
        </w:r>
      </w:hyperlink>
      <w:r w:rsidRPr="008E6569">
        <w:rPr>
          <w:rFonts w:ascii="Times New Roman" w:eastAsia="Times New Roman" w:hAnsi="Times New Roman" w:cs="Times New Roman"/>
          <w:color w:val="000000"/>
          <w:sz w:val="24"/>
          <w:szCs w:val="24"/>
        </w:rPr>
        <w:t>, что тоже было символично после </w:t>
      </w:r>
      <w:hyperlink r:id="rId117" w:tooltip="Великая Отечественная война" w:history="1">
        <w:r w:rsidRPr="008E6569">
          <w:rPr>
            <w:rFonts w:ascii="Times New Roman" w:eastAsia="Times New Roman" w:hAnsi="Times New Roman" w:cs="Times New Roman"/>
            <w:color w:val="0645AD"/>
            <w:sz w:val="24"/>
            <w:szCs w:val="24"/>
            <w:u w:val="single"/>
          </w:rPr>
          <w:t>Великой Отечественной войны</w:t>
        </w:r>
      </w:hyperlink>
      <w:r w:rsidRPr="008E6569">
        <w:rPr>
          <w:rFonts w:ascii="Times New Roman" w:eastAsia="Times New Roman" w:hAnsi="Times New Roman" w:cs="Times New Roman"/>
          <w:color w:val="000000"/>
          <w:sz w:val="24"/>
          <w:szCs w:val="24"/>
        </w:rPr>
        <w:t>. Была открыта </w:t>
      </w:r>
      <w:hyperlink r:id="rId118" w:tooltip="Трубка Удачная" w:history="1">
        <w:r w:rsidRPr="008E6569">
          <w:rPr>
            <w:rFonts w:ascii="Times New Roman" w:eastAsia="Times New Roman" w:hAnsi="Times New Roman" w:cs="Times New Roman"/>
            <w:color w:val="0645AD"/>
            <w:sz w:val="24"/>
            <w:szCs w:val="24"/>
            <w:u w:val="single"/>
          </w:rPr>
          <w:t>трубка «Удачная»</w:t>
        </w:r>
      </w:hyperlink>
      <w:r w:rsidRPr="008E6569">
        <w:rPr>
          <w:rFonts w:ascii="Times New Roman" w:eastAsia="Times New Roman" w:hAnsi="Times New Roman" w:cs="Times New Roman"/>
          <w:color w:val="000000"/>
          <w:sz w:val="24"/>
          <w:szCs w:val="24"/>
        </w:rPr>
        <w:t>. Такие открытия послужили началом промышленной добычи алмазов на территории СССР. На данный момент львиная доля добываемых в России алмазов приходится на якутские горнообрабатывающие комбинаты. Кроме того, крупные месторождения алмазов находятся на территории </w:t>
      </w:r>
      <w:hyperlink r:id="rId119" w:tooltip="Красновишерский район" w:history="1">
        <w:r w:rsidRPr="008E6569">
          <w:rPr>
            <w:rFonts w:ascii="Times New Roman" w:eastAsia="Times New Roman" w:hAnsi="Times New Roman" w:cs="Times New Roman"/>
            <w:color w:val="0645AD"/>
            <w:sz w:val="24"/>
            <w:szCs w:val="24"/>
            <w:u w:val="single"/>
          </w:rPr>
          <w:t>Красновишерского района</w:t>
        </w:r>
      </w:hyperlink>
      <w:r w:rsidRPr="008E6569">
        <w:rPr>
          <w:rFonts w:ascii="Times New Roman" w:eastAsia="Times New Roman" w:hAnsi="Times New Roman" w:cs="Times New Roman"/>
          <w:color w:val="000000"/>
          <w:sz w:val="24"/>
          <w:szCs w:val="24"/>
        </w:rPr>
        <w:t> </w:t>
      </w:r>
      <w:hyperlink r:id="rId120" w:tooltip="Пермский край" w:history="1">
        <w:r w:rsidRPr="008E6569">
          <w:rPr>
            <w:rFonts w:ascii="Times New Roman" w:eastAsia="Times New Roman" w:hAnsi="Times New Roman" w:cs="Times New Roman"/>
            <w:color w:val="0645AD"/>
            <w:sz w:val="24"/>
            <w:szCs w:val="24"/>
            <w:u w:val="single"/>
          </w:rPr>
          <w:t>Пермского края</w:t>
        </w:r>
      </w:hyperlink>
      <w:r w:rsidRPr="008E6569">
        <w:rPr>
          <w:rFonts w:ascii="Times New Roman" w:eastAsia="Times New Roman" w:hAnsi="Times New Roman" w:cs="Times New Roman"/>
          <w:color w:val="000000"/>
          <w:sz w:val="24"/>
          <w:szCs w:val="24"/>
        </w:rPr>
        <w:t>, и в </w:t>
      </w:r>
      <w:hyperlink r:id="rId121" w:tooltip="Архангельская область" w:history="1">
        <w:r w:rsidRPr="008E6569">
          <w:rPr>
            <w:rFonts w:ascii="Times New Roman" w:eastAsia="Times New Roman" w:hAnsi="Times New Roman" w:cs="Times New Roman"/>
            <w:color w:val="0645AD"/>
            <w:sz w:val="24"/>
            <w:szCs w:val="24"/>
            <w:u w:val="single"/>
          </w:rPr>
          <w:t>Архангельской области</w:t>
        </w:r>
      </w:hyperlink>
      <w:r w:rsidRPr="008E6569">
        <w:rPr>
          <w:rFonts w:ascii="Times New Roman" w:eastAsia="Times New Roman" w:hAnsi="Times New Roman" w:cs="Times New Roman"/>
          <w:color w:val="000000"/>
          <w:sz w:val="24"/>
          <w:szCs w:val="24"/>
        </w:rPr>
        <w:t>: </w:t>
      </w:r>
      <w:hyperlink r:id="rId122" w:tooltip="Месторождение Ломоносова" w:history="1">
        <w:r w:rsidRPr="008E6569">
          <w:rPr>
            <w:rFonts w:ascii="Times New Roman" w:eastAsia="Times New Roman" w:hAnsi="Times New Roman" w:cs="Times New Roman"/>
            <w:color w:val="0645AD"/>
            <w:sz w:val="24"/>
            <w:szCs w:val="24"/>
            <w:u w:val="single"/>
          </w:rPr>
          <w:t>месторождение им. Ломоносова</w:t>
        </w:r>
      </w:hyperlink>
      <w:r w:rsidRPr="008E6569">
        <w:rPr>
          <w:rFonts w:ascii="Times New Roman" w:eastAsia="Times New Roman" w:hAnsi="Times New Roman" w:cs="Times New Roman"/>
          <w:color w:val="000000"/>
          <w:sz w:val="24"/>
          <w:szCs w:val="24"/>
        </w:rPr>
        <w:t> на территории Приморского района и месторождение</w:t>
      </w:r>
      <w:hyperlink r:id="rId123" w:tooltip="Месторождение Гриба" w:history="1">
        <w:r w:rsidRPr="008E6569">
          <w:rPr>
            <w:rFonts w:ascii="Times New Roman" w:eastAsia="Times New Roman" w:hAnsi="Times New Roman" w:cs="Times New Roman"/>
            <w:color w:val="0645AD"/>
            <w:sz w:val="24"/>
            <w:szCs w:val="24"/>
            <w:u w:val="single"/>
          </w:rPr>
          <w:t>Верхотина (им. В.Гриба)</w:t>
        </w:r>
      </w:hyperlink>
      <w:r w:rsidRPr="008E6569">
        <w:rPr>
          <w:rFonts w:ascii="Times New Roman" w:eastAsia="Times New Roman" w:hAnsi="Times New Roman" w:cs="Times New Roman"/>
          <w:color w:val="000000"/>
          <w:sz w:val="24"/>
          <w:szCs w:val="24"/>
        </w:rPr>
        <w:t> на территории </w:t>
      </w:r>
      <w:hyperlink r:id="rId124" w:tooltip="Мезенский район" w:history="1">
        <w:r w:rsidRPr="008E6569">
          <w:rPr>
            <w:rFonts w:ascii="Times New Roman" w:eastAsia="Times New Roman" w:hAnsi="Times New Roman" w:cs="Times New Roman"/>
            <w:color w:val="0645AD"/>
            <w:sz w:val="24"/>
            <w:szCs w:val="24"/>
            <w:u w:val="single"/>
          </w:rPr>
          <w:t>Мезенского района</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сентябре 2012 года СМИ сообщили, что учёные рассекретили сведения о крупнейшем в мире месторождении импактных алмазов, расположенном на границе </w:t>
      </w:r>
      <w:hyperlink r:id="rId125" w:tooltip="Красноярский край" w:history="1">
        <w:r w:rsidRPr="008E6569">
          <w:rPr>
            <w:rFonts w:ascii="Times New Roman" w:eastAsia="Times New Roman" w:hAnsi="Times New Roman" w:cs="Times New Roman"/>
            <w:color w:val="0645AD"/>
            <w:sz w:val="24"/>
            <w:szCs w:val="24"/>
            <w:u w:val="single"/>
          </w:rPr>
          <w:t>Красноярского края</w:t>
        </w:r>
      </w:hyperlink>
      <w:r w:rsidRPr="008E6569">
        <w:rPr>
          <w:rFonts w:ascii="Times New Roman" w:eastAsia="Times New Roman" w:hAnsi="Times New Roman" w:cs="Times New Roman"/>
          <w:color w:val="000000"/>
          <w:sz w:val="24"/>
          <w:szCs w:val="24"/>
        </w:rPr>
        <w:t> и </w:t>
      </w:r>
      <w:hyperlink r:id="rId126" w:tooltip="Якутия" w:history="1">
        <w:r w:rsidRPr="008E6569">
          <w:rPr>
            <w:rFonts w:ascii="Times New Roman" w:eastAsia="Times New Roman" w:hAnsi="Times New Roman" w:cs="Times New Roman"/>
            <w:color w:val="0645AD"/>
            <w:sz w:val="24"/>
            <w:szCs w:val="24"/>
            <w:u w:val="single"/>
          </w:rPr>
          <w:t>Якутии</w:t>
        </w:r>
      </w:hyperlink>
      <w:r w:rsidRPr="008E6569">
        <w:rPr>
          <w:rFonts w:ascii="Times New Roman" w:eastAsia="Times New Roman" w:hAnsi="Times New Roman" w:cs="Times New Roman"/>
          <w:color w:val="000000"/>
          <w:sz w:val="24"/>
          <w:szCs w:val="24"/>
        </w:rPr>
        <w:t>. Как утверждает Николай Похиленко (директор </w:t>
      </w:r>
      <w:hyperlink r:id="rId127" w:tooltip="Институт геологии и минералогии им. В. С. Соболева СО РАН" w:history="1">
        <w:r w:rsidRPr="008E6569">
          <w:rPr>
            <w:rFonts w:ascii="Times New Roman" w:eastAsia="Times New Roman" w:hAnsi="Times New Roman" w:cs="Times New Roman"/>
            <w:color w:val="0645AD"/>
            <w:sz w:val="24"/>
            <w:szCs w:val="24"/>
            <w:u w:val="single"/>
          </w:rPr>
          <w:t>Института геологии и минералогии Сибирского отделения (СО) РАН</w:t>
        </w:r>
      </w:hyperlink>
      <w:r w:rsidRPr="008E6569">
        <w:rPr>
          <w:rFonts w:ascii="Times New Roman" w:eastAsia="Times New Roman" w:hAnsi="Times New Roman" w:cs="Times New Roman"/>
          <w:color w:val="000000"/>
          <w:sz w:val="24"/>
          <w:szCs w:val="24"/>
        </w:rPr>
        <w:t>), это месторождение содержит триллионы карат</w:t>
      </w:r>
      <w:hyperlink r:id="rId128" w:anchor="cite_note-13" w:history="1">
        <w:r w:rsidRPr="008E6569">
          <w:rPr>
            <w:rFonts w:ascii="Times New Roman" w:eastAsia="Times New Roman" w:hAnsi="Times New Roman" w:cs="Times New Roman"/>
            <w:color w:val="0645AD"/>
            <w:sz w:val="24"/>
            <w:szCs w:val="24"/>
            <w:u w:val="single"/>
            <w:vertAlign w:val="superscript"/>
          </w:rPr>
          <w:t>[13]</w:t>
        </w:r>
      </w:hyperlink>
      <w:r w:rsidRPr="008E6569">
        <w:rPr>
          <w:rFonts w:ascii="Times New Roman" w:eastAsia="Times New Roman" w:hAnsi="Times New Roman" w:cs="Times New Roman"/>
          <w:color w:val="000000"/>
          <w:sz w:val="24"/>
          <w:szCs w:val="24"/>
        </w:rPr>
        <w:t>.</w:t>
      </w:r>
    </w:p>
    <w:p w:rsidR="001239C8" w:rsidRPr="008E6569" w:rsidRDefault="001239C8" w:rsidP="001239C8">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Синтезированные алмазы[</w:t>
      </w:r>
      <w:hyperlink r:id="rId129"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after="0" w:line="360" w:lineRule="atLeast"/>
        <w:jc w:val="both"/>
        <w:rPr>
          <w:rFonts w:ascii="Times New Roman" w:eastAsia="Times New Roman" w:hAnsi="Times New Roman" w:cs="Times New Roman"/>
          <w:i/>
          <w:iCs/>
          <w:color w:val="000000"/>
          <w:sz w:val="24"/>
          <w:szCs w:val="24"/>
        </w:rPr>
      </w:pPr>
      <w:r w:rsidRPr="008E6569">
        <w:rPr>
          <w:rFonts w:ascii="Times New Roman" w:eastAsia="Times New Roman" w:hAnsi="Times New Roman" w:cs="Times New Roman"/>
          <w:i/>
          <w:iCs/>
          <w:color w:val="000000"/>
          <w:sz w:val="24"/>
          <w:szCs w:val="24"/>
        </w:rPr>
        <w:t>Основная статья: </w:t>
      </w:r>
      <w:hyperlink r:id="rId130" w:tooltip="Синтетические алмазы" w:history="1">
        <w:r w:rsidRPr="008E6569">
          <w:rPr>
            <w:rFonts w:ascii="Times New Roman" w:eastAsia="Times New Roman" w:hAnsi="Times New Roman" w:cs="Times New Roman"/>
            <w:b/>
            <w:bCs/>
            <w:i/>
            <w:iCs/>
            <w:color w:val="0645AD"/>
            <w:sz w:val="24"/>
            <w:szCs w:val="24"/>
            <w:u w:val="single"/>
          </w:rPr>
          <w:t>Синтетические алмазы</w:t>
        </w:r>
      </w:hyperlink>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Обиходный термин "</w:t>
      </w:r>
      <w:r w:rsidRPr="008E6569">
        <w:rPr>
          <w:rFonts w:ascii="Times New Roman" w:eastAsia="Times New Roman" w:hAnsi="Times New Roman" w:cs="Times New Roman"/>
          <w:i/>
          <w:iCs/>
          <w:color w:val="000000"/>
          <w:sz w:val="24"/>
          <w:szCs w:val="24"/>
        </w:rPr>
        <w:t>синтетические</w:t>
      </w:r>
      <w:r w:rsidRPr="008E6569">
        <w:rPr>
          <w:rFonts w:ascii="Times New Roman" w:eastAsia="Times New Roman" w:hAnsi="Times New Roman" w:cs="Times New Roman"/>
          <w:color w:val="000000"/>
          <w:sz w:val="24"/>
          <w:szCs w:val="24"/>
        </w:rPr>
        <w:t>" алмазы не вполне корректен, так как искусственно выращенные алмазы по составу и структуре аналогичны природным (атомы углерода, собранные в кристаллическую решетку), т.е. не состоят из синтетических материалов.</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Предпосылки и первые попытки</w:t>
      </w:r>
      <w:r w:rsidRPr="008E6569">
        <w:rPr>
          <w:rFonts w:ascii="Times New Roman" w:eastAsia="Times New Roman" w:hAnsi="Times New Roman" w:cs="Times New Roman"/>
          <w:color w:val="000000"/>
          <w:sz w:val="24"/>
          <w:szCs w:val="24"/>
        </w:rPr>
        <w:t>[</w:t>
      </w:r>
      <w:hyperlink r:id="rId131"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w:t>
      </w:r>
      <w:hyperlink r:id="rId132" w:tooltip="1694 год" w:history="1">
        <w:r w:rsidRPr="008E6569">
          <w:rPr>
            <w:rFonts w:ascii="Times New Roman" w:eastAsia="Times New Roman" w:hAnsi="Times New Roman" w:cs="Times New Roman"/>
            <w:color w:val="0645AD"/>
            <w:sz w:val="24"/>
            <w:szCs w:val="24"/>
            <w:u w:val="single"/>
          </w:rPr>
          <w:t>1694 году</w:t>
        </w:r>
      </w:hyperlink>
      <w:r w:rsidRPr="008E6569">
        <w:rPr>
          <w:rFonts w:ascii="Times New Roman" w:eastAsia="Times New Roman" w:hAnsi="Times New Roman" w:cs="Times New Roman"/>
          <w:color w:val="000000"/>
          <w:sz w:val="24"/>
          <w:szCs w:val="24"/>
        </w:rPr>
        <w:t> итальянские учёные Дж. Аверани и К.-А. Тарджони при попытке сплавить несколько мелких алмазов в один крупный обнаружили, что при сильном нагревании алмаз сгорает, как уголь. В </w:t>
      </w:r>
      <w:hyperlink r:id="rId133" w:tooltip="1772 год" w:history="1">
        <w:r w:rsidRPr="008E6569">
          <w:rPr>
            <w:rFonts w:ascii="Times New Roman" w:eastAsia="Times New Roman" w:hAnsi="Times New Roman" w:cs="Times New Roman"/>
            <w:color w:val="0645AD"/>
            <w:sz w:val="24"/>
            <w:szCs w:val="24"/>
            <w:u w:val="single"/>
          </w:rPr>
          <w:t>1772 году</w:t>
        </w:r>
      </w:hyperlink>
      <w:r w:rsidRPr="008E6569">
        <w:rPr>
          <w:rFonts w:ascii="Times New Roman" w:eastAsia="Times New Roman" w:hAnsi="Times New Roman" w:cs="Times New Roman"/>
          <w:color w:val="000000"/>
          <w:sz w:val="24"/>
          <w:szCs w:val="24"/>
        </w:rPr>
        <w:t> </w:t>
      </w:r>
      <w:hyperlink r:id="rId134" w:tooltip="Антуан Лавуазье" w:history="1">
        <w:r w:rsidRPr="008E6569">
          <w:rPr>
            <w:rFonts w:ascii="Times New Roman" w:eastAsia="Times New Roman" w:hAnsi="Times New Roman" w:cs="Times New Roman"/>
            <w:color w:val="0645AD"/>
            <w:sz w:val="24"/>
            <w:szCs w:val="24"/>
            <w:u w:val="single"/>
          </w:rPr>
          <w:t>Антуан Лавуазье</w:t>
        </w:r>
      </w:hyperlink>
      <w:r w:rsidRPr="008E6569">
        <w:rPr>
          <w:rFonts w:ascii="Times New Roman" w:eastAsia="Times New Roman" w:hAnsi="Times New Roman" w:cs="Times New Roman"/>
          <w:color w:val="000000"/>
          <w:sz w:val="24"/>
          <w:szCs w:val="24"/>
        </w:rPr>
        <w:t> установил, что при сгорании алмаза образуется </w:t>
      </w:r>
      <w:hyperlink r:id="rId135" w:tooltip="Диоксид углерода" w:history="1">
        <w:r w:rsidRPr="008E6569">
          <w:rPr>
            <w:rFonts w:ascii="Times New Roman" w:eastAsia="Times New Roman" w:hAnsi="Times New Roman" w:cs="Times New Roman"/>
            <w:color w:val="0645AD"/>
            <w:sz w:val="24"/>
            <w:szCs w:val="24"/>
            <w:u w:val="single"/>
          </w:rPr>
          <w:t>диоксид углерода</w:t>
        </w:r>
      </w:hyperlink>
      <w:hyperlink r:id="rId136" w:anchor="cite_note-14" w:history="1">
        <w:r w:rsidRPr="008E6569">
          <w:rPr>
            <w:rFonts w:ascii="Times New Roman" w:eastAsia="Times New Roman" w:hAnsi="Times New Roman" w:cs="Times New Roman"/>
            <w:color w:val="0645AD"/>
            <w:sz w:val="24"/>
            <w:szCs w:val="24"/>
            <w:u w:val="single"/>
            <w:vertAlign w:val="superscript"/>
          </w:rPr>
          <w:t>[14]</w:t>
        </w:r>
      </w:hyperlink>
      <w:r w:rsidRPr="008E6569">
        <w:rPr>
          <w:rFonts w:ascii="Times New Roman" w:eastAsia="Times New Roman" w:hAnsi="Times New Roman" w:cs="Times New Roman"/>
          <w:color w:val="000000"/>
          <w:sz w:val="24"/>
          <w:szCs w:val="24"/>
        </w:rPr>
        <w:t>. В 1814 году </w:t>
      </w:r>
      <w:hyperlink r:id="rId137" w:tooltip="Гемфри Дэви" w:history="1">
        <w:r w:rsidRPr="008E6569">
          <w:rPr>
            <w:rFonts w:ascii="Times New Roman" w:eastAsia="Times New Roman" w:hAnsi="Times New Roman" w:cs="Times New Roman"/>
            <w:color w:val="0645AD"/>
            <w:sz w:val="24"/>
            <w:szCs w:val="24"/>
            <w:u w:val="single"/>
          </w:rPr>
          <w:t>Гемфри Дэви</w:t>
        </w:r>
      </w:hyperlink>
      <w:r w:rsidRPr="008E6569">
        <w:rPr>
          <w:rFonts w:ascii="Times New Roman" w:eastAsia="Times New Roman" w:hAnsi="Times New Roman" w:cs="Times New Roman"/>
          <w:color w:val="000000"/>
          <w:sz w:val="24"/>
          <w:szCs w:val="24"/>
        </w:rPr>
        <w:t> и </w:t>
      </w:r>
      <w:hyperlink r:id="rId138" w:tooltip="Майкл Фарадей" w:history="1">
        <w:r w:rsidRPr="008E6569">
          <w:rPr>
            <w:rFonts w:ascii="Times New Roman" w:eastAsia="Times New Roman" w:hAnsi="Times New Roman" w:cs="Times New Roman"/>
            <w:color w:val="0645AD"/>
            <w:sz w:val="24"/>
            <w:szCs w:val="24"/>
            <w:u w:val="single"/>
          </w:rPr>
          <w:t xml:space="preserve">Майкл </w:t>
        </w:r>
        <w:r w:rsidRPr="008E6569">
          <w:rPr>
            <w:rFonts w:ascii="Times New Roman" w:eastAsia="Times New Roman" w:hAnsi="Times New Roman" w:cs="Times New Roman"/>
            <w:color w:val="0645AD"/>
            <w:sz w:val="24"/>
            <w:szCs w:val="24"/>
            <w:u w:val="single"/>
          </w:rPr>
          <w:lastRenderedPageBreak/>
          <w:t>Фарадей</w:t>
        </w:r>
      </w:hyperlink>
      <w:r w:rsidRPr="008E6569">
        <w:rPr>
          <w:rFonts w:ascii="Times New Roman" w:eastAsia="Times New Roman" w:hAnsi="Times New Roman" w:cs="Times New Roman"/>
          <w:color w:val="000000"/>
          <w:sz w:val="24"/>
          <w:szCs w:val="24"/>
        </w:rPr>
        <w:t> окончательно доказали, что алмаз является химическим родственником угля и графита.</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Открытие натолкнуло учёных на мысль о возможности искусственного создания алмаза. Первая попытка синтеза алмаза была предпринята в </w:t>
      </w:r>
      <w:hyperlink r:id="rId139" w:tooltip="1823 год" w:history="1">
        <w:r w:rsidRPr="008E6569">
          <w:rPr>
            <w:rFonts w:ascii="Times New Roman" w:eastAsia="Times New Roman" w:hAnsi="Times New Roman" w:cs="Times New Roman"/>
            <w:color w:val="0645AD"/>
            <w:sz w:val="24"/>
            <w:szCs w:val="24"/>
            <w:u w:val="single"/>
          </w:rPr>
          <w:t>1823 году</w:t>
        </w:r>
      </w:hyperlink>
      <w:r w:rsidRPr="008E6569">
        <w:rPr>
          <w:rFonts w:ascii="Times New Roman" w:eastAsia="Times New Roman" w:hAnsi="Times New Roman" w:cs="Times New Roman"/>
          <w:color w:val="000000"/>
          <w:sz w:val="24"/>
          <w:szCs w:val="24"/>
        </w:rPr>
        <w:t> основателем Харьковского университета </w:t>
      </w:r>
      <w:hyperlink r:id="rId140" w:tooltip="Каразин, Василий Назарович" w:history="1">
        <w:r w:rsidRPr="008E6569">
          <w:rPr>
            <w:rFonts w:ascii="Times New Roman" w:eastAsia="Times New Roman" w:hAnsi="Times New Roman" w:cs="Times New Roman"/>
            <w:color w:val="0645AD"/>
            <w:sz w:val="24"/>
            <w:szCs w:val="24"/>
            <w:u w:val="single"/>
          </w:rPr>
          <w:t>Василием Каразиным</w:t>
        </w:r>
      </w:hyperlink>
      <w:r w:rsidRPr="008E6569">
        <w:rPr>
          <w:rFonts w:ascii="Times New Roman" w:eastAsia="Times New Roman" w:hAnsi="Times New Roman" w:cs="Times New Roman"/>
          <w:color w:val="000000"/>
          <w:sz w:val="24"/>
          <w:szCs w:val="24"/>
        </w:rPr>
        <w:t>, который при сухой перегонке древесины при сильном нагреве получил твёрдые кристаллы неизвестного вещества. В 1893 году профессор К. Д. Хрущов при быстром охлаждении расплавленного серебра, насыщенного углеродом, также получил кристаллы, царапавшие стекло и</w:t>
      </w:r>
      <w:hyperlink r:id="rId141" w:tooltip="Корунд" w:history="1">
        <w:r w:rsidRPr="008E6569">
          <w:rPr>
            <w:rFonts w:ascii="Times New Roman" w:eastAsia="Times New Roman" w:hAnsi="Times New Roman" w:cs="Times New Roman"/>
            <w:color w:val="0645AD"/>
            <w:sz w:val="24"/>
            <w:szCs w:val="24"/>
            <w:u w:val="single"/>
          </w:rPr>
          <w:t>корунд</w:t>
        </w:r>
      </w:hyperlink>
      <w:r w:rsidRPr="008E6569">
        <w:rPr>
          <w:rFonts w:ascii="Times New Roman" w:eastAsia="Times New Roman" w:hAnsi="Times New Roman" w:cs="Times New Roman"/>
          <w:color w:val="000000"/>
          <w:sz w:val="24"/>
          <w:szCs w:val="24"/>
        </w:rPr>
        <w:t>. Его опыт был успешно повторён </w:t>
      </w:r>
      <w:hyperlink r:id="rId142" w:tooltip="Муассан, Анри" w:history="1">
        <w:r w:rsidRPr="008E6569">
          <w:rPr>
            <w:rFonts w:ascii="Times New Roman" w:eastAsia="Times New Roman" w:hAnsi="Times New Roman" w:cs="Times New Roman"/>
            <w:color w:val="0645AD"/>
            <w:sz w:val="24"/>
            <w:szCs w:val="24"/>
            <w:u w:val="single"/>
          </w:rPr>
          <w:t>Анри Муассаном</w:t>
        </w:r>
      </w:hyperlink>
      <w:r w:rsidRPr="008E6569">
        <w:rPr>
          <w:rFonts w:ascii="Times New Roman" w:eastAsia="Times New Roman" w:hAnsi="Times New Roman" w:cs="Times New Roman"/>
          <w:color w:val="000000"/>
          <w:sz w:val="24"/>
          <w:szCs w:val="24"/>
        </w:rPr>
        <w:t>, заменившим серебро на железо. Позже было установлено, что в этих опытах синтезировался не алмаз, а </w:t>
      </w:r>
      <w:hyperlink r:id="rId143" w:tooltip="Карбид кремния" w:history="1">
        <w:r w:rsidRPr="008E6569">
          <w:rPr>
            <w:rFonts w:ascii="Times New Roman" w:eastAsia="Times New Roman" w:hAnsi="Times New Roman" w:cs="Times New Roman"/>
            <w:color w:val="0645AD"/>
            <w:sz w:val="24"/>
            <w:szCs w:val="24"/>
            <w:u w:val="single"/>
          </w:rPr>
          <w:t>карбид кремния</w:t>
        </w:r>
      </w:hyperlink>
      <w:r w:rsidRPr="008E6569">
        <w:rPr>
          <w:rFonts w:ascii="Times New Roman" w:eastAsia="Times New Roman" w:hAnsi="Times New Roman" w:cs="Times New Roman"/>
          <w:color w:val="000000"/>
          <w:sz w:val="24"/>
          <w:szCs w:val="24"/>
        </w:rPr>
        <w:t> (</w:t>
      </w:r>
      <w:hyperlink r:id="rId144" w:tooltip="Муассанит" w:history="1">
        <w:r w:rsidRPr="008E6569">
          <w:rPr>
            <w:rFonts w:ascii="Times New Roman" w:eastAsia="Times New Roman" w:hAnsi="Times New Roman" w:cs="Times New Roman"/>
            <w:color w:val="0645AD"/>
            <w:sz w:val="24"/>
            <w:szCs w:val="24"/>
            <w:u w:val="single"/>
          </w:rPr>
          <w:t>муассанит</w:t>
        </w:r>
      </w:hyperlink>
      <w:r w:rsidRPr="008E6569">
        <w:rPr>
          <w:rFonts w:ascii="Times New Roman" w:eastAsia="Times New Roman" w:hAnsi="Times New Roman" w:cs="Times New Roman"/>
          <w:color w:val="000000"/>
          <w:sz w:val="24"/>
          <w:szCs w:val="24"/>
        </w:rPr>
        <w:t>), который имеет очень близкие к алмазу свойства</w:t>
      </w:r>
      <w:hyperlink r:id="rId145" w:anchor="cite_note-15" w:history="1">
        <w:r w:rsidRPr="008E6569">
          <w:rPr>
            <w:rFonts w:ascii="Times New Roman" w:eastAsia="Times New Roman" w:hAnsi="Times New Roman" w:cs="Times New Roman"/>
            <w:color w:val="0645AD"/>
            <w:sz w:val="24"/>
            <w:szCs w:val="24"/>
            <w:u w:val="single"/>
            <w:vertAlign w:val="superscript"/>
          </w:rPr>
          <w:t>[15]</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1879 году шотландский химик Джеймс Хэнней обнаружил, что при взаимодействии щелочных металлов с органическими соединениями происходит выделение углерода в виде чешуек графита и предположил, что при проведении подобных реакций в условиях высокого давления углерод может кристаллизоваться в форме алмаза. После ряда экспериментов, в которых смесь </w:t>
      </w:r>
      <w:hyperlink r:id="rId146" w:tooltip="Парафин" w:history="1">
        <w:r w:rsidRPr="008E6569">
          <w:rPr>
            <w:rFonts w:ascii="Times New Roman" w:eastAsia="Times New Roman" w:hAnsi="Times New Roman" w:cs="Times New Roman"/>
            <w:color w:val="0645AD"/>
            <w:sz w:val="24"/>
            <w:szCs w:val="24"/>
            <w:u w:val="single"/>
          </w:rPr>
          <w:t>парафина</w:t>
        </w:r>
      </w:hyperlink>
      <w:r w:rsidRPr="008E6569">
        <w:rPr>
          <w:rFonts w:ascii="Times New Roman" w:eastAsia="Times New Roman" w:hAnsi="Times New Roman" w:cs="Times New Roman"/>
          <w:color w:val="000000"/>
          <w:sz w:val="24"/>
          <w:szCs w:val="24"/>
        </w:rPr>
        <w:t>, </w:t>
      </w:r>
      <w:hyperlink r:id="rId147" w:tooltip="Костяное масло" w:history="1">
        <w:r w:rsidRPr="008E6569">
          <w:rPr>
            <w:rFonts w:ascii="Times New Roman" w:eastAsia="Times New Roman" w:hAnsi="Times New Roman" w:cs="Times New Roman"/>
            <w:color w:val="0645AD"/>
            <w:sz w:val="24"/>
            <w:szCs w:val="24"/>
            <w:u w:val="single"/>
          </w:rPr>
          <w:t>костяного масла</w:t>
        </w:r>
      </w:hyperlink>
      <w:r w:rsidRPr="008E6569">
        <w:rPr>
          <w:rFonts w:ascii="Times New Roman" w:eastAsia="Times New Roman" w:hAnsi="Times New Roman" w:cs="Times New Roman"/>
          <w:color w:val="000000"/>
          <w:sz w:val="24"/>
          <w:szCs w:val="24"/>
        </w:rPr>
        <w:t> и </w:t>
      </w:r>
      <w:hyperlink r:id="rId148" w:tooltip="Литий" w:history="1">
        <w:r w:rsidRPr="008E6569">
          <w:rPr>
            <w:rFonts w:ascii="Times New Roman" w:eastAsia="Times New Roman" w:hAnsi="Times New Roman" w:cs="Times New Roman"/>
            <w:color w:val="0645AD"/>
            <w:sz w:val="24"/>
            <w:szCs w:val="24"/>
            <w:u w:val="single"/>
          </w:rPr>
          <w:t>лития</w:t>
        </w:r>
      </w:hyperlink>
      <w:r w:rsidRPr="008E6569">
        <w:rPr>
          <w:rFonts w:ascii="Times New Roman" w:eastAsia="Times New Roman" w:hAnsi="Times New Roman" w:cs="Times New Roman"/>
          <w:color w:val="000000"/>
          <w:sz w:val="24"/>
          <w:szCs w:val="24"/>
        </w:rPr>
        <w:t> длительное время выдерживалась в запаянной нагретой до красного каления стальной трубе, ему удалось получить несколько кристаллов, которые после независимого исследования были признаны алмазами. В научном мире его открытие не было признано, так как считалось, что алмаз не может образовываться при столь низких давлениях и температурах</w:t>
      </w:r>
      <w:hyperlink r:id="rId149" w:anchor="cite_note-16" w:history="1">
        <w:r w:rsidRPr="008E6569">
          <w:rPr>
            <w:rFonts w:ascii="Times New Roman" w:eastAsia="Times New Roman" w:hAnsi="Times New Roman" w:cs="Times New Roman"/>
            <w:color w:val="0645AD"/>
            <w:sz w:val="24"/>
            <w:szCs w:val="24"/>
            <w:u w:val="single"/>
            <w:vertAlign w:val="superscript"/>
          </w:rPr>
          <w:t>[16]</w:t>
        </w:r>
      </w:hyperlink>
      <w:r w:rsidRPr="008E6569">
        <w:rPr>
          <w:rFonts w:ascii="Times New Roman" w:eastAsia="Times New Roman" w:hAnsi="Times New Roman" w:cs="Times New Roman"/>
          <w:color w:val="000000"/>
          <w:sz w:val="24"/>
          <w:szCs w:val="24"/>
        </w:rPr>
        <w:t>. Повторное исследование образцов Хэннея, проведённое в 1943 году с применением рентгеновского анализа, подтвердило, что полученные кристаллы являются алмазами, однако профессор К. Лонсдейл, проводившая анализ, вновь заявила, что эксперименты Хэннея являются мистификацией</w:t>
      </w:r>
      <w:hyperlink r:id="rId150" w:anchor="cite_note-17" w:history="1">
        <w:r w:rsidRPr="008E6569">
          <w:rPr>
            <w:rFonts w:ascii="Times New Roman" w:eastAsia="Times New Roman" w:hAnsi="Times New Roman" w:cs="Times New Roman"/>
            <w:color w:val="0645AD"/>
            <w:sz w:val="24"/>
            <w:szCs w:val="24"/>
            <w:u w:val="single"/>
            <w:vertAlign w:val="superscript"/>
          </w:rPr>
          <w:t>[17]</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Синтез</w:t>
      </w:r>
      <w:r w:rsidRPr="008E6569">
        <w:rPr>
          <w:rFonts w:ascii="Times New Roman" w:eastAsia="Times New Roman" w:hAnsi="Times New Roman" w:cs="Times New Roman"/>
          <w:color w:val="000000"/>
          <w:sz w:val="24"/>
          <w:szCs w:val="24"/>
        </w:rPr>
        <w:t>[</w:t>
      </w:r>
      <w:hyperlink r:id="rId151"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hd w:val="clear" w:color="auto" w:fill="F9F9F9"/>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2857500" cy="2628900"/>
            <wp:effectExtent l="0" t="0" r="0" b="0"/>
            <wp:docPr id="9" name="Рисунок 9" descr="http://upload.wikimedia.org/wikipedia/commons/thumb/e/ea/SyntheticDiamonds.jpg/300px-SyntheticDiamond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a/SyntheticDiamonds.jpg/300px-SyntheticDiamonds.jpg">
                      <a:hlinkClick r:id="rId152"/>
                    </pic:cNvPr>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628900"/>
                    </a:xfrm>
                    <a:prstGeom prst="rect">
                      <a:avLst/>
                    </a:prstGeom>
                    <a:noFill/>
                    <a:ln>
                      <a:noFill/>
                    </a:ln>
                  </pic:spPr>
                </pic:pic>
              </a:graphicData>
            </a:graphic>
          </wp:inline>
        </w:drawing>
      </w:r>
    </w:p>
    <w:p w:rsidR="001239C8" w:rsidRPr="008E6569" w:rsidRDefault="001239C8" w:rsidP="001239C8">
      <w:pPr>
        <w:shd w:val="clear" w:color="auto" w:fill="F9F9F9"/>
        <w:spacing w:after="0"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139700" cy="101600"/>
            <wp:effectExtent l="0" t="0" r="0" b="0"/>
            <wp:docPr id="10" name="Рисунок 10" descr="http://bits.wikimedia.org/static-1.23wmf12/skins/common/images/magnify-clip.png">
              <a:hlinkClick xmlns:a="http://schemas.openxmlformats.org/drawingml/2006/main" r:id="rId152"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tatic-1.23wmf12/skins/common/images/magnify-clip.png">
                      <a:hlinkClick r:id="rId152" tooltip="&quot;Увеличить&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01600"/>
                    </a:xfrm>
                    <a:prstGeom prst="rect">
                      <a:avLst/>
                    </a:prstGeom>
                    <a:noFill/>
                    <a:ln>
                      <a:noFill/>
                    </a:ln>
                  </pic:spPr>
                </pic:pic>
              </a:graphicData>
            </a:graphic>
          </wp:inline>
        </w:drawing>
      </w:r>
    </w:p>
    <w:p w:rsidR="001239C8" w:rsidRPr="008E6569" w:rsidRDefault="001239C8" w:rsidP="001239C8">
      <w:pPr>
        <w:shd w:val="clear" w:color="auto" w:fill="F9F9F9"/>
        <w:spacing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Изображение синтетических алмазов, полученное на</w:t>
      </w:r>
      <w:hyperlink r:id="rId154" w:tooltip="Растровый электронный микроскоп" w:history="1">
        <w:r w:rsidRPr="008E6569">
          <w:rPr>
            <w:rFonts w:ascii="Times New Roman" w:eastAsia="Times New Roman" w:hAnsi="Times New Roman" w:cs="Times New Roman"/>
            <w:color w:val="0645AD"/>
            <w:sz w:val="24"/>
            <w:szCs w:val="24"/>
            <w:u w:val="single"/>
          </w:rPr>
          <w:t>растровом электронном микроскопе</w:t>
        </w:r>
      </w:hyperlink>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lastRenderedPageBreak/>
        <w:t>Первым в 1939 г. выполнил термодинамический расчет линии равновесия графит-алмаз </w:t>
      </w:r>
      <w:hyperlink r:id="rId155" w:tooltip="Лейпунский, Овсей Ильич (страница отсутствует)" w:history="1">
        <w:r w:rsidRPr="008E6569">
          <w:rPr>
            <w:rFonts w:ascii="Times New Roman" w:eastAsia="Times New Roman" w:hAnsi="Times New Roman" w:cs="Times New Roman"/>
            <w:b/>
            <w:bCs/>
            <w:color w:val="BA0000"/>
            <w:sz w:val="24"/>
            <w:szCs w:val="24"/>
            <w:u w:val="single"/>
          </w:rPr>
          <w:t>Овсей Ильич Лейпунский</w:t>
        </w:r>
      </w:hyperlink>
      <w:r w:rsidRPr="008E6569">
        <w:rPr>
          <w:rFonts w:ascii="Times New Roman" w:eastAsia="Times New Roman" w:hAnsi="Times New Roman" w:cs="Times New Roman"/>
          <w:color w:val="000000"/>
          <w:sz w:val="24"/>
          <w:szCs w:val="24"/>
        </w:rPr>
        <w:t> </w:t>
      </w:r>
      <w:hyperlink r:id="rId156" w:anchor="cite_note-18" w:history="1">
        <w:r w:rsidRPr="008E6569">
          <w:rPr>
            <w:rFonts w:ascii="Times New Roman" w:eastAsia="Times New Roman" w:hAnsi="Times New Roman" w:cs="Times New Roman"/>
            <w:color w:val="0645AD"/>
            <w:sz w:val="24"/>
            <w:szCs w:val="24"/>
            <w:u w:val="single"/>
            <w:vertAlign w:val="superscript"/>
          </w:rPr>
          <w:t>[18]</w:t>
        </w:r>
      </w:hyperlink>
      <w:r w:rsidRPr="008E6569">
        <w:rPr>
          <w:rFonts w:ascii="Times New Roman" w:eastAsia="Times New Roman" w:hAnsi="Times New Roman" w:cs="Times New Roman"/>
          <w:color w:val="000000"/>
          <w:sz w:val="24"/>
          <w:szCs w:val="24"/>
        </w:rPr>
        <w:t> — советский физик, что послужило основой синтеза алмаза из графито-металлической смеси в аппаратах высокого давления (АВД). Данный метод искусственного получения алмазов впервые в 1953 г. был осуществлен в лаборатории фирмы АСЕА (Швеция), затем в 1954 г. в лаборатории американской фирмы "Дженерал Электрик" и в 1960 — в Институте физики высоких давлений АН СССР (ИФВД) группой исследователей под руководством </w:t>
      </w:r>
      <w:hyperlink r:id="rId157" w:tooltip="Верещагин, Леонид Фёдорович" w:history="1">
        <w:r w:rsidRPr="008E6569">
          <w:rPr>
            <w:rFonts w:ascii="Times New Roman" w:eastAsia="Times New Roman" w:hAnsi="Times New Roman" w:cs="Times New Roman"/>
            <w:color w:val="0645AD"/>
            <w:sz w:val="24"/>
            <w:szCs w:val="24"/>
            <w:u w:val="single"/>
          </w:rPr>
          <w:t>Леонида Фёдоровича Верещагина</w:t>
        </w:r>
      </w:hyperlink>
      <w:r w:rsidRPr="008E6569">
        <w:rPr>
          <w:rFonts w:ascii="Times New Roman" w:eastAsia="Times New Roman" w:hAnsi="Times New Roman" w:cs="Times New Roman"/>
          <w:color w:val="000000"/>
          <w:sz w:val="24"/>
          <w:szCs w:val="24"/>
        </w:rPr>
        <w:t>. Этод метод применяется во всём мире до сих пор.</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1961 г., основываясь на научных результатах в синтезе алмазов, полученных в ИФВД, </w:t>
      </w:r>
      <w:hyperlink r:id="rId158" w:tooltip="Бакуль, Валентин Николаевич" w:history="1">
        <w:r w:rsidRPr="008E6569">
          <w:rPr>
            <w:rFonts w:ascii="Times New Roman" w:eastAsia="Times New Roman" w:hAnsi="Times New Roman" w:cs="Times New Roman"/>
            <w:color w:val="0645AD"/>
            <w:sz w:val="24"/>
            <w:szCs w:val="24"/>
            <w:u w:val="single"/>
          </w:rPr>
          <w:t>Валентин Николаевич Бакуль</w:t>
        </w:r>
      </w:hyperlink>
      <w:r w:rsidRPr="008E6569">
        <w:rPr>
          <w:rFonts w:ascii="Times New Roman" w:eastAsia="Times New Roman" w:hAnsi="Times New Roman" w:cs="Times New Roman"/>
          <w:color w:val="000000"/>
          <w:sz w:val="24"/>
          <w:szCs w:val="24"/>
        </w:rPr>
        <w:t> в </w:t>
      </w:r>
      <w:hyperlink r:id="rId159" w:tooltip="Киев" w:history="1">
        <w:r w:rsidRPr="008E6569">
          <w:rPr>
            <w:rFonts w:ascii="Times New Roman" w:eastAsia="Times New Roman" w:hAnsi="Times New Roman" w:cs="Times New Roman"/>
            <w:color w:val="0645AD"/>
            <w:sz w:val="24"/>
            <w:szCs w:val="24"/>
            <w:u w:val="single"/>
          </w:rPr>
          <w:t>Киеве</w:t>
        </w:r>
      </w:hyperlink>
      <w:r w:rsidRPr="008E6569">
        <w:rPr>
          <w:rFonts w:ascii="Times New Roman" w:eastAsia="Times New Roman" w:hAnsi="Times New Roman" w:cs="Times New Roman"/>
          <w:color w:val="000000"/>
          <w:sz w:val="24"/>
          <w:szCs w:val="24"/>
        </w:rPr>
        <w:t> в ЦКТБ твердосплавного и алмазного инструмента организовал выпуск первых 2000 карат искусственных алмазов; с 1963 г. налажен их серийный выпуск </w:t>
      </w:r>
      <w:hyperlink r:id="rId160" w:anchor="cite_note-19" w:history="1">
        <w:r w:rsidRPr="008E6569">
          <w:rPr>
            <w:rFonts w:ascii="Times New Roman" w:eastAsia="Times New Roman" w:hAnsi="Times New Roman" w:cs="Times New Roman"/>
            <w:color w:val="0645AD"/>
            <w:sz w:val="24"/>
            <w:szCs w:val="24"/>
            <w:u w:val="single"/>
            <w:vertAlign w:val="superscript"/>
          </w:rPr>
          <w:t>[19]</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Прямой </w:t>
      </w:r>
      <w:hyperlink r:id="rId161" w:tooltip="Фазовый переход" w:history="1">
        <w:r w:rsidRPr="008E6569">
          <w:rPr>
            <w:rFonts w:ascii="Times New Roman" w:eastAsia="Times New Roman" w:hAnsi="Times New Roman" w:cs="Times New Roman"/>
            <w:color w:val="0645AD"/>
            <w:sz w:val="24"/>
            <w:szCs w:val="24"/>
            <w:u w:val="single"/>
          </w:rPr>
          <w:t>фазовый переход</w:t>
        </w:r>
      </w:hyperlink>
      <w:r w:rsidRPr="008E6569">
        <w:rPr>
          <w:rFonts w:ascii="Times New Roman" w:eastAsia="Times New Roman" w:hAnsi="Times New Roman" w:cs="Times New Roman"/>
          <w:color w:val="000000"/>
          <w:sz w:val="24"/>
          <w:szCs w:val="24"/>
        </w:rPr>
        <w:t> графит → алмаз зафиксирован при </w:t>
      </w:r>
      <w:r w:rsidRPr="008E6569">
        <w:rPr>
          <w:rFonts w:ascii="Times New Roman" w:eastAsia="Times New Roman" w:hAnsi="Times New Roman" w:cs="Times New Roman"/>
          <w:i/>
          <w:iCs/>
          <w:color w:val="000000"/>
          <w:sz w:val="24"/>
          <w:szCs w:val="24"/>
        </w:rPr>
        <w:t>ударно-волновом</w:t>
      </w:r>
      <w:r w:rsidRPr="008E6569">
        <w:rPr>
          <w:rFonts w:ascii="Times New Roman" w:eastAsia="Times New Roman" w:hAnsi="Times New Roman" w:cs="Times New Roman"/>
          <w:color w:val="000000"/>
          <w:sz w:val="24"/>
          <w:szCs w:val="24"/>
        </w:rPr>
        <w:t> нагружении по характерному излому </w:t>
      </w:r>
      <w:hyperlink r:id="rId162" w:tooltip="Ударная адиабата" w:history="1">
        <w:r w:rsidRPr="008E6569">
          <w:rPr>
            <w:rFonts w:ascii="Times New Roman" w:eastAsia="Times New Roman" w:hAnsi="Times New Roman" w:cs="Times New Roman"/>
            <w:i/>
            <w:iCs/>
            <w:color w:val="0645AD"/>
            <w:sz w:val="24"/>
            <w:szCs w:val="24"/>
            <w:u w:val="single"/>
          </w:rPr>
          <w:t>ударной адиабаты</w:t>
        </w:r>
      </w:hyperlink>
      <w:r w:rsidRPr="008E6569">
        <w:rPr>
          <w:rFonts w:ascii="Times New Roman" w:eastAsia="Times New Roman" w:hAnsi="Times New Roman" w:cs="Times New Roman"/>
          <w:color w:val="000000"/>
          <w:sz w:val="24"/>
          <w:szCs w:val="24"/>
        </w:rPr>
        <w:t>графита </w:t>
      </w:r>
      <w:hyperlink r:id="rId163" w:anchor="cite_note-20" w:history="1">
        <w:r w:rsidRPr="008E6569">
          <w:rPr>
            <w:rFonts w:ascii="Times New Roman" w:eastAsia="Times New Roman" w:hAnsi="Times New Roman" w:cs="Times New Roman"/>
            <w:color w:val="0645AD"/>
            <w:sz w:val="24"/>
            <w:szCs w:val="24"/>
            <w:u w:val="single"/>
            <w:vertAlign w:val="superscript"/>
          </w:rPr>
          <w:t>[20]</w:t>
        </w:r>
      </w:hyperlink>
      <w:r w:rsidRPr="008E6569">
        <w:rPr>
          <w:rFonts w:ascii="Times New Roman" w:eastAsia="Times New Roman" w:hAnsi="Times New Roman" w:cs="Times New Roman"/>
          <w:color w:val="000000"/>
          <w:sz w:val="24"/>
          <w:szCs w:val="24"/>
        </w:rPr>
        <w:t>. В </w:t>
      </w:r>
      <w:hyperlink r:id="rId164" w:tooltip="1961 год" w:history="1">
        <w:r w:rsidRPr="008E6569">
          <w:rPr>
            <w:rFonts w:ascii="Times New Roman" w:eastAsia="Times New Roman" w:hAnsi="Times New Roman" w:cs="Times New Roman"/>
            <w:color w:val="0645AD"/>
            <w:sz w:val="24"/>
            <w:szCs w:val="24"/>
            <w:u w:val="single"/>
          </w:rPr>
          <w:t>1961 году</w:t>
        </w:r>
      </w:hyperlink>
      <w:r w:rsidRPr="008E6569">
        <w:rPr>
          <w:rFonts w:ascii="Times New Roman" w:eastAsia="Times New Roman" w:hAnsi="Times New Roman" w:cs="Times New Roman"/>
          <w:color w:val="000000"/>
          <w:sz w:val="24"/>
          <w:szCs w:val="24"/>
        </w:rPr>
        <w:t> появились первые публикации фирмы «</w:t>
      </w:r>
      <w:hyperlink r:id="rId165" w:tooltip="DuPont" w:history="1">
        <w:r w:rsidRPr="008E6569">
          <w:rPr>
            <w:rFonts w:ascii="Times New Roman" w:eastAsia="Times New Roman" w:hAnsi="Times New Roman" w:cs="Times New Roman"/>
            <w:color w:val="0645AD"/>
            <w:sz w:val="24"/>
            <w:szCs w:val="24"/>
            <w:u w:val="single"/>
          </w:rPr>
          <w:t>DuPont</w:t>
        </w:r>
      </w:hyperlink>
      <w:r w:rsidRPr="008E6569">
        <w:rPr>
          <w:rFonts w:ascii="Times New Roman" w:eastAsia="Times New Roman" w:hAnsi="Times New Roman" w:cs="Times New Roman"/>
          <w:color w:val="000000"/>
          <w:sz w:val="24"/>
          <w:szCs w:val="24"/>
        </w:rPr>
        <w:t>» о получении алмаза (размер до 100 мкм) методом </w:t>
      </w:r>
      <w:r w:rsidRPr="008E6569">
        <w:rPr>
          <w:rFonts w:ascii="Times New Roman" w:eastAsia="Times New Roman" w:hAnsi="Times New Roman" w:cs="Times New Roman"/>
          <w:i/>
          <w:iCs/>
          <w:color w:val="000000"/>
          <w:sz w:val="24"/>
          <w:szCs w:val="24"/>
        </w:rPr>
        <w:t>ударно-волнового</w:t>
      </w:r>
      <w:r w:rsidRPr="008E6569">
        <w:rPr>
          <w:rFonts w:ascii="Times New Roman" w:eastAsia="Times New Roman" w:hAnsi="Times New Roman" w:cs="Times New Roman"/>
          <w:color w:val="000000"/>
          <w:sz w:val="24"/>
          <w:szCs w:val="24"/>
        </w:rPr>
        <w:t> нагружения с использованием энергии взрыва (в СССР этот метод был реализован в 1975 г. в Институте сверхтвердых материалов АН Украины </w:t>
      </w:r>
      <w:hyperlink r:id="rId166" w:anchor="cite_note-21" w:history="1">
        <w:r w:rsidRPr="008E6569">
          <w:rPr>
            <w:rFonts w:ascii="Times New Roman" w:eastAsia="Times New Roman" w:hAnsi="Times New Roman" w:cs="Times New Roman"/>
            <w:color w:val="0645AD"/>
            <w:sz w:val="24"/>
            <w:szCs w:val="24"/>
            <w:u w:val="single"/>
            <w:vertAlign w:val="superscript"/>
          </w:rPr>
          <w:t>[21]</w:t>
        </w:r>
      </w:hyperlink>
      <w:r w:rsidRPr="008E6569">
        <w:rPr>
          <w:rFonts w:ascii="Times New Roman" w:eastAsia="Times New Roman" w:hAnsi="Times New Roman" w:cs="Times New Roman"/>
          <w:color w:val="000000"/>
          <w:sz w:val="24"/>
          <w:szCs w:val="24"/>
        </w:rPr>
        <w:t> </w:t>
      </w:r>
      <w:hyperlink r:id="rId167" w:anchor="cite_note-22" w:history="1">
        <w:r w:rsidRPr="008E6569">
          <w:rPr>
            <w:rFonts w:ascii="Times New Roman" w:eastAsia="Times New Roman" w:hAnsi="Times New Roman" w:cs="Times New Roman"/>
            <w:color w:val="0645AD"/>
            <w:sz w:val="24"/>
            <w:szCs w:val="24"/>
            <w:u w:val="single"/>
            <w:vertAlign w:val="superscript"/>
          </w:rPr>
          <w:t>[22]</w:t>
        </w:r>
      </w:hyperlink>
      <w:r w:rsidRPr="008E6569">
        <w:rPr>
          <w:rFonts w:ascii="Times New Roman" w:eastAsia="Times New Roman" w:hAnsi="Times New Roman" w:cs="Times New Roman"/>
          <w:color w:val="000000"/>
          <w:sz w:val="24"/>
          <w:szCs w:val="24"/>
        </w:rPr>
        <w:t> </w:t>
      </w:r>
      <w:hyperlink r:id="rId168" w:anchor="cite_note-23" w:history="1">
        <w:r w:rsidRPr="008E6569">
          <w:rPr>
            <w:rFonts w:ascii="Times New Roman" w:eastAsia="Times New Roman" w:hAnsi="Times New Roman" w:cs="Times New Roman"/>
            <w:color w:val="0645AD"/>
            <w:sz w:val="24"/>
            <w:szCs w:val="24"/>
            <w:u w:val="single"/>
            <w:vertAlign w:val="superscript"/>
          </w:rPr>
          <w:t>[23]</w:t>
        </w:r>
      </w:hyperlink>
      <w:r w:rsidRPr="008E6569">
        <w:rPr>
          <w:rFonts w:ascii="Times New Roman" w:eastAsia="Times New Roman" w:hAnsi="Times New Roman" w:cs="Times New Roman"/>
          <w:color w:val="000000"/>
          <w:sz w:val="24"/>
          <w:szCs w:val="24"/>
        </w:rPr>
        <w:t>). Известна также технология получения алмазов методом </w:t>
      </w:r>
      <w:r w:rsidRPr="008E6569">
        <w:rPr>
          <w:rFonts w:ascii="Times New Roman" w:eastAsia="Times New Roman" w:hAnsi="Times New Roman" w:cs="Times New Roman"/>
          <w:i/>
          <w:iCs/>
          <w:color w:val="000000"/>
          <w:sz w:val="24"/>
          <w:szCs w:val="24"/>
        </w:rPr>
        <w:t>детонационного</w:t>
      </w:r>
      <w:r w:rsidRPr="008E6569">
        <w:rPr>
          <w:rFonts w:ascii="Times New Roman" w:eastAsia="Times New Roman" w:hAnsi="Times New Roman" w:cs="Times New Roman"/>
          <w:color w:val="000000"/>
          <w:sz w:val="24"/>
          <w:szCs w:val="24"/>
        </w:rPr>
        <w:t> нагружения при взрыве некоторых </w:t>
      </w:r>
      <w:hyperlink r:id="rId169" w:tooltip="Взрывчатые вещества" w:history="1">
        <w:r w:rsidRPr="008E6569">
          <w:rPr>
            <w:rFonts w:ascii="Times New Roman" w:eastAsia="Times New Roman" w:hAnsi="Times New Roman" w:cs="Times New Roman"/>
            <w:color w:val="0645AD"/>
            <w:sz w:val="24"/>
            <w:szCs w:val="24"/>
            <w:u w:val="single"/>
          </w:rPr>
          <w:t>взрывчаток</w:t>
        </w:r>
      </w:hyperlink>
      <w:r w:rsidRPr="008E6569">
        <w:rPr>
          <w:rFonts w:ascii="Times New Roman" w:eastAsia="Times New Roman" w:hAnsi="Times New Roman" w:cs="Times New Roman"/>
          <w:color w:val="000000"/>
          <w:sz w:val="24"/>
          <w:szCs w:val="24"/>
        </w:rPr>
        <w:t>, например, </w:t>
      </w:r>
      <w:hyperlink r:id="rId170" w:tooltip="Тринитротолуол" w:history="1">
        <w:r w:rsidRPr="008E6569">
          <w:rPr>
            <w:rFonts w:ascii="Times New Roman" w:eastAsia="Times New Roman" w:hAnsi="Times New Roman" w:cs="Times New Roman"/>
            <w:color w:val="0645AD"/>
            <w:sz w:val="24"/>
            <w:szCs w:val="24"/>
            <w:u w:val="single"/>
          </w:rPr>
          <w:t>троти́л</w:t>
        </w:r>
      </w:hyperlink>
      <w:r w:rsidRPr="008E6569">
        <w:rPr>
          <w:rFonts w:ascii="Times New Roman" w:eastAsia="Times New Roman" w:hAnsi="Times New Roman" w:cs="Times New Roman"/>
          <w:color w:val="000000"/>
          <w:sz w:val="24"/>
          <w:szCs w:val="24"/>
        </w:rPr>
        <w:t>, с отрицательным </w:t>
      </w:r>
      <w:hyperlink r:id="rId171" w:tooltip="Кислородный баланс" w:history="1">
        <w:r w:rsidRPr="008E6569">
          <w:rPr>
            <w:rFonts w:ascii="Times New Roman" w:eastAsia="Times New Roman" w:hAnsi="Times New Roman" w:cs="Times New Roman"/>
            <w:color w:val="0645AD"/>
            <w:sz w:val="24"/>
            <w:szCs w:val="24"/>
            <w:u w:val="single"/>
          </w:rPr>
          <w:t>кислородным балансом</w:t>
        </w:r>
      </w:hyperlink>
      <w:r w:rsidRPr="008E6569">
        <w:rPr>
          <w:rFonts w:ascii="Times New Roman" w:eastAsia="Times New Roman" w:hAnsi="Times New Roman" w:cs="Times New Roman"/>
          <w:color w:val="000000"/>
          <w:sz w:val="24"/>
          <w:szCs w:val="24"/>
        </w:rPr>
        <w:t> </w:t>
      </w:r>
      <w:hyperlink r:id="rId172" w:anchor="cite_note-24" w:history="1">
        <w:r w:rsidRPr="008E6569">
          <w:rPr>
            <w:rFonts w:ascii="Times New Roman" w:eastAsia="Times New Roman" w:hAnsi="Times New Roman" w:cs="Times New Roman"/>
            <w:color w:val="0645AD"/>
            <w:sz w:val="24"/>
            <w:szCs w:val="24"/>
            <w:u w:val="single"/>
            <w:vertAlign w:val="superscript"/>
          </w:rPr>
          <w:t>[24]</w:t>
        </w:r>
      </w:hyperlink>
      <w:r w:rsidRPr="008E6569">
        <w:rPr>
          <w:rFonts w:ascii="Times New Roman" w:eastAsia="Times New Roman" w:hAnsi="Times New Roman" w:cs="Times New Roman"/>
          <w:color w:val="000000"/>
          <w:sz w:val="24"/>
          <w:szCs w:val="24"/>
        </w:rPr>
        <w:t>, при котором алмазы образуются непосредственно из продуктов взрыва. Это наиболее дешёвый способ получения алмазов, однако, «детонационные алмазы» очень мелкие (менее 1 мкм) и пригодны лишь для </w:t>
      </w:r>
      <w:hyperlink r:id="rId173" w:tooltip="Абразив" w:history="1">
        <w:r w:rsidRPr="008E6569">
          <w:rPr>
            <w:rFonts w:ascii="Times New Roman" w:eastAsia="Times New Roman" w:hAnsi="Times New Roman" w:cs="Times New Roman"/>
            <w:color w:val="0645AD"/>
            <w:sz w:val="24"/>
            <w:szCs w:val="24"/>
            <w:u w:val="single"/>
          </w:rPr>
          <w:t>абразивов</w:t>
        </w:r>
      </w:hyperlink>
      <w:r w:rsidRPr="008E6569">
        <w:rPr>
          <w:rFonts w:ascii="Times New Roman" w:eastAsia="Times New Roman" w:hAnsi="Times New Roman" w:cs="Times New Roman"/>
          <w:color w:val="000000"/>
          <w:sz w:val="24"/>
          <w:szCs w:val="24"/>
        </w:rPr>
        <w:t> и напылений </w:t>
      </w:r>
      <w:hyperlink r:id="rId174" w:anchor="cite_note-25" w:history="1">
        <w:r w:rsidRPr="008E6569">
          <w:rPr>
            <w:rFonts w:ascii="Times New Roman" w:eastAsia="Times New Roman" w:hAnsi="Times New Roman" w:cs="Times New Roman"/>
            <w:color w:val="0645AD"/>
            <w:sz w:val="24"/>
            <w:szCs w:val="24"/>
            <w:u w:val="single"/>
            <w:vertAlign w:val="superscript"/>
          </w:rPr>
          <w:t>[25]</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настоящее время существует крупное промышленное производство синтетических алмазов, которое обеспечивает потребности в абразивных материалах. Для синтеза используется несколько способов. Один из них состоит в использовании системы металл(растворитель) — углерод(графит) при воздействии высоких давлений и температур, создаваемых с помощью прессового оборудования в </w:t>
      </w:r>
      <w:hyperlink r:id="rId175" w:tooltip="Твёрдые сплавы" w:history="1">
        <w:r w:rsidRPr="008E6569">
          <w:rPr>
            <w:rFonts w:ascii="Times New Roman" w:eastAsia="Times New Roman" w:hAnsi="Times New Roman" w:cs="Times New Roman"/>
            <w:color w:val="0645AD"/>
            <w:sz w:val="24"/>
            <w:szCs w:val="24"/>
            <w:u w:val="single"/>
          </w:rPr>
          <w:t>твердосплавных</w:t>
        </w:r>
      </w:hyperlink>
      <w:r w:rsidRPr="008E6569">
        <w:rPr>
          <w:rFonts w:ascii="Times New Roman" w:eastAsia="Times New Roman" w:hAnsi="Times New Roman" w:cs="Times New Roman"/>
          <w:color w:val="000000"/>
          <w:sz w:val="24"/>
          <w:szCs w:val="24"/>
        </w:rPr>
        <w:t> АВД. Алмазы выкристализовываются при охлаждении под давлением из расплава, представляющего собой образующийся при плавлении металло-графитовой шихты пересыщенный раствор углерода в металле. Синтезируемые таким образом алмазы отделяют от спёка шихты растворением металлической матрицы в смеси </w:t>
      </w:r>
      <w:hyperlink r:id="rId176" w:tooltip="Кислота" w:history="1">
        <w:r w:rsidRPr="008E6569">
          <w:rPr>
            <w:rFonts w:ascii="Times New Roman" w:eastAsia="Times New Roman" w:hAnsi="Times New Roman" w:cs="Times New Roman"/>
            <w:color w:val="0645AD"/>
            <w:sz w:val="24"/>
            <w:szCs w:val="24"/>
            <w:u w:val="single"/>
          </w:rPr>
          <w:t>кислот</w:t>
        </w:r>
      </w:hyperlink>
      <w:r w:rsidRPr="008E6569">
        <w:rPr>
          <w:rFonts w:ascii="Times New Roman" w:eastAsia="Times New Roman" w:hAnsi="Times New Roman" w:cs="Times New Roman"/>
          <w:color w:val="000000"/>
          <w:sz w:val="24"/>
          <w:szCs w:val="24"/>
        </w:rPr>
        <w:t>. По этой технологии получают алмазные порошки различной зернистости для технических целей, а также монокристаллы ювелирного качества.</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Современные способы получения алмазов </w:t>
      </w:r>
      <w:hyperlink r:id="rId177" w:tooltip="Андреев, Валентин Дмитриевич" w:history="1">
        <w:r w:rsidRPr="008E6569">
          <w:rPr>
            <w:rFonts w:ascii="Times New Roman" w:eastAsia="Times New Roman" w:hAnsi="Times New Roman" w:cs="Times New Roman"/>
            <w:color w:val="0645AD"/>
            <w:sz w:val="24"/>
            <w:szCs w:val="24"/>
            <w:u w:val="single"/>
          </w:rPr>
          <w:t>из газовой фазы и плазмы</w:t>
        </w:r>
      </w:hyperlink>
      <w:r w:rsidRPr="008E6569">
        <w:rPr>
          <w:rFonts w:ascii="Times New Roman" w:eastAsia="Times New Roman" w:hAnsi="Times New Roman" w:cs="Times New Roman"/>
          <w:color w:val="000000"/>
          <w:sz w:val="24"/>
          <w:szCs w:val="24"/>
        </w:rPr>
        <w:t>, в основе которых лежат пионерские работы коллектива научных сотрудников Института физической химии АН СССР (</w:t>
      </w:r>
      <w:hyperlink r:id="rId178" w:tooltip="Дерягин, Борис Владимирович" w:history="1">
        <w:r w:rsidRPr="008E6569">
          <w:rPr>
            <w:rFonts w:ascii="Times New Roman" w:eastAsia="Times New Roman" w:hAnsi="Times New Roman" w:cs="Times New Roman"/>
            <w:color w:val="0645AD"/>
            <w:sz w:val="24"/>
            <w:szCs w:val="24"/>
            <w:u w:val="single"/>
          </w:rPr>
          <w:t>Дерягин Б.В.</w:t>
        </w:r>
      </w:hyperlink>
      <w:r w:rsidRPr="008E6569">
        <w:rPr>
          <w:rFonts w:ascii="Times New Roman" w:eastAsia="Times New Roman" w:hAnsi="Times New Roman" w:cs="Times New Roman"/>
          <w:color w:val="000000"/>
          <w:sz w:val="24"/>
          <w:szCs w:val="24"/>
        </w:rPr>
        <w:t>, Федосеев Д.В., Спицын Б.В.) </w:t>
      </w:r>
      <w:hyperlink r:id="rId179" w:anchor="cite_note-26" w:history="1">
        <w:r w:rsidRPr="008E6569">
          <w:rPr>
            <w:rFonts w:ascii="Times New Roman" w:eastAsia="Times New Roman" w:hAnsi="Times New Roman" w:cs="Times New Roman"/>
            <w:color w:val="0645AD"/>
            <w:sz w:val="24"/>
            <w:szCs w:val="24"/>
            <w:u w:val="single"/>
            <w:vertAlign w:val="superscript"/>
          </w:rPr>
          <w:t>[26]</w:t>
        </w:r>
      </w:hyperlink>
      <w:r w:rsidRPr="008E6569">
        <w:rPr>
          <w:rFonts w:ascii="Times New Roman" w:eastAsia="Times New Roman" w:hAnsi="Times New Roman" w:cs="Times New Roman"/>
          <w:color w:val="000000"/>
          <w:sz w:val="24"/>
          <w:szCs w:val="24"/>
        </w:rPr>
        <w:t>, используют</w:t>
      </w:r>
      <w:hyperlink r:id="rId180" w:anchor="cite_note-27" w:history="1">
        <w:r w:rsidRPr="008E6569">
          <w:rPr>
            <w:rFonts w:ascii="Times New Roman" w:eastAsia="Times New Roman" w:hAnsi="Times New Roman" w:cs="Times New Roman"/>
            <w:color w:val="0645AD"/>
            <w:sz w:val="24"/>
            <w:szCs w:val="24"/>
            <w:u w:val="single"/>
            <w:vertAlign w:val="superscript"/>
          </w:rPr>
          <w:t>[27]</w:t>
        </w:r>
      </w:hyperlink>
      <w:r w:rsidRPr="008E6569">
        <w:rPr>
          <w:rFonts w:ascii="Times New Roman" w:eastAsia="Times New Roman" w:hAnsi="Times New Roman" w:cs="Times New Roman"/>
          <w:color w:val="000000"/>
          <w:sz w:val="24"/>
          <w:szCs w:val="24"/>
        </w:rPr>
        <w:t> газовую среду, состоящую из 95 % </w:t>
      </w:r>
      <w:hyperlink r:id="rId181" w:tooltip="Водород" w:history="1">
        <w:r w:rsidRPr="008E6569">
          <w:rPr>
            <w:rFonts w:ascii="Times New Roman" w:eastAsia="Times New Roman" w:hAnsi="Times New Roman" w:cs="Times New Roman"/>
            <w:color w:val="0645AD"/>
            <w:sz w:val="24"/>
            <w:szCs w:val="24"/>
            <w:u w:val="single"/>
          </w:rPr>
          <w:t>водорода</w:t>
        </w:r>
      </w:hyperlink>
      <w:r w:rsidRPr="008E6569">
        <w:rPr>
          <w:rFonts w:ascii="Times New Roman" w:eastAsia="Times New Roman" w:hAnsi="Times New Roman" w:cs="Times New Roman"/>
          <w:color w:val="000000"/>
          <w:sz w:val="24"/>
          <w:szCs w:val="24"/>
        </w:rPr>
        <w:t> и 5 % углеродсодержащего газа (</w:t>
      </w:r>
      <w:hyperlink r:id="rId182" w:tooltip="Пропан" w:history="1">
        <w:r w:rsidRPr="008E6569">
          <w:rPr>
            <w:rFonts w:ascii="Times New Roman" w:eastAsia="Times New Roman" w:hAnsi="Times New Roman" w:cs="Times New Roman"/>
            <w:color w:val="0645AD"/>
            <w:sz w:val="24"/>
            <w:szCs w:val="24"/>
            <w:u w:val="single"/>
          </w:rPr>
          <w:t>пропана</w:t>
        </w:r>
      </w:hyperlink>
      <w:r w:rsidRPr="008E6569">
        <w:rPr>
          <w:rFonts w:ascii="Times New Roman" w:eastAsia="Times New Roman" w:hAnsi="Times New Roman" w:cs="Times New Roman"/>
          <w:color w:val="000000"/>
          <w:sz w:val="24"/>
          <w:szCs w:val="24"/>
        </w:rPr>
        <w:t>, </w:t>
      </w:r>
      <w:hyperlink r:id="rId183" w:tooltip="Ацетилен" w:history="1">
        <w:r w:rsidRPr="008E6569">
          <w:rPr>
            <w:rFonts w:ascii="Times New Roman" w:eastAsia="Times New Roman" w:hAnsi="Times New Roman" w:cs="Times New Roman"/>
            <w:color w:val="0645AD"/>
            <w:sz w:val="24"/>
            <w:szCs w:val="24"/>
            <w:u w:val="single"/>
          </w:rPr>
          <w:t>ацетилена</w:t>
        </w:r>
      </w:hyperlink>
      <w:r w:rsidRPr="008E6569">
        <w:rPr>
          <w:rFonts w:ascii="Times New Roman" w:eastAsia="Times New Roman" w:hAnsi="Times New Roman" w:cs="Times New Roman"/>
          <w:color w:val="000000"/>
          <w:sz w:val="24"/>
          <w:szCs w:val="24"/>
        </w:rPr>
        <w:t>), а также высокочастотную </w:t>
      </w:r>
      <w:hyperlink r:id="rId184" w:tooltip="Плазма" w:history="1">
        <w:r w:rsidRPr="008E6569">
          <w:rPr>
            <w:rFonts w:ascii="Times New Roman" w:eastAsia="Times New Roman" w:hAnsi="Times New Roman" w:cs="Times New Roman"/>
            <w:color w:val="0645AD"/>
            <w:sz w:val="24"/>
            <w:szCs w:val="24"/>
            <w:u w:val="single"/>
          </w:rPr>
          <w:t>плазму</w:t>
        </w:r>
      </w:hyperlink>
      <w:r w:rsidRPr="008E6569">
        <w:rPr>
          <w:rFonts w:ascii="Times New Roman" w:eastAsia="Times New Roman" w:hAnsi="Times New Roman" w:cs="Times New Roman"/>
          <w:color w:val="000000"/>
          <w:sz w:val="24"/>
          <w:szCs w:val="24"/>
        </w:rPr>
        <w:t xml:space="preserve">, сконцентрированную на подложке, где образуется сам алмаз (CVD). Температура газа от 700—850 °C при давлении в тридцать раз меньше </w:t>
      </w:r>
      <w:r w:rsidRPr="008E6569">
        <w:rPr>
          <w:rFonts w:ascii="Times New Roman" w:eastAsia="Times New Roman" w:hAnsi="Times New Roman" w:cs="Times New Roman"/>
          <w:color w:val="000000"/>
          <w:sz w:val="24"/>
          <w:szCs w:val="24"/>
        </w:rPr>
        <w:lastRenderedPageBreak/>
        <w:t>атмосферного. В зависимости от технологии синтеза, скорость роста алмазов от 7 до 180 мкм/час на подложке. При этом алмаз осаждается на подложке из металла или керамики при условиях, которые в общем стабилизируют не алмазную (sp3), а графитную (sp2) форму углерода. Стабилизация алмаза объясняется в первую очередь кинематическими процессами на поверхности подложки. Принципиальным условием для осаждения алмаза является возможности подложки образовывать стабильные карбиды (в том числе и при температурах осаждения алмаза: между 700 °C и 900 °C). Так, например, осаждение алмаза возможно на подложках из Si, W, Cr и невозможно (напрямую, либо только с промежуточными слоями) на подложках из Fe, Co, Ni.</w:t>
      </w:r>
    </w:p>
    <w:p w:rsidR="001239C8" w:rsidRPr="008E6569" w:rsidRDefault="001239C8" w:rsidP="001239C8">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Применение[</w:t>
      </w:r>
      <w:hyperlink r:id="rId185"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Огранённый алмаз (</w:t>
      </w:r>
      <w:hyperlink r:id="rId186" w:tooltip="Бриллиант" w:history="1">
        <w:r w:rsidRPr="008E6569">
          <w:rPr>
            <w:rFonts w:ascii="Times New Roman" w:eastAsia="Times New Roman" w:hAnsi="Times New Roman" w:cs="Times New Roman"/>
            <w:color w:val="0645AD"/>
            <w:sz w:val="24"/>
            <w:szCs w:val="24"/>
            <w:u w:val="single"/>
          </w:rPr>
          <w:t>бриллиант</w:t>
        </w:r>
      </w:hyperlink>
      <w:r w:rsidRPr="008E6569">
        <w:rPr>
          <w:rFonts w:ascii="Times New Roman" w:eastAsia="Times New Roman" w:hAnsi="Times New Roman" w:cs="Times New Roman"/>
          <w:color w:val="000000"/>
          <w:sz w:val="24"/>
          <w:szCs w:val="24"/>
        </w:rPr>
        <w:t>) уже многие десятилетия является популярнейшим и дорогим </w:t>
      </w:r>
      <w:hyperlink r:id="rId187" w:tooltip="Драгоценные камни" w:history="1">
        <w:r w:rsidRPr="008E6569">
          <w:rPr>
            <w:rFonts w:ascii="Times New Roman" w:eastAsia="Times New Roman" w:hAnsi="Times New Roman" w:cs="Times New Roman"/>
            <w:color w:val="0645AD"/>
            <w:sz w:val="24"/>
            <w:szCs w:val="24"/>
            <w:u w:val="single"/>
          </w:rPr>
          <w:t>драгоценным камнем</w:t>
        </w:r>
      </w:hyperlink>
      <w:r w:rsidRPr="008E6569">
        <w:rPr>
          <w:rFonts w:ascii="Times New Roman" w:eastAsia="Times New Roman" w:hAnsi="Times New Roman" w:cs="Times New Roman"/>
          <w:color w:val="000000"/>
          <w:sz w:val="24"/>
          <w:szCs w:val="24"/>
        </w:rPr>
        <w:t>. В то время как цена других драгоценных камней определяется </w:t>
      </w:r>
      <w:hyperlink r:id="rId188" w:tooltip="Мода" w:history="1">
        <w:r w:rsidRPr="008E6569">
          <w:rPr>
            <w:rFonts w:ascii="Times New Roman" w:eastAsia="Times New Roman" w:hAnsi="Times New Roman" w:cs="Times New Roman"/>
            <w:color w:val="0645AD"/>
            <w:sz w:val="24"/>
            <w:szCs w:val="24"/>
            <w:u w:val="single"/>
          </w:rPr>
          <w:t>модой</w:t>
        </w:r>
      </w:hyperlink>
      <w:r w:rsidRPr="008E6569">
        <w:rPr>
          <w:rFonts w:ascii="Times New Roman" w:eastAsia="Times New Roman" w:hAnsi="Times New Roman" w:cs="Times New Roman"/>
          <w:color w:val="000000"/>
          <w:sz w:val="24"/>
          <w:szCs w:val="24"/>
        </w:rPr>
        <w:t> и постоянно меняется, алмаз остаётся островком стабильности на бурном рынке драгоценностей. В значительной степени такое устойчивое положение алмаза обусловлено высокой монополизацией этого рынка. Фирма «</w:t>
      </w:r>
      <w:hyperlink r:id="rId189" w:tooltip="Де Бирс" w:history="1">
        <w:r w:rsidRPr="008E6569">
          <w:rPr>
            <w:rFonts w:ascii="Times New Roman" w:eastAsia="Times New Roman" w:hAnsi="Times New Roman" w:cs="Times New Roman"/>
            <w:color w:val="0645AD"/>
            <w:sz w:val="24"/>
            <w:szCs w:val="24"/>
            <w:u w:val="single"/>
          </w:rPr>
          <w:t>Де Бирс</w:t>
        </w:r>
      </w:hyperlink>
      <w:r w:rsidRPr="008E6569">
        <w:rPr>
          <w:rFonts w:ascii="Times New Roman" w:eastAsia="Times New Roman" w:hAnsi="Times New Roman" w:cs="Times New Roman"/>
          <w:color w:val="000000"/>
          <w:sz w:val="24"/>
          <w:szCs w:val="24"/>
        </w:rPr>
        <w:t>», на долю которой приходится около 50 % мировой добычи, разрабатывает месторождения </w:t>
      </w:r>
      <w:hyperlink r:id="rId190" w:tooltip="Ботсвана" w:history="1">
        <w:r w:rsidRPr="008E6569">
          <w:rPr>
            <w:rFonts w:ascii="Times New Roman" w:eastAsia="Times New Roman" w:hAnsi="Times New Roman" w:cs="Times New Roman"/>
            <w:color w:val="0645AD"/>
            <w:sz w:val="24"/>
            <w:szCs w:val="24"/>
            <w:u w:val="single"/>
          </w:rPr>
          <w:t>Ботсваны</w:t>
        </w:r>
      </w:hyperlink>
      <w:r w:rsidRPr="008E6569">
        <w:rPr>
          <w:rFonts w:ascii="Times New Roman" w:eastAsia="Times New Roman" w:hAnsi="Times New Roman" w:cs="Times New Roman"/>
          <w:color w:val="000000"/>
          <w:sz w:val="24"/>
          <w:szCs w:val="24"/>
        </w:rPr>
        <w:t>, </w:t>
      </w:r>
      <w:hyperlink r:id="rId191" w:tooltip="ЮАР" w:history="1">
        <w:r w:rsidRPr="008E6569">
          <w:rPr>
            <w:rFonts w:ascii="Times New Roman" w:eastAsia="Times New Roman" w:hAnsi="Times New Roman" w:cs="Times New Roman"/>
            <w:color w:val="0645AD"/>
            <w:sz w:val="24"/>
            <w:szCs w:val="24"/>
            <w:u w:val="single"/>
          </w:rPr>
          <w:t>ЮАР</w:t>
        </w:r>
      </w:hyperlink>
      <w:r w:rsidRPr="008E6569">
        <w:rPr>
          <w:rFonts w:ascii="Times New Roman" w:eastAsia="Times New Roman" w:hAnsi="Times New Roman" w:cs="Times New Roman"/>
          <w:color w:val="000000"/>
          <w:sz w:val="24"/>
          <w:szCs w:val="24"/>
        </w:rPr>
        <w:t>, </w:t>
      </w:r>
      <w:hyperlink r:id="rId192" w:tooltip="Намибия" w:history="1">
        <w:r w:rsidRPr="008E6569">
          <w:rPr>
            <w:rFonts w:ascii="Times New Roman" w:eastAsia="Times New Roman" w:hAnsi="Times New Roman" w:cs="Times New Roman"/>
            <w:color w:val="0645AD"/>
            <w:sz w:val="24"/>
            <w:szCs w:val="24"/>
            <w:u w:val="single"/>
          </w:rPr>
          <w:t>Намибии</w:t>
        </w:r>
      </w:hyperlink>
      <w:r w:rsidRPr="008E6569">
        <w:rPr>
          <w:rFonts w:ascii="Times New Roman" w:eastAsia="Times New Roman" w:hAnsi="Times New Roman" w:cs="Times New Roman"/>
          <w:color w:val="000000"/>
          <w:sz w:val="24"/>
          <w:szCs w:val="24"/>
        </w:rPr>
        <w:t> и </w:t>
      </w:r>
      <w:hyperlink r:id="rId193" w:tooltip="Танзания" w:history="1">
        <w:r w:rsidRPr="008E6569">
          <w:rPr>
            <w:rFonts w:ascii="Times New Roman" w:eastAsia="Times New Roman" w:hAnsi="Times New Roman" w:cs="Times New Roman"/>
            <w:color w:val="0645AD"/>
            <w:sz w:val="24"/>
            <w:szCs w:val="24"/>
            <w:u w:val="single"/>
          </w:rPr>
          <w:t>Танзании</w:t>
        </w:r>
      </w:hyperlink>
      <w:r w:rsidRPr="008E6569">
        <w:rPr>
          <w:rFonts w:ascii="Times New Roman" w:eastAsia="Times New Roman" w:hAnsi="Times New Roman" w:cs="Times New Roman"/>
          <w:color w:val="000000"/>
          <w:sz w:val="24"/>
          <w:szCs w:val="24"/>
        </w:rPr>
        <w:t>. Подавляющая часть (по стоимости) природных алмазов используется для производства бриллиантов.</w:t>
      </w:r>
    </w:p>
    <w:p w:rsidR="001239C8" w:rsidRPr="008E6569" w:rsidRDefault="001239C8" w:rsidP="001239C8">
      <w:pPr>
        <w:spacing w:before="96" w:after="120" w:line="360" w:lineRule="atLeast"/>
        <w:jc w:val="both"/>
        <w:rPr>
          <w:rFonts w:ascii="Times New Roman" w:eastAsia="Times New Roman" w:hAnsi="Times New Roman" w:cs="Times New Roman"/>
          <w:color w:val="FF0000"/>
          <w:sz w:val="24"/>
          <w:szCs w:val="24"/>
        </w:rPr>
      </w:pPr>
      <w:r w:rsidRPr="008E6569">
        <w:rPr>
          <w:rFonts w:ascii="Times New Roman" w:eastAsia="Times New Roman" w:hAnsi="Times New Roman" w:cs="Times New Roman"/>
          <w:color w:val="FF0000"/>
          <w:sz w:val="24"/>
          <w:szCs w:val="24"/>
        </w:rPr>
        <w:t>Исключительная </w:t>
      </w:r>
      <w:hyperlink r:id="rId194" w:tooltip="Твёрдость" w:history="1">
        <w:r w:rsidRPr="008E6569">
          <w:rPr>
            <w:rFonts w:ascii="Times New Roman" w:eastAsia="Times New Roman" w:hAnsi="Times New Roman" w:cs="Times New Roman"/>
            <w:color w:val="FF0000"/>
            <w:sz w:val="24"/>
            <w:szCs w:val="24"/>
            <w:u w:val="single"/>
          </w:rPr>
          <w:t>твёрдость</w:t>
        </w:r>
      </w:hyperlink>
      <w:r w:rsidRPr="008E6569">
        <w:rPr>
          <w:rFonts w:ascii="Times New Roman" w:eastAsia="Times New Roman" w:hAnsi="Times New Roman" w:cs="Times New Roman"/>
          <w:color w:val="FF0000"/>
          <w:sz w:val="24"/>
          <w:szCs w:val="24"/>
        </w:rPr>
        <w:t> алмаза находит своё применение в промышленности: его используют для изготовления </w:t>
      </w:r>
      <w:hyperlink r:id="rId195" w:tooltip="Нож" w:history="1">
        <w:r w:rsidRPr="008E6569">
          <w:rPr>
            <w:rFonts w:ascii="Times New Roman" w:eastAsia="Times New Roman" w:hAnsi="Times New Roman" w:cs="Times New Roman"/>
            <w:color w:val="FF0000"/>
            <w:sz w:val="24"/>
            <w:szCs w:val="24"/>
            <w:u w:val="single"/>
          </w:rPr>
          <w:t>ножей</w:t>
        </w:r>
      </w:hyperlink>
      <w:r w:rsidRPr="008E6569">
        <w:rPr>
          <w:rFonts w:ascii="Times New Roman" w:eastAsia="Times New Roman" w:hAnsi="Times New Roman" w:cs="Times New Roman"/>
          <w:color w:val="FF0000"/>
          <w:sz w:val="24"/>
          <w:szCs w:val="24"/>
        </w:rPr>
        <w:t>,</w:t>
      </w:r>
      <w:hyperlink r:id="rId196" w:tooltip="Сверло" w:history="1">
        <w:r w:rsidRPr="008E6569">
          <w:rPr>
            <w:rFonts w:ascii="Times New Roman" w:eastAsia="Times New Roman" w:hAnsi="Times New Roman" w:cs="Times New Roman"/>
            <w:color w:val="FF0000"/>
            <w:sz w:val="24"/>
            <w:szCs w:val="24"/>
            <w:u w:val="single"/>
          </w:rPr>
          <w:t>свёрл</w:t>
        </w:r>
      </w:hyperlink>
      <w:r w:rsidRPr="008E6569">
        <w:rPr>
          <w:rFonts w:ascii="Times New Roman" w:eastAsia="Times New Roman" w:hAnsi="Times New Roman" w:cs="Times New Roman"/>
          <w:color w:val="FF0000"/>
          <w:sz w:val="24"/>
          <w:szCs w:val="24"/>
        </w:rPr>
        <w:t>, </w:t>
      </w:r>
      <w:hyperlink r:id="rId197" w:tooltip="Резец (инструмент)" w:history="1">
        <w:r w:rsidRPr="008E6569">
          <w:rPr>
            <w:rFonts w:ascii="Times New Roman" w:eastAsia="Times New Roman" w:hAnsi="Times New Roman" w:cs="Times New Roman"/>
            <w:color w:val="FF0000"/>
            <w:sz w:val="24"/>
            <w:szCs w:val="24"/>
            <w:u w:val="single"/>
          </w:rPr>
          <w:t>резцов</w:t>
        </w:r>
      </w:hyperlink>
      <w:r w:rsidRPr="008E6569">
        <w:rPr>
          <w:rFonts w:ascii="Times New Roman" w:eastAsia="Times New Roman" w:hAnsi="Times New Roman" w:cs="Times New Roman"/>
          <w:color w:val="FF0000"/>
          <w:sz w:val="24"/>
          <w:szCs w:val="24"/>
        </w:rPr>
        <w:t> и тому подобных изделий. Потребность в алмазе для промышленного применения вынуждает расширять производство искусственных алмазов. В последнее время проблема решается за счёт кластерного и ионно-плазменного напыления алмазных плёнок на режущие поверхности. Алмазный порошок (как отход при обработке природного алмаза, так и полученный </w:t>
      </w:r>
      <w:hyperlink r:id="rId198" w:tooltip="Искусственный алмаз" w:history="1">
        <w:r w:rsidRPr="008E6569">
          <w:rPr>
            <w:rFonts w:ascii="Times New Roman" w:eastAsia="Times New Roman" w:hAnsi="Times New Roman" w:cs="Times New Roman"/>
            <w:color w:val="FF0000"/>
            <w:sz w:val="24"/>
            <w:szCs w:val="24"/>
            <w:u w:val="single"/>
          </w:rPr>
          <w:t>искусственно</w:t>
        </w:r>
      </w:hyperlink>
      <w:r w:rsidRPr="008E6569">
        <w:rPr>
          <w:rFonts w:ascii="Times New Roman" w:eastAsia="Times New Roman" w:hAnsi="Times New Roman" w:cs="Times New Roman"/>
          <w:color w:val="FF0000"/>
          <w:sz w:val="24"/>
          <w:szCs w:val="24"/>
        </w:rPr>
        <w:t>) используется как </w:t>
      </w:r>
      <w:hyperlink r:id="rId199" w:tooltip="Абразив" w:history="1">
        <w:r w:rsidRPr="008E6569">
          <w:rPr>
            <w:rFonts w:ascii="Times New Roman" w:eastAsia="Times New Roman" w:hAnsi="Times New Roman" w:cs="Times New Roman"/>
            <w:color w:val="FF0000"/>
            <w:sz w:val="24"/>
            <w:szCs w:val="24"/>
            <w:u w:val="single"/>
          </w:rPr>
          <w:t>абразив</w:t>
        </w:r>
      </w:hyperlink>
      <w:r w:rsidRPr="008E6569">
        <w:rPr>
          <w:rFonts w:ascii="Times New Roman" w:eastAsia="Times New Roman" w:hAnsi="Times New Roman" w:cs="Times New Roman"/>
          <w:color w:val="FF0000"/>
          <w:sz w:val="24"/>
          <w:szCs w:val="24"/>
        </w:rPr>
        <w:t> для изготовления режущих и точильных дисков, кругов и т. д.</w:t>
      </w:r>
    </w:p>
    <w:p w:rsidR="001239C8" w:rsidRPr="008E6569" w:rsidRDefault="001239C8" w:rsidP="001239C8">
      <w:pPr>
        <w:spacing w:before="96" w:after="120" w:line="360" w:lineRule="atLeast"/>
        <w:jc w:val="both"/>
        <w:rPr>
          <w:rFonts w:ascii="Times New Roman" w:eastAsia="Times New Roman" w:hAnsi="Times New Roman" w:cs="Times New Roman"/>
          <w:color w:val="FF0000"/>
          <w:sz w:val="24"/>
          <w:szCs w:val="24"/>
        </w:rPr>
      </w:pPr>
      <w:r w:rsidRPr="008E6569">
        <w:rPr>
          <w:rFonts w:ascii="Times New Roman" w:eastAsia="Times New Roman" w:hAnsi="Times New Roman" w:cs="Times New Roman"/>
          <w:color w:val="FF0000"/>
          <w:sz w:val="24"/>
          <w:szCs w:val="24"/>
        </w:rPr>
        <w:t>Также применяются в </w:t>
      </w:r>
      <w:hyperlink r:id="rId200" w:tooltip="Квантовый компьютер" w:history="1">
        <w:r w:rsidRPr="008E6569">
          <w:rPr>
            <w:rFonts w:ascii="Times New Roman" w:eastAsia="Times New Roman" w:hAnsi="Times New Roman" w:cs="Times New Roman"/>
            <w:color w:val="FF0000"/>
            <w:sz w:val="24"/>
            <w:szCs w:val="24"/>
            <w:u w:val="single"/>
          </w:rPr>
          <w:t>квантовых компьютерах</w:t>
        </w:r>
      </w:hyperlink>
      <w:r w:rsidRPr="008E6569">
        <w:rPr>
          <w:rFonts w:ascii="Times New Roman" w:eastAsia="Times New Roman" w:hAnsi="Times New Roman" w:cs="Times New Roman"/>
          <w:color w:val="FF0000"/>
          <w:sz w:val="24"/>
          <w:szCs w:val="24"/>
        </w:rPr>
        <w:t>, в </w:t>
      </w:r>
      <w:hyperlink r:id="rId201" w:tooltip="Часы" w:history="1">
        <w:r w:rsidRPr="008E6569">
          <w:rPr>
            <w:rFonts w:ascii="Times New Roman" w:eastAsia="Times New Roman" w:hAnsi="Times New Roman" w:cs="Times New Roman"/>
            <w:color w:val="FF0000"/>
            <w:sz w:val="24"/>
            <w:szCs w:val="24"/>
            <w:u w:val="single"/>
          </w:rPr>
          <w:t>часовой</w:t>
        </w:r>
      </w:hyperlink>
      <w:r w:rsidRPr="008E6569">
        <w:rPr>
          <w:rFonts w:ascii="Times New Roman" w:eastAsia="Times New Roman" w:hAnsi="Times New Roman" w:cs="Times New Roman"/>
          <w:color w:val="FF0000"/>
          <w:sz w:val="24"/>
          <w:szCs w:val="24"/>
        </w:rPr>
        <w:t> и </w:t>
      </w:r>
      <w:hyperlink r:id="rId202" w:tooltip="Ядерная энергетика" w:history="1">
        <w:r w:rsidRPr="008E6569">
          <w:rPr>
            <w:rFonts w:ascii="Times New Roman" w:eastAsia="Times New Roman" w:hAnsi="Times New Roman" w:cs="Times New Roman"/>
            <w:color w:val="FF0000"/>
            <w:sz w:val="24"/>
            <w:szCs w:val="24"/>
            <w:u w:val="single"/>
          </w:rPr>
          <w:t>ядерной</w:t>
        </w:r>
      </w:hyperlink>
      <w:r w:rsidRPr="008E6569">
        <w:rPr>
          <w:rFonts w:ascii="Times New Roman" w:eastAsia="Times New Roman" w:hAnsi="Times New Roman" w:cs="Times New Roman"/>
          <w:color w:val="FF0000"/>
          <w:sz w:val="24"/>
          <w:szCs w:val="24"/>
        </w:rPr>
        <w:t> промышленности.</w:t>
      </w:r>
    </w:p>
    <w:p w:rsidR="001239C8" w:rsidRPr="008E6569" w:rsidRDefault="001239C8" w:rsidP="001239C8">
      <w:pPr>
        <w:spacing w:before="96" w:after="120" w:line="360" w:lineRule="atLeast"/>
        <w:jc w:val="both"/>
        <w:rPr>
          <w:rFonts w:ascii="Times New Roman" w:eastAsia="Times New Roman" w:hAnsi="Times New Roman" w:cs="Times New Roman"/>
          <w:color w:val="FF0000"/>
          <w:sz w:val="24"/>
          <w:szCs w:val="24"/>
        </w:rPr>
      </w:pPr>
      <w:r w:rsidRPr="008E6569">
        <w:rPr>
          <w:rFonts w:ascii="Times New Roman" w:eastAsia="Times New Roman" w:hAnsi="Times New Roman" w:cs="Times New Roman"/>
          <w:color w:val="FF0000"/>
          <w:sz w:val="24"/>
          <w:szCs w:val="24"/>
        </w:rPr>
        <w:t>Крайне перспективно развитие </w:t>
      </w:r>
      <w:hyperlink r:id="rId203" w:tooltip="Микроэлектроника" w:history="1">
        <w:r w:rsidRPr="008E6569">
          <w:rPr>
            <w:rFonts w:ascii="Times New Roman" w:eastAsia="Times New Roman" w:hAnsi="Times New Roman" w:cs="Times New Roman"/>
            <w:color w:val="FF0000"/>
            <w:sz w:val="24"/>
            <w:szCs w:val="24"/>
            <w:u w:val="single"/>
          </w:rPr>
          <w:t>микроэлектроники</w:t>
        </w:r>
      </w:hyperlink>
      <w:r w:rsidRPr="008E6569">
        <w:rPr>
          <w:rFonts w:ascii="Times New Roman" w:eastAsia="Times New Roman" w:hAnsi="Times New Roman" w:cs="Times New Roman"/>
          <w:color w:val="FF0000"/>
          <w:sz w:val="24"/>
          <w:szCs w:val="24"/>
        </w:rPr>
        <w:t> на алмазных </w:t>
      </w:r>
      <w:hyperlink r:id="rId204" w:tooltip="Подложка" w:history="1">
        <w:r w:rsidRPr="008E6569">
          <w:rPr>
            <w:rFonts w:ascii="Times New Roman" w:eastAsia="Times New Roman" w:hAnsi="Times New Roman" w:cs="Times New Roman"/>
            <w:color w:val="FF0000"/>
            <w:sz w:val="24"/>
            <w:szCs w:val="24"/>
            <w:u w:val="single"/>
          </w:rPr>
          <w:t>подложках</w:t>
        </w:r>
      </w:hyperlink>
      <w:r w:rsidRPr="008E6569">
        <w:rPr>
          <w:rFonts w:ascii="Times New Roman" w:eastAsia="Times New Roman" w:hAnsi="Times New Roman" w:cs="Times New Roman"/>
          <w:color w:val="FF0000"/>
          <w:sz w:val="24"/>
          <w:szCs w:val="24"/>
        </w:rPr>
        <w:t>. Уже есть готовые изделия, обладающие высокой термо- и радиационной стойкостью. Также перспективно использование алмаза, как активного элемента микроэлектроники, особенно в сильноточной и </w:t>
      </w:r>
      <w:hyperlink r:id="rId205" w:tooltip="Высоковольтный выключатель" w:history="1">
        <w:r w:rsidRPr="008E6569">
          <w:rPr>
            <w:rFonts w:ascii="Times New Roman" w:eastAsia="Times New Roman" w:hAnsi="Times New Roman" w:cs="Times New Roman"/>
            <w:color w:val="FF0000"/>
            <w:sz w:val="24"/>
            <w:szCs w:val="24"/>
            <w:u w:val="single"/>
          </w:rPr>
          <w:t>высоковольтной</w:t>
        </w:r>
      </w:hyperlink>
      <w:r w:rsidRPr="008E6569">
        <w:rPr>
          <w:rFonts w:ascii="Times New Roman" w:eastAsia="Times New Roman" w:hAnsi="Times New Roman" w:cs="Times New Roman"/>
          <w:color w:val="FF0000"/>
          <w:sz w:val="24"/>
          <w:szCs w:val="24"/>
        </w:rPr>
        <w:t> электронике из-за большой величины </w:t>
      </w:r>
      <w:hyperlink r:id="rId206" w:tooltip="Изоляционные материалы" w:history="1">
        <w:r w:rsidRPr="008E6569">
          <w:rPr>
            <w:rFonts w:ascii="Times New Roman" w:eastAsia="Times New Roman" w:hAnsi="Times New Roman" w:cs="Times New Roman"/>
            <w:color w:val="FF0000"/>
            <w:sz w:val="24"/>
            <w:szCs w:val="24"/>
            <w:u w:val="single"/>
          </w:rPr>
          <w:t>пробивного напряжения</w:t>
        </w:r>
      </w:hyperlink>
      <w:r w:rsidRPr="008E6569">
        <w:rPr>
          <w:rFonts w:ascii="Times New Roman" w:eastAsia="Times New Roman" w:hAnsi="Times New Roman" w:cs="Times New Roman"/>
          <w:color w:val="FF0000"/>
          <w:sz w:val="24"/>
          <w:szCs w:val="24"/>
        </w:rPr>
        <w:t> и высокой теплопроводности. При изготовлении </w:t>
      </w:r>
      <w:hyperlink r:id="rId207" w:tooltip="Полупроводниковые приборы" w:history="1">
        <w:r w:rsidRPr="008E6569">
          <w:rPr>
            <w:rFonts w:ascii="Times New Roman" w:eastAsia="Times New Roman" w:hAnsi="Times New Roman" w:cs="Times New Roman"/>
            <w:color w:val="FF0000"/>
            <w:sz w:val="24"/>
            <w:szCs w:val="24"/>
            <w:u w:val="single"/>
          </w:rPr>
          <w:t>полупроводниковых приборов</w:t>
        </w:r>
      </w:hyperlink>
      <w:r w:rsidRPr="008E6569">
        <w:rPr>
          <w:rFonts w:ascii="Times New Roman" w:eastAsia="Times New Roman" w:hAnsi="Times New Roman" w:cs="Times New Roman"/>
          <w:color w:val="FF0000"/>
          <w:sz w:val="24"/>
          <w:szCs w:val="24"/>
        </w:rPr>
        <w:t> на основе алмаза используются, как правило,</w:t>
      </w:r>
      <w:hyperlink r:id="rId208" w:tooltip="Допирование" w:history="1">
        <w:r w:rsidRPr="008E6569">
          <w:rPr>
            <w:rFonts w:ascii="Times New Roman" w:eastAsia="Times New Roman" w:hAnsi="Times New Roman" w:cs="Times New Roman"/>
            <w:color w:val="FF0000"/>
            <w:sz w:val="24"/>
            <w:szCs w:val="24"/>
            <w:u w:val="single"/>
          </w:rPr>
          <w:t>допированные</w:t>
        </w:r>
      </w:hyperlink>
      <w:r w:rsidRPr="008E6569">
        <w:rPr>
          <w:rFonts w:ascii="Times New Roman" w:eastAsia="Times New Roman" w:hAnsi="Times New Roman" w:cs="Times New Roman"/>
          <w:color w:val="FF0000"/>
          <w:sz w:val="24"/>
          <w:szCs w:val="24"/>
        </w:rPr>
        <w:t> плёнки алмаза. Так, допированный </w:t>
      </w:r>
      <w:hyperlink r:id="rId209" w:tooltip="Бор (элемент)" w:history="1">
        <w:r w:rsidRPr="008E6569">
          <w:rPr>
            <w:rFonts w:ascii="Times New Roman" w:eastAsia="Times New Roman" w:hAnsi="Times New Roman" w:cs="Times New Roman"/>
            <w:color w:val="FF0000"/>
            <w:sz w:val="24"/>
            <w:szCs w:val="24"/>
            <w:u w:val="single"/>
          </w:rPr>
          <w:t>бором</w:t>
        </w:r>
      </w:hyperlink>
      <w:r w:rsidRPr="008E6569">
        <w:rPr>
          <w:rFonts w:ascii="Times New Roman" w:eastAsia="Times New Roman" w:hAnsi="Times New Roman" w:cs="Times New Roman"/>
          <w:color w:val="FF0000"/>
          <w:sz w:val="24"/>
          <w:szCs w:val="24"/>
        </w:rPr>
        <w:t> алмаз имеет p-тип проводимости, </w:t>
      </w:r>
      <w:hyperlink r:id="rId210" w:tooltip="Фосфор" w:history="1">
        <w:r w:rsidRPr="008E6569">
          <w:rPr>
            <w:rFonts w:ascii="Times New Roman" w:eastAsia="Times New Roman" w:hAnsi="Times New Roman" w:cs="Times New Roman"/>
            <w:color w:val="FF0000"/>
            <w:sz w:val="24"/>
            <w:szCs w:val="24"/>
            <w:u w:val="single"/>
          </w:rPr>
          <w:t>фосфором</w:t>
        </w:r>
      </w:hyperlink>
      <w:r w:rsidRPr="008E6569">
        <w:rPr>
          <w:rFonts w:ascii="Times New Roman" w:eastAsia="Times New Roman" w:hAnsi="Times New Roman" w:cs="Times New Roman"/>
          <w:color w:val="FF0000"/>
          <w:sz w:val="24"/>
          <w:szCs w:val="24"/>
        </w:rPr>
        <w:t> — n-тип. Из-за большой </w:t>
      </w:r>
      <w:hyperlink r:id="rId211" w:tooltip="Запрещённая зона" w:history="1">
        <w:r w:rsidRPr="008E6569">
          <w:rPr>
            <w:rFonts w:ascii="Times New Roman" w:eastAsia="Times New Roman" w:hAnsi="Times New Roman" w:cs="Times New Roman"/>
            <w:color w:val="FF0000"/>
            <w:sz w:val="24"/>
            <w:szCs w:val="24"/>
            <w:u w:val="single"/>
          </w:rPr>
          <w:t>ширины зоны</w:t>
        </w:r>
      </w:hyperlink>
      <w:r w:rsidRPr="008E6569">
        <w:rPr>
          <w:rFonts w:ascii="Times New Roman" w:eastAsia="Times New Roman" w:hAnsi="Times New Roman" w:cs="Times New Roman"/>
          <w:color w:val="FF0000"/>
          <w:sz w:val="24"/>
          <w:szCs w:val="24"/>
        </w:rPr>
        <w:t> алмазные </w:t>
      </w:r>
      <w:hyperlink r:id="rId212" w:tooltip="Светодиод" w:history="1">
        <w:r w:rsidRPr="008E6569">
          <w:rPr>
            <w:rFonts w:ascii="Times New Roman" w:eastAsia="Times New Roman" w:hAnsi="Times New Roman" w:cs="Times New Roman"/>
            <w:color w:val="FF0000"/>
            <w:sz w:val="24"/>
            <w:szCs w:val="24"/>
            <w:u w:val="single"/>
          </w:rPr>
          <w:t>светодиоды</w:t>
        </w:r>
      </w:hyperlink>
      <w:r w:rsidRPr="008E6569">
        <w:rPr>
          <w:rFonts w:ascii="Times New Roman" w:eastAsia="Times New Roman" w:hAnsi="Times New Roman" w:cs="Times New Roman"/>
          <w:color w:val="FF0000"/>
          <w:sz w:val="24"/>
          <w:szCs w:val="24"/>
        </w:rPr>
        <w:t> работают в ультрафиолетовой области спектра</w:t>
      </w:r>
      <w:hyperlink r:id="rId213" w:anchor="cite_note-28" w:history="1">
        <w:r w:rsidRPr="008E6569">
          <w:rPr>
            <w:rFonts w:ascii="Times New Roman" w:eastAsia="Times New Roman" w:hAnsi="Times New Roman" w:cs="Times New Roman"/>
            <w:color w:val="FF0000"/>
            <w:sz w:val="24"/>
            <w:szCs w:val="24"/>
            <w:u w:val="single"/>
            <w:vertAlign w:val="superscript"/>
          </w:rPr>
          <w:t>[28]</w:t>
        </w:r>
      </w:hyperlink>
      <w:r w:rsidRPr="008E6569">
        <w:rPr>
          <w:rFonts w:ascii="Times New Roman" w:eastAsia="Times New Roman" w:hAnsi="Times New Roman" w:cs="Times New Roman"/>
          <w:color w:val="FF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2004 году в </w:t>
      </w:r>
      <w:hyperlink r:id="rId214" w:tooltip="Институт физики высоких давлений им. Л. Ф. Верещагина РАН" w:history="1">
        <w:r w:rsidRPr="008E6569">
          <w:rPr>
            <w:rFonts w:ascii="Times New Roman" w:eastAsia="Times New Roman" w:hAnsi="Times New Roman" w:cs="Times New Roman"/>
            <w:color w:val="0645AD"/>
            <w:sz w:val="24"/>
            <w:szCs w:val="24"/>
            <w:u w:val="single"/>
          </w:rPr>
          <w:t>ИФВД РАН</w:t>
        </w:r>
      </w:hyperlink>
      <w:r w:rsidRPr="008E6569">
        <w:rPr>
          <w:rFonts w:ascii="Times New Roman" w:eastAsia="Times New Roman" w:hAnsi="Times New Roman" w:cs="Times New Roman"/>
          <w:color w:val="000000"/>
          <w:sz w:val="24"/>
          <w:szCs w:val="24"/>
        </w:rPr>
        <w:t> впервые синтезировали алмаз, имеющий </w:t>
      </w:r>
      <w:hyperlink r:id="rId215" w:tooltip="Сверхпроводимость" w:history="1">
        <w:r w:rsidRPr="008E6569">
          <w:rPr>
            <w:rFonts w:ascii="Times New Roman" w:eastAsia="Times New Roman" w:hAnsi="Times New Roman" w:cs="Times New Roman"/>
            <w:color w:val="0645AD"/>
            <w:sz w:val="24"/>
            <w:szCs w:val="24"/>
            <w:u w:val="single"/>
          </w:rPr>
          <w:t>сверхпроводящий</w:t>
        </w:r>
      </w:hyperlink>
      <w:r w:rsidRPr="008E6569">
        <w:rPr>
          <w:rFonts w:ascii="Times New Roman" w:eastAsia="Times New Roman" w:hAnsi="Times New Roman" w:cs="Times New Roman"/>
          <w:color w:val="000000"/>
          <w:sz w:val="24"/>
          <w:szCs w:val="24"/>
        </w:rPr>
        <w:t> переход при температуре 2-5 К (зависит от степени </w:t>
      </w:r>
      <w:hyperlink r:id="rId216" w:tooltip="Легирование" w:history="1">
        <w:r w:rsidRPr="008E6569">
          <w:rPr>
            <w:rFonts w:ascii="Times New Roman" w:eastAsia="Times New Roman" w:hAnsi="Times New Roman" w:cs="Times New Roman"/>
            <w:color w:val="0645AD"/>
            <w:sz w:val="24"/>
            <w:szCs w:val="24"/>
            <w:u w:val="single"/>
          </w:rPr>
          <w:t>легирования</w:t>
        </w:r>
      </w:hyperlink>
      <w:r w:rsidRPr="008E6569">
        <w:rPr>
          <w:rFonts w:ascii="Times New Roman" w:eastAsia="Times New Roman" w:hAnsi="Times New Roman" w:cs="Times New Roman"/>
          <w:color w:val="000000"/>
          <w:sz w:val="24"/>
          <w:szCs w:val="24"/>
        </w:rPr>
        <w:t>)</w:t>
      </w:r>
      <w:hyperlink r:id="rId217" w:anchor="cite_note-29" w:history="1">
        <w:r w:rsidRPr="008E6569">
          <w:rPr>
            <w:rFonts w:ascii="Times New Roman" w:eastAsia="Times New Roman" w:hAnsi="Times New Roman" w:cs="Times New Roman"/>
            <w:color w:val="0645AD"/>
            <w:sz w:val="24"/>
            <w:szCs w:val="24"/>
            <w:u w:val="single"/>
            <w:vertAlign w:val="superscript"/>
          </w:rPr>
          <w:t>[29]</w:t>
        </w:r>
      </w:hyperlink>
      <w:r w:rsidRPr="008E6569">
        <w:rPr>
          <w:rFonts w:ascii="Times New Roman" w:eastAsia="Times New Roman" w:hAnsi="Times New Roman" w:cs="Times New Roman"/>
          <w:color w:val="000000"/>
          <w:sz w:val="24"/>
          <w:szCs w:val="24"/>
        </w:rPr>
        <w:t xml:space="preserve">. Полученный алмаз представлял собой </w:t>
      </w:r>
      <w:r w:rsidRPr="008E6569">
        <w:rPr>
          <w:rFonts w:ascii="Times New Roman" w:eastAsia="Times New Roman" w:hAnsi="Times New Roman" w:cs="Times New Roman"/>
          <w:color w:val="000000"/>
          <w:sz w:val="24"/>
          <w:szCs w:val="24"/>
        </w:rPr>
        <w:lastRenderedPageBreak/>
        <w:t>сильнолегированный </w:t>
      </w:r>
      <w:hyperlink r:id="rId218" w:tooltip="Бор (элемент)" w:history="1">
        <w:r w:rsidRPr="008E6569">
          <w:rPr>
            <w:rFonts w:ascii="Times New Roman" w:eastAsia="Times New Roman" w:hAnsi="Times New Roman" w:cs="Times New Roman"/>
            <w:color w:val="0645AD"/>
            <w:sz w:val="24"/>
            <w:szCs w:val="24"/>
            <w:u w:val="single"/>
          </w:rPr>
          <w:t>бором</w:t>
        </w:r>
      </w:hyperlink>
      <w:r w:rsidRPr="008E6569">
        <w:rPr>
          <w:rFonts w:ascii="Times New Roman" w:eastAsia="Times New Roman" w:hAnsi="Times New Roman" w:cs="Times New Roman"/>
          <w:color w:val="000000"/>
          <w:sz w:val="24"/>
          <w:szCs w:val="24"/>
        </w:rPr>
        <w:t>поликристаллический образец, позже в </w:t>
      </w:r>
      <w:hyperlink r:id="rId219" w:tooltip="Япония" w:history="1">
        <w:r w:rsidRPr="008E6569">
          <w:rPr>
            <w:rFonts w:ascii="Times New Roman" w:eastAsia="Times New Roman" w:hAnsi="Times New Roman" w:cs="Times New Roman"/>
            <w:color w:val="0645AD"/>
            <w:sz w:val="24"/>
            <w:szCs w:val="24"/>
            <w:u w:val="single"/>
          </w:rPr>
          <w:t>Японии</w:t>
        </w:r>
      </w:hyperlink>
      <w:r w:rsidRPr="008E6569">
        <w:rPr>
          <w:rFonts w:ascii="Times New Roman" w:eastAsia="Times New Roman" w:hAnsi="Times New Roman" w:cs="Times New Roman"/>
          <w:color w:val="000000"/>
          <w:sz w:val="24"/>
          <w:szCs w:val="24"/>
        </w:rPr>
        <w:t> получили алмазные плёнки, переходящие в сверхпроводящее состояние при температурах 4-12К</w:t>
      </w:r>
      <w:hyperlink r:id="rId220" w:anchor="cite_note-30" w:history="1">
        <w:r w:rsidRPr="008E6569">
          <w:rPr>
            <w:rFonts w:ascii="Times New Roman" w:eastAsia="Times New Roman" w:hAnsi="Times New Roman" w:cs="Times New Roman"/>
            <w:color w:val="0645AD"/>
            <w:sz w:val="24"/>
            <w:szCs w:val="24"/>
            <w:u w:val="single"/>
            <w:vertAlign w:val="superscript"/>
          </w:rPr>
          <w:t>[30]</w:t>
        </w:r>
      </w:hyperlink>
      <w:r w:rsidRPr="008E6569">
        <w:rPr>
          <w:rFonts w:ascii="Times New Roman" w:eastAsia="Times New Roman" w:hAnsi="Times New Roman" w:cs="Times New Roman"/>
          <w:color w:val="000000"/>
          <w:sz w:val="24"/>
          <w:szCs w:val="24"/>
        </w:rPr>
        <w:t>. Пока сверхпроводимость алмаза представляют интерес лишь с научной точки зрения.</w:t>
      </w:r>
    </w:p>
    <w:p w:rsidR="001239C8" w:rsidRPr="008E6569" w:rsidRDefault="001239C8" w:rsidP="001239C8">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Огранка алмазов</w:t>
      </w:r>
      <w:r w:rsidRPr="008E6569">
        <w:rPr>
          <w:rFonts w:ascii="Times New Roman" w:eastAsia="Times New Roman" w:hAnsi="Times New Roman" w:cs="Times New Roman"/>
          <w:color w:val="000000"/>
          <w:sz w:val="24"/>
          <w:szCs w:val="24"/>
        </w:rPr>
        <w:t>[</w:t>
      </w:r>
      <w:hyperlink r:id="rId221"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shd w:val="clear" w:color="auto" w:fill="F9F9F9"/>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2857500" cy="1778000"/>
            <wp:effectExtent l="0" t="0" r="0" b="0"/>
            <wp:docPr id="11" name="Рисунок 11" descr="http://upload.wikimedia.org/wikipedia/commons/thumb/b/b9/Diamond_cut_history.png/300px-Diamond_cut_history.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b/b9/Diamond_cut_history.png/300px-Diamond_cut_history.png">
                      <a:hlinkClick r:id="rId222"/>
                    </pic:cNvPr>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78000"/>
                    </a:xfrm>
                    <a:prstGeom prst="rect">
                      <a:avLst/>
                    </a:prstGeom>
                    <a:noFill/>
                    <a:ln>
                      <a:noFill/>
                    </a:ln>
                  </pic:spPr>
                </pic:pic>
              </a:graphicData>
            </a:graphic>
          </wp:inline>
        </w:drawing>
      </w:r>
    </w:p>
    <w:p w:rsidR="001239C8" w:rsidRPr="008E6569" w:rsidRDefault="001239C8" w:rsidP="001239C8">
      <w:pPr>
        <w:shd w:val="clear" w:color="auto" w:fill="F9F9F9"/>
        <w:spacing w:after="0"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noProof/>
          <w:color w:val="0645AD"/>
          <w:sz w:val="24"/>
          <w:szCs w:val="24"/>
        </w:rPr>
        <w:drawing>
          <wp:inline distT="0" distB="0" distL="0" distR="0">
            <wp:extent cx="139700" cy="101600"/>
            <wp:effectExtent l="0" t="0" r="0" b="0"/>
            <wp:docPr id="12" name="Рисунок 12" descr="http://bits.wikimedia.org/static-1.23wmf12/skins/common/images/magnify-clip.png">
              <a:hlinkClick xmlns:a="http://schemas.openxmlformats.org/drawingml/2006/main" r:id="rId222"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ts.wikimedia.org/static-1.23wmf12/skins/common/images/magnify-clip.png">
                      <a:hlinkClick r:id="rId222" tooltip="&quot;Увеличить&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01600"/>
                    </a:xfrm>
                    <a:prstGeom prst="rect">
                      <a:avLst/>
                    </a:prstGeom>
                    <a:noFill/>
                    <a:ln>
                      <a:noFill/>
                    </a:ln>
                  </pic:spPr>
                </pic:pic>
              </a:graphicData>
            </a:graphic>
          </wp:inline>
        </w:drawing>
      </w:r>
    </w:p>
    <w:p w:rsidR="001239C8" w:rsidRPr="008E6569" w:rsidRDefault="001239C8" w:rsidP="001239C8">
      <w:pPr>
        <w:shd w:val="clear" w:color="auto" w:fill="F9F9F9"/>
        <w:spacing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Виды </w:t>
      </w:r>
      <w:hyperlink r:id="rId224" w:tooltip="Огранка" w:history="1">
        <w:r w:rsidRPr="008E6569">
          <w:rPr>
            <w:rFonts w:ascii="Times New Roman" w:eastAsia="Times New Roman" w:hAnsi="Times New Roman" w:cs="Times New Roman"/>
            <w:color w:val="0645AD"/>
            <w:sz w:val="24"/>
            <w:szCs w:val="24"/>
            <w:u w:val="single"/>
          </w:rPr>
          <w:t>огранки</w:t>
        </w:r>
      </w:hyperlink>
      <w:r w:rsidRPr="008E6569">
        <w:rPr>
          <w:rFonts w:ascii="Times New Roman" w:eastAsia="Times New Roman" w:hAnsi="Times New Roman" w:cs="Times New Roman"/>
          <w:color w:val="000000"/>
          <w:sz w:val="24"/>
          <w:szCs w:val="24"/>
        </w:rPr>
        <w:t> алмазов</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hyperlink r:id="rId225" w:tooltip="Огранка" w:history="1">
        <w:r w:rsidRPr="008E6569">
          <w:rPr>
            <w:rFonts w:ascii="Times New Roman" w:eastAsia="Times New Roman" w:hAnsi="Times New Roman" w:cs="Times New Roman"/>
            <w:color w:val="0645AD"/>
            <w:sz w:val="24"/>
            <w:szCs w:val="24"/>
            <w:u w:val="single"/>
          </w:rPr>
          <w:t>Огранённый</w:t>
        </w:r>
      </w:hyperlink>
      <w:r w:rsidRPr="008E6569">
        <w:rPr>
          <w:rFonts w:ascii="Times New Roman" w:eastAsia="Times New Roman" w:hAnsi="Times New Roman" w:cs="Times New Roman"/>
          <w:color w:val="000000"/>
          <w:sz w:val="24"/>
          <w:szCs w:val="24"/>
        </w:rPr>
        <w:t> алмаз называется </w:t>
      </w:r>
      <w:hyperlink r:id="rId226" w:tooltip="Бриллиант" w:history="1">
        <w:r w:rsidRPr="008E6569">
          <w:rPr>
            <w:rFonts w:ascii="Times New Roman" w:eastAsia="Times New Roman" w:hAnsi="Times New Roman" w:cs="Times New Roman"/>
            <w:color w:val="0645AD"/>
            <w:sz w:val="24"/>
            <w:szCs w:val="24"/>
            <w:u w:val="single"/>
          </w:rPr>
          <w:t>бриллиантом</w:t>
        </w:r>
      </w:hyperlink>
      <w:r w:rsidRPr="008E6569">
        <w:rPr>
          <w:rFonts w:ascii="Times New Roman" w:eastAsia="Times New Roman" w:hAnsi="Times New Roman" w:cs="Times New Roman"/>
          <w:color w:val="000000"/>
          <w:sz w:val="24"/>
          <w:szCs w:val="24"/>
        </w:rPr>
        <w:t>.</w:t>
      </w:r>
    </w:p>
    <w:p w:rsidR="001239C8" w:rsidRPr="008E6569" w:rsidRDefault="001239C8" w:rsidP="001239C8">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Основными типами огранки являются:</w:t>
      </w:r>
    </w:p>
    <w:p w:rsidR="001239C8" w:rsidRPr="008E6569" w:rsidRDefault="001239C8" w:rsidP="001239C8">
      <w:pPr>
        <w:numPr>
          <w:ilvl w:val="0"/>
          <w:numId w:val="4"/>
        </w:numPr>
        <w:spacing w:before="100" w:beforeAutospacing="1" w:after="24" w:line="360" w:lineRule="atLeast"/>
        <w:ind w:left="384"/>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круглая (со стандартным числом 57-ми граней)</w:t>
      </w:r>
    </w:p>
    <w:p w:rsidR="001239C8" w:rsidRPr="008E6569" w:rsidRDefault="001239C8" w:rsidP="001239C8">
      <w:pPr>
        <w:numPr>
          <w:ilvl w:val="0"/>
          <w:numId w:val="4"/>
        </w:numPr>
        <w:spacing w:before="100" w:beforeAutospacing="1" w:after="24" w:line="360" w:lineRule="atLeast"/>
        <w:ind w:left="384"/>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фантазийная, к которой относятся такие виды огранки, как</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«овальная»,</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«груша» (одна сторона овала — острый угол),</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«маркиза» (овал с двумя острыми углами, в плане похож на стилизованное изображение глаза),</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«принцесса»,</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«радиант»</w:t>
      </w:r>
    </w:p>
    <w:p w:rsidR="001239C8" w:rsidRPr="008E6569" w:rsidRDefault="001239C8" w:rsidP="001239C8">
      <w:pPr>
        <w:spacing w:after="24" w:line="360" w:lineRule="atLeast"/>
        <w:ind w:left="72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и пр.</w:t>
      </w:r>
    </w:p>
    <w:p w:rsidR="001239C8" w:rsidRPr="008E6569" w:rsidRDefault="001239C8" w:rsidP="00210A10">
      <w:pPr>
        <w:spacing w:before="96" w:after="120" w:line="360" w:lineRule="atLeast"/>
        <w:ind w:left="-142"/>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Форма огранки бриллианта зависит от </w:t>
      </w:r>
      <w:hyperlink r:id="rId227" w:tooltip="Форма предмета" w:history="1">
        <w:r w:rsidRPr="008E6569">
          <w:rPr>
            <w:rFonts w:ascii="Times New Roman" w:eastAsia="Times New Roman" w:hAnsi="Times New Roman" w:cs="Times New Roman"/>
            <w:color w:val="0645AD"/>
            <w:sz w:val="24"/>
            <w:szCs w:val="24"/>
            <w:u w:val="single"/>
          </w:rPr>
          <w:t>формы</w:t>
        </w:r>
      </w:hyperlink>
      <w:r w:rsidRPr="008E6569">
        <w:rPr>
          <w:rFonts w:ascii="Times New Roman" w:eastAsia="Times New Roman" w:hAnsi="Times New Roman" w:cs="Times New Roman"/>
          <w:color w:val="000000"/>
          <w:sz w:val="24"/>
          <w:szCs w:val="24"/>
        </w:rPr>
        <w:t> исходного </w:t>
      </w:r>
      <w:hyperlink r:id="rId228" w:tooltip="Кристалл" w:history="1">
        <w:r w:rsidRPr="008E6569">
          <w:rPr>
            <w:rFonts w:ascii="Times New Roman" w:eastAsia="Times New Roman" w:hAnsi="Times New Roman" w:cs="Times New Roman"/>
            <w:color w:val="0645AD"/>
            <w:sz w:val="24"/>
            <w:szCs w:val="24"/>
            <w:u w:val="single"/>
          </w:rPr>
          <w:t>кристалла</w:t>
        </w:r>
      </w:hyperlink>
      <w:r w:rsidRPr="008E6569">
        <w:rPr>
          <w:rFonts w:ascii="Times New Roman" w:eastAsia="Times New Roman" w:hAnsi="Times New Roman" w:cs="Times New Roman"/>
          <w:color w:val="000000"/>
          <w:sz w:val="24"/>
          <w:szCs w:val="24"/>
        </w:rPr>
        <w:t> алмаза. Чтобы получить бриллиант максимальной стоимости, огранщики стараются свести к минимуму потери алмаза при обработке. В зависимости от формы кристалла алмаза, при его обработке теряется 55—70 % веса.</w:t>
      </w:r>
    </w:p>
    <w:p w:rsidR="001239C8" w:rsidRPr="008E6569" w:rsidRDefault="001239C8"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Применительно к технологии обработки, алмазное сырье можно условно разделить на три большие группы:</w:t>
      </w:r>
    </w:p>
    <w:p w:rsidR="001239C8" w:rsidRPr="008E6569" w:rsidRDefault="001239C8" w:rsidP="00210A10">
      <w:pPr>
        <w:numPr>
          <w:ilvl w:val="0"/>
          <w:numId w:val="5"/>
        </w:numPr>
        <w:spacing w:before="100" w:beforeAutospacing="1" w:after="24" w:line="360" w:lineRule="atLeast"/>
        <w:ind w:left="142"/>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«соублз» — как правило, кристаллы правильной октаэдрической формы, которые вначале должны быть распилены на две части, при этом получаются заготовки для производства двух бриллиантов;</w:t>
      </w:r>
    </w:p>
    <w:p w:rsidR="001239C8" w:rsidRPr="008E6569" w:rsidRDefault="001239C8" w:rsidP="00210A10">
      <w:pPr>
        <w:numPr>
          <w:ilvl w:val="0"/>
          <w:numId w:val="5"/>
        </w:numPr>
        <w:spacing w:before="100" w:beforeAutospacing="1" w:after="24" w:line="360" w:lineRule="atLeast"/>
        <w:ind w:left="0" w:firstLine="0"/>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«мэйкблз» — кристаллы неправильной или округлой формы, подвергаются огранке «одним куском»;</w:t>
      </w:r>
    </w:p>
    <w:p w:rsidR="001239C8" w:rsidRPr="008E6569" w:rsidRDefault="001239C8" w:rsidP="00210A10">
      <w:pPr>
        <w:numPr>
          <w:ilvl w:val="0"/>
          <w:numId w:val="5"/>
        </w:numPr>
        <w:spacing w:before="100" w:beforeAutospacing="1" w:after="24" w:line="360" w:lineRule="atLeast"/>
        <w:ind w:left="0" w:firstLine="2712"/>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lastRenderedPageBreak/>
        <w:t>«кливаж» — кристаллы с трещинами, перед дальнейшей обработкой раскалываются.</w:t>
      </w:r>
    </w:p>
    <w:p w:rsidR="001239C8" w:rsidRPr="008E6569" w:rsidRDefault="001239C8" w:rsidP="001239C8">
      <w:pPr>
        <w:spacing w:before="96" w:after="120" w:line="360" w:lineRule="atLeast"/>
        <w:ind w:left="2304"/>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Основными центрами огранки бриллиантов являются: </w:t>
      </w:r>
      <w:hyperlink r:id="rId229" w:tooltip="Индия" w:history="1">
        <w:r w:rsidRPr="008E6569">
          <w:rPr>
            <w:rFonts w:ascii="Times New Roman" w:eastAsia="Times New Roman" w:hAnsi="Times New Roman" w:cs="Times New Roman"/>
            <w:color w:val="0645AD"/>
            <w:sz w:val="24"/>
            <w:szCs w:val="24"/>
            <w:u w:val="single"/>
          </w:rPr>
          <w:t>Индия</w:t>
        </w:r>
      </w:hyperlink>
      <w:r w:rsidRPr="008E6569">
        <w:rPr>
          <w:rFonts w:ascii="Times New Roman" w:eastAsia="Times New Roman" w:hAnsi="Times New Roman" w:cs="Times New Roman"/>
          <w:color w:val="000000"/>
          <w:sz w:val="24"/>
          <w:szCs w:val="24"/>
        </w:rPr>
        <w:t>, специализирующаяся преимущественно на мелких бриллиантах массой до 0,30 карата; </w:t>
      </w:r>
      <w:hyperlink r:id="rId230" w:tooltip="Израиль" w:history="1">
        <w:r w:rsidRPr="008E6569">
          <w:rPr>
            <w:rFonts w:ascii="Times New Roman" w:eastAsia="Times New Roman" w:hAnsi="Times New Roman" w:cs="Times New Roman"/>
            <w:color w:val="0645AD"/>
            <w:sz w:val="24"/>
            <w:szCs w:val="24"/>
            <w:u w:val="single"/>
          </w:rPr>
          <w:t>Израиль</w:t>
        </w:r>
      </w:hyperlink>
      <w:r w:rsidRPr="008E6569">
        <w:rPr>
          <w:rFonts w:ascii="Times New Roman" w:eastAsia="Times New Roman" w:hAnsi="Times New Roman" w:cs="Times New Roman"/>
          <w:color w:val="000000"/>
          <w:sz w:val="24"/>
          <w:szCs w:val="24"/>
        </w:rPr>
        <w:t>, гранящий бриллианты массой более 0,30 карата; </w:t>
      </w:r>
      <w:hyperlink r:id="rId231" w:tooltip="Китай" w:history="1">
        <w:r w:rsidRPr="008E6569">
          <w:rPr>
            <w:rFonts w:ascii="Times New Roman" w:eastAsia="Times New Roman" w:hAnsi="Times New Roman" w:cs="Times New Roman"/>
            <w:color w:val="0645AD"/>
            <w:sz w:val="24"/>
            <w:szCs w:val="24"/>
            <w:u w:val="single"/>
          </w:rPr>
          <w:t>Китай</w:t>
        </w:r>
      </w:hyperlink>
      <w:r w:rsidRPr="008E6569">
        <w:rPr>
          <w:rFonts w:ascii="Times New Roman" w:eastAsia="Times New Roman" w:hAnsi="Times New Roman" w:cs="Times New Roman"/>
          <w:color w:val="000000"/>
          <w:sz w:val="24"/>
          <w:szCs w:val="24"/>
        </w:rPr>
        <w:t>, </w:t>
      </w:r>
      <w:hyperlink r:id="rId232" w:tooltip="Россия" w:history="1">
        <w:r w:rsidRPr="008E6569">
          <w:rPr>
            <w:rFonts w:ascii="Times New Roman" w:eastAsia="Times New Roman" w:hAnsi="Times New Roman" w:cs="Times New Roman"/>
            <w:color w:val="0645AD"/>
            <w:sz w:val="24"/>
            <w:szCs w:val="24"/>
            <w:u w:val="single"/>
          </w:rPr>
          <w:t>Россия</w:t>
        </w:r>
      </w:hyperlink>
      <w:r w:rsidRPr="008E6569">
        <w:rPr>
          <w:rFonts w:ascii="Times New Roman" w:eastAsia="Times New Roman" w:hAnsi="Times New Roman" w:cs="Times New Roman"/>
          <w:color w:val="000000"/>
          <w:sz w:val="24"/>
          <w:szCs w:val="24"/>
        </w:rPr>
        <w:t>, </w:t>
      </w:r>
      <w:hyperlink r:id="rId233" w:tooltip="Украина" w:history="1">
        <w:r w:rsidRPr="008E6569">
          <w:rPr>
            <w:rFonts w:ascii="Times New Roman" w:eastAsia="Times New Roman" w:hAnsi="Times New Roman" w:cs="Times New Roman"/>
            <w:color w:val="0645AD"/>
            <w:sz w:val="24"/>
            <w:szCs w:val="24"/>
            <w:u w:val="single"/>
          </w:rPr>
          <w:t>Украина</w:t>
        </w:r>
      </w:hyperlink>
      <w:r w:rsidRPr="008E6569">
        <w:rPr>
          <w:rFonts w:ascii="Times New Roman" w:eastAsia="Times New Roman" w:hAnsi="Times New Roman" w:cs="Times New Roman"/>
          <w:color w:val="000000"/>
          <w:sz w:val="24"/>
          <w:szCs w:val="24"/>
        </w:rPr>
        <w:t>,</w:t>
      </w:r>
      <w:hyperlink r:id="rId234" w:tooltip="Таиланд" w:history="1">
        <w:r w:rsidRPr="008E6569">
          <w:rPr>
            <w:rFonts w:ascii="Times New Roman" w:eastAsia="Times New Roman" w:hAnsi="Times New Roman" w:cs="Times New Roman"/>
            <w:color w:val="0645AD"/>
            <w:sz w:val="24"/>
            <w:szCs w:val="24"/>
            <w:u w:val="single"/>
          </w:rPr>
          <w:t>Таиланд</w:t>
        </w:r>
      </w:hyperlink>
      <w:r w:rsidRPr="008E6569">
        <w:rPr>
          <w:rFonts w:ascii="Times New Roman" w:eastAsia="Times New Roman" w:hAnsi="Times New Roman" w:cs="Times New Roman"/>
          <w:color w:val="000000"/>
          <w:sz w:val="24"/>
          <w:szCs w:val="24"/>
        </w:rPr>
        <w:t>, </w:t>
      </w:r>
      <w:hyperlink r:id="rId235" w:tooltip="Бельгия" w:history="1">
        <w:r w:rsidRPr="008E6569">
          <w:rPr>
            <w:rFonts w:ascii="Times New Roman" w:eastAsia="Times New Roman" w:hAnsi="Times New Roman" w:cs="Times New Roman"/>
            <w:color w:val="0645AD"/>
            <w:sz w:val="24"/>
            <w:szCs w:val="24"/>
            <w:u w:val="single"/>
          </w:rPr>
          <w:t>Бельгия</w:t>
        </w:r>
      </w:hyperlink>
      <w:r w:rsidRPr="008E6569">
        <w:rPr>
          <w:rFonts w:ascii="Times New Roman" w:eastAsia="Times New Roman" w:hAnsi="Times New Roman" w:cs="Times New Roman"/>
          <w:color w:val="000000"/>
          <w:sz w:val="24"/>
          <w:szCs w:val="24"/>
        </w:rPr>
        <w:t>, </w:t>
      </w:r>
      <w:hyperlink r:id="rId236" w:tooltip="США" w:history="1">
        <w:r w:rsidRPr="008E6569">
          <w:rPr>
            <w:rFonts w:ascii="Times New Roman" w:eastAsia="Times New Roman" w:hAnsi="Times New Roman" w:cs="Times New Roman"/>
            <w:color w:val="0645AD"/>
            <w:sz w:val="24"/>
            <w:szCs w:val="24"/>
            <w:u w:val="single"/>
          </w:rPr>
          <w:t>США</w:t>
        </w:r>
      </w:hyperlink>
      <w:r w:rsidRPr="008E6569">
        <w:rPr>
          <w:rFonts w:ascii="Times New Roman" w:eastAsia="Times New Roman" w:hAnsi="Times New Roman" w:cs="Times New Roman"/>
          <w:color w:val="000000"/>
          <w:sz w:val="24"/>
          <w:szCs w:val="24"/>
        </w:rPr>
        <w:t>, при этом в США производят только крупные высококачественные бриллианты, в Китае и Таиланде — мелкие, в России и Бельгии — средние и крупные. Подобная специализация сформировалась в результате различий в оплате труда </w:t>
      </w:r>
      <w:hyperlink r:id="rId237" w:tooltip="Огранщик (страница отсутствует)" w:history="1">
        <w:r w:rsidRPr="008E6569">
          <w:rPr>
            <w:rFonts w:ascii="Times New Roman" w:eastAsia="Times New Roman" w:hAnsi="Times New Roman" w:cs="Times New Roman"/>
            <w:color w:val="BA0000"/>
            <w:sz w:val="24"/>
            <w:szCs w:val="24"/>
            <w:u w:val="single"/>
          </w:rPr>
          <w:t>огранщиков</w:t>
        </w:r>
      </w:hyperlink>
      <w:r w:rsidRPr="008E6569">
        <w:rPr>
          <w:rFonts w:ascii="Times New Roman" w:eastAsia="Times New Roman" w:hAnsi="Times New Roman" w:cs="Times New Roman"/>
          <w:color w:val="000000"/>
          <w:sz w:val="24"/>
          <w:szCs w:val="24"/>
        </w:rPr>
        <w:t>.</w:t>
      </w:r>
    </w:p>
    <w:p w:rsidR="001239C8" w:rsidRPr="008E6569" w:rsidRDefault="001239C8" w:rsidP="001239C8">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См. также[</w:t>
      </w:r>
      <w:hyperlink r:id="rId238"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39" w:tooltip="Аллотропия углерода" w:history="1">
        <w:r w:rsidRPr="008E6569">
          <w:rPr>
            <w:rFonts w:ascii="Times New Roman" w:eastAsia="Times New Roman" w:hAnsi="Times New Roman" w:cs="Times New Roman"/>
            <w:color w:val="0645AD"/>
            <w:sz w:val="24"/>
            <w:szCs w:val="24"/>
            <w:u w:val="single"/>
          </w:rPr>
          <w:t>Аллотропия углерода</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0" w:tooltip="АЛРОСА" w:history="1">
        <w:r w:rsidRPr="008E6569">
          <w:rPr>
            <w:rFonts w:ascii="Times New Roman" w:eastAsia="Times New Roman" w:hAnsi="Times New Roman" w:cs="Times New Roman"/>
            <w:color w:val="0645AD"/>
            <w:sz w:val="24"/>
            <w:szCs w:val="24"/>
            <w:u w:val="single"/>
          </w:rPr>
          <w:t>АЛРОСА</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1" w:tooltip="Балласы" w:history="1">
        <w:r w:rsidRPr="008E6569">
          <w:rPr>
            <w:rFonts w:ascii="Times New Roman" w:eastAsia="Times New Roman" w:hAnsi="Times New Roman" w:cs="Times New Roman"/>
            <w:color w:val="0645AD"/>
            <w:sz w:val="24"/>
            <w:szCs w:val="24"/>
            <w:u w:val="single"/>
          </w:rPr>
          <w:t>Балласы</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2" w:tooltip="Бриллиантовая огранка" w:history="1">
        <w:r w:rsidRPr="008E6569">
          <w:rPr>
            <w:rFonts w:ascii="Times New Roman" w:eastAsia="Times New Roman" w:hAnsi="Times New Roman" w:cs="Times New Roman"/>
            <w:color w:val="0645AD"/>
            <w:sz w:val="24"/>
            <w:szCs w:val="24"/>
            <w:u w:val="single"/>
          </w:rPr>
          <w:t>Бриллиантовая огранка</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3" w:tooltip="Знаменитые алмазы" w:history="1">
        <w:r w:rsidRPr="008E6569">
          <w:rPr>
            <w:rFonts w:ascii="Times New Roman" w:eastAsia="Times New Roman" w:hAnsi="Times New Roman" w:cs="Times New Roman"/>
            <w:color w:val="0645AD"/>
            <w:sz w:val="24"/>
            <w:szCs w:val="24"/>
            <w:u w:val="single"/>
          </w:rPr>
          <w:t>Знаменитые алмазы</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4" w:tooltip="Карбонадо" w:history="1">
        <w:r w:rsidRPr="008E6569">
          <w:rPr>
            <w:rFonts w:ascii="Times New Roman" w:eastAsia="Times New Roman" w:hAnsi="Times New Roman" w:cs="Times New Roman"/>
            <w:color w:val="0645AD"/>
            <w:sz w:val="24"/>
            <w:szCs w:val="24"/>
            <w:u w:val="single"/>
          </w:rPr>
          <w:t>Карбонадо</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5" w:tooltip="Кровавые алмазы" w:history="1">
        <w:r w:rsidRPr="008E6569">
          <w:rPr>
            <w:rFonts w:ascii="Times New Roman" w:eastAsia="Times New Roman" w:hAnsi="Times New Roman" w:cs="Times New Roman"/>
            <w:color w:val="0645AD"/>
            <w:sz w:val="24"/>
            <w:szCs w:val="24"/>
            <w:u w:val="single"/>
          </w:rPr>
          <w:t>Кровавые алмазы</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6" w:tooltip="Крупнейшие алмазы российского происхождения" w:history="1">
        <w:r w:rsidRPr="008E6569">
          <w:rPr>
            <w:rFonts w:ascii="Times New Roman" w:eastAsia="Times New Roman" w:hAnsi="Times New Roman" w:cs="Times New Roman"/>
            <w:color w:val="0645AD"/>
            <w:sz w:val="24"/>
            <w:szCs w:val="24"/>
            <w:u w:val="single"/>
          </w:rPr>
          <w:t>Крупнейшие алмазы российского происхождения</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7" w:tooltip="Трубка Удачная" w:history="1">
        <w:r w:rsidRPr="008E6569">
          <w:rPr>
            <w:rFonts w:ascii="Times New Roman" w:eastAsia="Times New Roman" w:hAnsi="Times New Roman" w:cs="Times New Roman"/>
            <w:color w:val="0645AD"/>
            <w:sz w:val="24"/>
            <w:szCs w:val="24"/>
            <w:u w:val="single"/>
          </w:rPr>
          <w:t>Трубка Удачная</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8" w:tooltip="De Beers" w:history="1">
        <w:r w:rsidRPr="008E6569">
          <w:rPr>
            <w:rFonts w:ascii="Times New Roman" w:eastAsia="Times New Roman" w:hAnsi="Times New Roman" w:cs="Times New Roman"/>
            <w:color w:val="0645AD"/>
            <w:sz w:val="24"/>
            <w:szCs w:val="24"/>
            <w:u w:val="single"/>
          </w:rPr>
          <w:t>DeBeers</w:t>
        </w:r>
      </w:hyperlink>
    </w:p>
    <w:p w:rsidR="001239C8" w:rsidRPr="008E6569" w:rsidRDefault="001239C8" w:rsidP="001239C8">
      <w:pPr>
        <w:numPr>
          <w:ilvl w:val="0"/>
          <w:numId w:val="6"/>
        </w:numPr>
        <w:spacing w:before="100" w:beforeAutospacing="1" w:after="24" w:line="360" w:lineRule="atLeast"/>
        <w:ind w:left="2688"/>
        <w:jc w:val="both"/>
        <w:rPr>
          <w:rFonts w:ascii="Times New Roman" w:eastAsia="Times New Roman" w:hAnsi="Times New Roman" w:cs="Times New Roman"/>
          <w:color w:val="000000"/>
          <w:sz w:val="24"/>
          <w:szCs w:val="24"/>
        </w:rPr>
      </w:pPr>
      <w:hyperlink r:id="rId249" w:tooltip="NV-центр" w:history="1">
        <w:r w:rsidRPr="008E6569">
          <w:rPr>
            <w:rFonts w:ascii="Times New Roman" w:eastAsia="Times New Roman" w:hAnsi="Times New Roman" w:cs="Times New Roman"/>
            <w:color w:val="0645AD"/>
            <w:sz w:val="24"/>
            <w:szCs w:val="24"/>
            <w:u w:val="single"/>
          </w:rPr>
          <w:t>NV-центр</w:t>
        </w:r>
      </w:hyperlink>
      <w:r w:rsidRPr="008E6569">
        <w:rPr>
          <w:rFonts w:ascii="Times New Roman" w:eastAsia="Times New Roman" w:hAnsi="Times New Roman" w:cs="Times New Roman"/>
          <w:color w:val="000000"/>
          <w:sz w:val="24"/>
          <w:szCs w:val="24"/>
        </w:rPr>
        <w:t> — азото-замещённая вакансия в алмазе</w:t>
      </w:r>
    </w:p>
    <w:p w:rsidR="001239C8" w:rsidRPr="008E6569" w:rsidRDefault="001239C8" w:rsidP="001239C8">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Примечания[</w:t>
      </w:r>
      <w:hyperlink r:id="rId250"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51" w:anchor="cite_ref-1"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Физические свойства алмаза // Справочник, Киев, "Наукова думка", 1987 г.</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52" w:anchor="cite_ref-2"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"БСЭ" (Алмаз) </w:t>
      </w:r>
      <w:hyperlink r:id="rId253" w:history="1">
        <w:r w:rsidRPr="008E6569">
          <w:rPr>
            <w:rFonts w:ascii="Times New Roman" w:eastAsia="Times New Roman" w:hAnsi="Times New Roman" w:cs="Times New Roman"/>
            <w:color w:val="3366BB"/>
            <w:sz w:val="24"/>
            <w:szCs w:val="24"/>
            <w:u w:val="single"/>
          </w:rPr>
          <w:t>БСЭ</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lang w:val="en-US"/>
        </w:rPr>
      </w:pPr>
      <w:hyperlink r:id="rId254" w:anchor="cite_ref-3" w:history="1">
        <w:r w:rsidRPr="008E6569">
          <w:rPr>
            <w:rFonts w:ascii="Times New Roman" w:eastAsia="Times New Roman" w:hAnsi="Times New Roman" w:cs="Times New Roman"/>
            <w:b/>
            <w:bCs/>
            <w:color w:val="0645AD"/>
            <w:sz w:val="24"/>
            <w:szCs w:val="24"/>
            <w:u w:val="single"/>
            <w:lang w:val="en-US"/>
          </w:rPr>
          <w:t>↑</w:t>
        </w:r>
      </w:hyperlink>
      <w:r w:rsidRPr="008E6569">
        <w:rPr>
          <w:rFonts w:ascii="Times New Roman" w:eastAsia="Times New Roman" w:hAnsi="Times New Roman" w:cs="Times New Roman"/>
          <w:color w:val="000000"/>
          <w:sz w:val="24"/>
          <w:szCs w:val="24"/>
          <w:lang w:val="en-US"/>
        </w:rPr>
        <w:t> </w:t>
      </w:r>
      <w:hyperlink r:id="rId255" w:history="1">
        <w:r w:rsidRPr="008E6569">
          <w:rPr>
            <w:rFonts w:ascii="Times New Roman" w:eastAsia="Times New Roman" w:hAnsi="Times New Roman" w:cs="Times New Roman"/>
            <w:color w:val="3366BB"/>
            <w:sz w:val="24"/>
            <w:szCs w:val="24"/>
            <w:u w:val="single"/>
            <w:lang w:val="en-US"/>
          </w:rPr>
          <w:t>Phys. Rev. Lett. 70, 3764 (1993): Thermal conductivity of isotopically modified single crystal diamond</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56" w:anchor="cite_ref-4"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р,Т-Диаграмма плавления алмаза и графита с учетом аномальности высокотемпературной теплоёмкости //в кн. </w:t>
      </w:r>
      <w:hyperlink r:id="rId257" w:tooltip="Андреев, Валентин Дмитриевич" w:history="1">
        <w:r w:rsidRPr="008E6569">
          <w:rPr>
            <w:rFonts w:ascii="Times New Roman" w:eastAsia="Times New Roman" w:hAnsi="Times New Roman" w:cs="Times New Roman"/>
            <w:i/>
            <w:iCs/>
            <w:color w:val="0645AD"/>
            <w:sz w:val="24"/>
            <w:szCs w:val="24"/>
            <w:u w:val="single"/>
          </w:rPr>
          <w:t>Андреев В. Д.</w:t>
        </w:r>
      </w:hyperlink>
      <w:r w:rsidRPr="008E6569">
        <w:rPr>
          <w:rFonts w:ascii="Times New Roman" w:eastAsia="Times New Roman" w:hAnsi="Times New Roman" w:cs="Times New Roman"/>
          <w:color w:val="000000"/>
          <w:sz w:val="24"/>
          <w:szCs w:val="24"/>
        </w:rPr>
        <w:t> </w:t>
      </w:r>
      <w:hyperlink r:id="rId258" w:history="1">
        <w:r w:rsidRPr="008E6569">
          <w:rPr>
            <w:rFonts w:ascii="Times New Roman" w:eastAsia="Times New Roman" w:hAnsi="Times New Roman" w:cs="Times New Roman"/>
            <w:color w:val="3366BB"/>
            <w:sz w:val="24"/>
            <w:szCs w:val="24"/>
            <w:u w:val="single"/>
          </w:rPr>
          <w:t>Избранные проблемы теоретической физики.</w:t>
        </w:r>
      </w:hyperlink>
      <w:r w:rsidRPr="008E6569">
        <w:rPr>
          <w:rFonts w:ascii="Times New Roman" w:eastAsia="Times New Roman" w:hAnsi="Times New Roman" w:cs="Times New Roman"/>
          <w:color w:val="000000"/>
          <w:sz w:val="24"/>
          <w:szCs w:val="24"/>
        </w:rPr>
        <w:t>. — Киев: Аванпост-Прим,. — 2012.</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59" w:anchor="cite_ref-5"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Спонтанная графитизация и термодеструкция алмаза при Т &gt; 2000°K //в кн. </w:t>
      </w:r>
      <w:hyperlink r:id="rId260" w:tooltip="Андреев, Валентин Дмитриевич" w:history="1">
        <w:r w:rsidRPr="008E6569">
          <w:rPr>
            <w:rFonts w:ascii="Times New Roman" w:eastAsia="Times New Roman" w:hAnsi="Times New Roman" w:cs="Times New Roman"/>
            <w:i/>
            <w:iCs/>
            <w:color w:val="0645AD"/>
            <w:sz w:val="24"/>
            <w:szCs w:val="24"/>
            <w:u w:val="single"/>
          </w:rPr>
          <w:t>Андреев В. Д.</w:t>
        </w:r>
      </w:hyperlink>
      <w:r w:rsidRPr="008E6569">
        <w:rPr>
          <w:rFonts w:ascii="Times New Roman" w:eastAsia="Times New Roman" w:hAnsi="Times New Roman" w:cs="Times New Roman"/>
          <w:color w:val="000000"/>
          <w:sz w:val="24"/>
          <w:szCs w:val="24"/>
        </w:rPr>
        <w:t> </w:t>
      </w:r>
      <w:hyperlink r:id="rId261" w:history="1">
        <w:r w:rsidRPr="008E6569">
          <w:rPr>
            <w:rFonts w:ascii="Times New Roman" w:eastAsia="Times New Roman" w:hAnsi="Times New Roman" w:cs="Times New Roman"/>
            <w:color w:val="3366BB"/>
            <w:sz w:val="24"/>
            <w:szCs w:val="24"/>
            <w:u w:val="single"/>
          </w:rPr>
          <w:t>Избранные проблемы теоретической физики.</w:t>
        </w:r>
      </w:hyperlink>
      <w:r w:rsidRPr="008E6569">
        <w:rPr>
          <w:rFonts w:ascii="Times New Roman" w:eastAsia="Times New Roman" w:hAnsi="Times New Roman" w:cs="Times New Roman"/>
          <w:color w:val="000000"/>
          <w:sz w:val="24"/>
          <w:szCs w:val="24"/>
        </w:rPr>
        <w:t>. — Киев: Аванпост-Прим,. — 2012.</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62" w:anchor="cite_ref-6"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Аномальная термодинамика алмазной решетки //в кн. </w:t>
      </w:r>
      <w:hyperlink r:id="rId263" w:tooltip="Андреев, Валентин Дмитриевич" w:history="1">
        <w:r w:rsidRPr="008E6569">
          <w:rPr>
            <w:rFonts w:ascii="Times New Roman" w:eastAsia="Times New Roman" w:hAnsi="Times New Roman" w:cs="Times New Roman"/>
            <w:i/>
            <w:iCs/>
            <w:color w:val="0645AD"/>
            <w:sz w:val="24"/>
            <w:szCs w:val="24"/>
            <w:u w:val="single"/>
          </w:rPr>
          <w:t>Андреев В. Д.</w:t>
        </w:r>
      </w:hyperlink>
      <w:r w:rsidRPr="008E6569">
        <w:rPr>
          <w:rFonts w:ascii="Times New Roman" w:eastAsia="Times New Roman" w:hAnsi="Times New Roman" w:cs="Times New Roman"/>
          <w:color w:val="000000"/>
          <w:sz w:val="24"/>
          <w:szCs w:val="24"/>
        </w:rPr>
        <w:t> </w:t>
      </w:r>
      <w:hyperlink r:id="rId264" w:history="1">
        <w:r w:rsidRPr="008E6569">
          <w:rPr>
            <w:rFonts w:ascii="Times New Roman" w:eastAsia="Times New Roman" w:hAnsi="Times New Roman" w:cs="Times New Roman"/>
            <w:color w:val="3366BB"/>
            <w:sz w:val="24"/>
            <w:szCs w:val="24"/>
            <w:u w:val="single"/>
          </w:rPr>
          <w:t>Избранные проблемы теоретической физики.</w:t>
        </w:r>
      </w:hyperlink>
      <w:r w:rsidRPr="008E6569">
        <w:rPr>
          <w:rFonts w:ascii="Times New Roman" w:eastAsia="Times New Roman" w:hAnsi="Times New Roman" w:cs="Times New Roman"/>
          <w:color w:val="000000"/>
          <w:sz w:val="24"/>
          <w:szCs w:val="24"/>
        </w:rPr>
        <w:t>. — Киев: Аванпост-Прим,. — 2012.</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65" w:anchor="cite_ref-7"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Дронова Нона Дмитриевна. Изменение окраски алмазов при их обработке в бриллианты (системный подход и экспериментальные исследования) автореферат диссертации на соискание ученой степени кандидата геолого-минералогических наук. Специальность 04. 00. 20 -минералогия, кристаллография. Москва, 1991</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66" w:anchor="cite_ref-8"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i/>
          <w:iCs/>
          <w:color w:val="000000"/>
          <w:sz w:val="24"/>
          <w:szCs w:val="24"/>
        </w:rPr>
        <w:t>Юрий Шелементьев, Петр Писарев.</w:t>
      </w:r>
      <w:r w:rsidRPr="008E6569">
        <w:rPr>
          <w:rFonts w:ascii="Times New Roman" w:eastAsia="Times New Roman" w:hAnsi="Times New Roman" w:cs="Times New Roman"/>
          <w:color w:val="000000"/>
          <w:sz w:val="24"/>
          <w:szCs w:val="24"/>
        </w:rPr>
        <w:t> </w:t>
      </w:r>
      <w:hyperlink r:id="rId267" w:history="1">
        <w:r w:rsidRPr="008E6569">
          <w:rPr>
            <w:rFonts w:ascii="Times New Roman" w:eastAsia="Times New Roman" w:hAnsi="Times New Roman" w:cs="Times New Roman"/>
            <w:color w:val="3366BB"/>
            <w:sz w:val="24"/>
            <w:szCs w:val="24"/>
            <w:u w:val="single"/>
          </w:rPr>
          <w:t>Мир бриллиантов</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color w:val="888888"/>
          <w:sz w:val="24"/>
          <w:szCs w:val="24"/>
        </w:rPr>
        <w:t>(рус.)</w:t>
      </w:r>
      <w:r w:rsidRPr="008E6569">
        <w:rPr>
          <w:rFonts w:ascii="Times New Roman" w:eastAsia="Times New Roman" w:hAnsi="Times New Roman" w:cs="Times New Roman"/>
          <w:color w:val="000000"/>
          <w:sz w:val="24"/>
          <w:szCs w:val="24"/>
        </w:rPr>
        <w:t>. Геммологический центр МГУ. — Чёрный алмаз называется</w:t>
      </w:r>
      <w:hyperlink r:id="rId268" w:tooltip="Карбонадо" w:history="1">
        <w:r w:rsidRPr="008E6569">
          <w:rPr>
            <w:rFonts w:ascii="Times New Roman" w:eastAsia="Times New Roman" w:hAnsi="Times New Roman" w:cs="Times New Roman"/>
            <w:color w:val="0645AD"/>
            <w:sz w:val="24"/>
            <w:szCs w:val="24"/>
            <w:u w:val="single"/>
          </w:rPr>
          <w:t>карбонадо</w:t>
        </w:r>
      </w:hyperlink>
      <w:r w:rsidRPr="008E6569">
        <w:rPr>
          <w:rFonts w:ascii="Times New Roman" w:eastAsia="Times New Roman" w:hAnsi="Times New Roman" w:cs="Times New Roman"/>
          <w:color w:val="000000"/>
          <w:sz w:val="24"/>
          <w:szCs w:val="24"/>
        </w:rPr>
        <w:t>. Проверено 8 сентября 2010. </w:t>
      </w:r>
      <w:hyperlink r:id="rId269" w:history="1">
        <w:r w:rsidRPr="008E6569">
          <w:rPr>
            <w:rFonts w:ascii="Times New Roman" w:eastAsia="Times New Roman" w:hAnsi="Times New Roman" w:cs="Times New Roman"/>
            <w:color w:val="3366BB"/>
            <w:sz w:val="24"/>
            <w:szCs w:val="24"/>
            <w:u w:val="single"/>
          </w:rPr>
          <w:t>Архивировано из первоисточника 23 августа 2011</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70" w:anchor="cite_ref-9"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71" w:history="1">
        <w:r w:rsidRPr="008E6569">
          <w:rPr>
            <w:rFonts w:ascii="Times New Roman" w:eastAsia="Times New Roman" w:hAnsi="Times New Roman" w:cs="Times New Roman"/>
            <w:color w:val="3366BB"/>
            <w:sz w:val="24"/>
            <w:szCs w:val="24"/>
            <w:u w:val="single"/>
          </w:rPr>
          <w:t>Алмазный инструмент</w:t>
        </w:r>
      </w:hyperlink>
      <w:r w:rsidRPr="008E6569">
        <w:rPr>
          <w:rFonts w:ascii="Times New Roman" w:eastAsia="Times New Roman" w:hAnsi="Times New Roman" w:cs="Times New Roman"/>
          <w:color w:val="000000"/>
          <w:sz w:val="24"/>
          <w:szCs w:val="24"/>
        </w:rPr>
        <w:t> // Наука и техника, 14 октября 2002 года</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72" w:anchor="cite_ref-10"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73" w:history="1">
        <w:r w:rsidRPr="008E6569">
          <w:rPr>
            <w:rFonts w:ascii="Times New Roman" w:eastAsia="Times New Roman" w:hAnsi="Times New Roman" w:cs="Times New Roman"/>
            <w:color w:val="3366BB"/>
            <w:sz w:val="24"/>
            <w:szCs w:val="24"/>
            <w:u w:val="single"/>
          </w:rPr>
          <w:t>Россия заняла 2-е место по добыче алмазов</w:t>
        </w:r>
      </w:hyperlink>
      <w:r w:rsidRPr="008E6569">
        <w:rPr>
          <w:rFonts w:ascii="Times New Roman" w:eastAsia="Times New Roman" w:hAnsi="Times New Roman" w:cs="Times New Roman"/>
          <w:color w:val="000000"/>
          <w:sz w:val="24"/>
          <w:szCs w:val="24"/>
        </w:rPr>
        <w:t> (02.08.2012). Проверено 10 декабря 2013.</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74" w:anchor="cite_ref-11"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75" w:history="1">
        <w:r w:rsidRPr="008E6569">
          <w:rPr>
            <w:rFonts w:ascii="Times New Roman" w:eastAsia="Times New Roman" w:hAnsi="Times New Roman" w:cs="Times New Roman"/>
            <w:color w:val="3366BB"/>
            <w:sz w:val="24"/>
            <w:szCs w:val="24"/>
            <w:u w:val="single"/>
          </w:rPr>
          <w:t>Журнальный зал | Нева, 2003 N9 | Евгений Трейвус — Голгофа геолога Попугаевой</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76" w:anchor="cite_ref-12"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77" w:anchor="1957" w:tooltip="Ленинская премия" w:history="1">
        <w:r w:rsidRPr="008E6569">
          <w:rPr>
            <w:rFonts w:ascii="Times New Roman" w:eastAsia="Times New Roman" w:hAnsi="Times New Roman" w:cs="Times New Roman"/>
            <w:color w:val="0645AD"/>
            <w:sz w:val="24"/>
            <w:szCs w:val="24"/>
            <w:u w:val="single"/>
          </w:rPr>
          <w:t>ленинская премия 1957 года</w:t>
        </w:r>
      </w:hyperlink>
      <w:r w:rsidRPr="008E6569">
        <w:rPr>
          <w:rFonts w:ascii="Times New Roman" w:eastAsia="Times New Roman" w:hAnsi="Times New Roman" w:cs="Times New Roman"/>
          <w:color w:val="000000"/>
          <w:sz w:val="24"/>
          <w:szCs w:val="24"/>
        </w:rPr>
        <w:t> была вручена другим геологам. Только в </w:t>
      </w:r>
      <w:hyperlink r:id="rId278" w:tooltip="1970 год" w:history="1">
        <w:r w:rsidRPr="008E6569">
          <w:rPr>
            <w:rFonts w:ascii="Times New Roman" w:eastAsia="Times New Roman" w:hAnsi="Times New Roman" w:cs="Times New Roman"/>
            <w:color w:val="0645AD"/>
            <w:sz w:val="24"/>
            <w:szCs w:val="24"/>
            <w:u w:val="single"/>
          </w:rPr>
          <w:t>1970 году</w:t>
        </w:r>
      </w:hyperlink>
      <w:r w:rsidRPr="008E6569">
        <w:rPr>
          <w:rFonts w:ascii="Times New Roman" w:eastAsia="Times New Roman" w:hAnsi="Times New Roman" w:cs="Times New Roman"/>
          <w:color w:val="000000"/>
          <w:sz w:val="24"/>
          <w:szCs w:val="24"/>
        </w:rPr>
        <w:t> Попугаева была награждена почётным дипломом и знаком «</w:t>
      </w:r>
      <w:hyperlink r:id="rId279" w:tooltip="Первооткрыватель месторождения" w:history="1">
        <w:r w:rsidRPr="008E6569">
          <w:rPr>
            <w:rFonts w:ascii="Times New Roman" w:eastAsia="Times New Roman" w:hAnsi="Times New Roman" w:cs="Times New Roman"/>
            <w:color w:val="0645AD"/>
            <w:sz w:val="24"/>
            <w:szCs w:val="24"/>
            <w:u w:val="single"/>
          </w:rPr>
          <w:t>Первооткрыватель месторождения</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80" w:anchor="cite_ref-13"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81" w:history="1">
        <w:r w:rsidRPr="008E6569">
          <w:rPr>
            <w:rFonts w:ascii="Times New Roman" w:eastAsia="Times New Roman" w:hAnsi="Times New Roman" w:cs="Times New Roman"/>
            <w:color w:val="3366BB"/>
            <w:sz w:val="24"/>
            <w:szCs w:val="24"/>
            <w:u w:val="single"/>
          </w:rPr>
          <w:t>Ученые рассекретили месторождение импактных алмазов в Сибири</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i/>
          <w:iCs/>
          <w:color w:val="000000"/>
          <w:sz w:val="24"/>
          <w:szCs w:val="24"/>
        </w:rPr>
        <w:t>Лента.ру</w:t>
      </w:r>
      <w:r w:rsidRPr="008E6569">
        <w:rPr>
          <w:rFonts w:ascii="Times New Roman" w:eastAsia="Times New Roman" w:hAnsi="Times New Roman" w:cs="Times New Roman"/>
          <w:color w:val="000000"/>
          <w:sz w:val="24"/>
          <w:szCs w:val="24"/>
        </w:rPr>
        <w:t> (16 сентября 2012). Проверено 18 сентября 2012.</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82" w:anchor="cite_ref-14"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83" w:history="1">
        <w:r w:rsidRPr="008E6569">
          <w:rPr>
            <w:rFonts w:ascii="Times New Roman" w:eastAsia="Times New Roman" w:hAnsi="Times New Roman" w:cs="Times New Roman"/>
            <w:color w:val="3366BB"/>
            <w:sz w:val="24"/>
            <w:szCs w:val="24"/>
            <w:u w:val="single"/>
          </w:rPr>
          <w:t>«Крупный алмаз — из мелких»</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84" w:anchor="cite_ref-15"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85" w:history="1">
        <w:r w:rsidRPr="008E6569">
          <w:rPr>
            <w:rFonts w:ascii="Times New Roman" w:eastAsia="Times New Roman" w:hAnsi="Times New Roman" w:cs="Times New Roman"/>
            <w:color w:val="3366BB"/>
            <w:sz w:val="24"/>
            <w:szCs w:val="24"/>
            <w:u w:val="single"/>
          </w:rPr>
          <w:t>Б. Ф. Данилов «АЛМАЗЫ И ЛЮДИ»</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86" w:anchor="cite_ref-16"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87" w:history="1">
        <w:r w:rsidRPr="008E6569">
          <w:rPr>
            <w:rFonts w:ascii="Times New Roman" w:eastAsia="Times New Roman" w:hAnsi="Times New Roman" w:cs="Times New Roman"/>
            <w:color w:val="3366BB"/>
            <w:sz w:val="24"/>
            <w:szCs w:val="24"/>
            <w:u w:val="single"/>
          </w:rPr>
          <w:t>жизненная стратегия творческой личности</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88" w:anchor="cite_ref-17"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89" w:history="1">
        <w:r w:rsidRPr="008E6569">
          <w:rPr>
            <w:rFonts w:ascii="Times New Roman" w:eastAsia="Times New Roman" w:hAnsi="Times New Roman" w:cs="Times New Roman"/>
            <w:color w:val="3366BB"/>
            <w:sz w:val="24"/>
            <w:szCs w:val="24"/>
            <w:u w:val="single"/>
          </w:rPr>
          <w:t>[1]</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color w:val="888888"/>
          <w:sz w:val="24"/>
          <w:szCs w:val="24"/>
        </w:rPr>
        <w:t>(недоступная ссылка с 21-05-2013 (264 дня) — </w:t>
      </w:r>
      <w:hyperlink r:id="rId290" w:history="1">
        <w:r w:rsidRPr="008E6569">
          <w:rPr>
            <w:rFonts w:ascii="Times New Roman" w:eastAsia="Times New Roman" w:hAnsi="Times New Roman" w:cs="Times New Roman"/>
            <w:i/>
            <w:iCs/>
            <w:color w:val="3366BB"/>
            <w:sz w:val="24"/>
            <w:szCs w:val="24"/>
            <w:u w:val="single"/>
          </w:rPr>
          <w:t>история</w:t>
        </w:r>
      </w:hyperlink>
      <w:r w:rsidRPr="008E6569">
        <w:rPr>
          <w:rFonts w:ascii="Times New Roman" w:eastAsia="Times New Roman" w:hAnsi="Times New Roman" w:cs="Times New Roman"/>
          <w:color w:val="888888"/>
          <w:sz w:val="24"/>
          <w:szCs w:val="24"/>
        </w:rPr>
        <w:t>, </w:t>
      </w:r>
      <w:hyperlink r:id="rId291" w:history="1">
        <w:r w:rsidRPr="008E6569">
          <w:rPr>
            <w:rFonts w:ascii="Times New Roman" w:eastAsia="Times New Roman" w:hAnsi="Times New Roman" w:cs="Times New Roman"/>
            <w:i/>
            <w:iCs/>
            <w:color w:val="3366BB"/>
            <w:sz w:val="24"/>
            <w:szCs w:val="24"/>
            <w:u w:val="single"/>
          </w:rPr>
          <w:t>копия</w:t>
        </w:r>
      </w:hyperlink>
      <w:r w:rsidRPr="008E6569">
        <w:rPr>
          <w:rFonts w:ascii="Times New Roman" w:eastAsia="Times New Roman" w:hAnsi="Times New Roman" w:cs="Times New Roman"/>
          <w:color w:val="888888"/>
          <w:sz w:val="24"/>
          <w:szCs w:val="24"/>
        </w:rPr>
        <w:t>)</w:t>
      </w:r>
      <w:r w:rsidRPr="008E6569">
        <w:rPr>
          <w:rFonts w:ascii="Times New Roman" w:eastAsia="Times New Roman" w:hAnsi="Times New Roman" w:cs="Times New Roman"/>
          <w:color w:val="000000"/>
          <w:sz w:val="24"/>
          <w:szCs w:val="24"/>
        </w:rPr>
        <w:t> Журнал «Университеты»</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92" w:anchor="cite_ref-18"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О.И. Лейпунский. Об искусственных алмазах. //Успехи химии,1939, вып. 8, с.1519-1534</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93" w:anchor="cite_ref-19"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Алмаз Украины, Киев, "Азимут-Украина", 2011, 448 с.</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94" w:anchor="cite_ref-20" w:history="1">
        <w:r w:rsidRPr="008E6569">
          <w:rPr>
            <w:rFonts w:ascii="Times New Roman" w:eastAsia="Times New Roman" w:hAnsi="Times New Roman" w:cs="Times New Roman"/>
            <w:b/>
            <w:bCs/>
            <w:color w:val="0645AD"/>
            <w:sz w:val="24"/>
            <w:szCs w:val="24"/>
            <w:u w:val="single"/>
            <w:lang w:val="en-US"/>
          </w:rPr>
          <w:t>↑</w:t>
        </w:r>
      </w:hyperlink>
      <w:r w:rsidRPr="008E6569">
        <w:rPr>
          <w:rFonts w:ascii="Times New Roman" w:eastAsia="Times New Roman" w:hAnsi="Times New Roman" w:cs="Times New Roman"/>
          <w:color w:val="000000"/>
          <w:sz w:val="24"/>
          <w:szCs w:val="24"/>
          <w:lang w:val="en-US"/>
        </w:rPr>
        <w:t> </w:t>
      </w:r>
      <w:r w:rsidRPr="008E6569">
        <w:rPr>
          <w:rFonts w:ascii="Times New Roman" w:eastAsia="Times New Roman" w:hAnsi="Times New Roman" w:cs="Times New Roman"/>
          <w:i/>
          <w:iCs/>
          <w:color w:val="000000"/>
          <w:sz w:val="24"/>
          <w:szCs w:val="24"/>
          <w:lang w:val="en-US"/>
        </w:rPr>
        <w:t>Alder B.J.,Christian R.H.</w:t>
      </w:r>
      <w:r w:rsidRPr="008E6569">
        <w:rPr>
          <w:rFonts w:ascii="Times New Roman" w:eastAsia="Times New Roman" w:hAnsi="Times New Roman" w:cs="Times New Roman"/>
          <w:color w:val="000000"/>
          <w:sz w:val="24"/>
          <w:szCs w:val="24"/>
          <w:lang w:val="en-US"/>
        </w:rPr>
        <w:t xml:space="preserve"> Behavior of strongly shocked carbon. //Phys. </w:t>
      </w:r>
      <w:r w:rsidRPr="008E6569">
        <w:rPr>
          <w:rFonts w:ascii="Times New Roman" w:eastAsia="Times New Roman" w:hAnsi="Times New Roman" w:cs="Times New Roman"/>
          <w:color w:val="000000"/>
          <w:sz w:val="24"/>
          <w:szCs w:val="24"/>
        </w:rPr>
        <w:t>Rev. Lett., 1961, 7, 367</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95" w:anchor="cite_ref-21"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96" w:tooltip="Бакуль, Валентин Николаевич" w:history="1">
        <w:r w:rsidRPr="008E6569">
          <w:rPr>
            <w:rFonts w:ascii="Times New Roman" w:eastAsia="Times New Roman" w:hAnsi="Times New Roman" w:cs="Times New Roman"/>
            <w:color w:val="0645AD"/>
            <w:sz w:val="24"/>
            <w:szCs w:val="24"/>
            <w:u w:val="single"/>
          </w:rPr>
          <w:t>В.Н. Бакуль</w:t>
        </w:r>
      </w:hyperlink>
      <w:r w:rsidRPr="008E6569">
        <w:rPr>
          <w:rFonts w:ascii="Times New Roman" w:eastAsia="Times New Roman" w:hAnsi="Times New Roman" w:cs="Times New Roman"/>
          <w:color w:val="000000"/>
          <w:sz w:val="24"/>
          <w:szCs w:val="24"/>
        </w:rPr>
        <w:t>, </w:t>
      </w:r>
      <w:hyperlink r:id="rId297" w:tooltip="Андреев, Валентин Дмитриевич" w:history="1">
        <w:r w:rsidRPr="008E6569">
          <w:rPr>
            <w:rFonts w:ascii="Times New Roman" w:eastAsia="Times New Roman" w:hAnsi="Times New Roman" w:cs="Times New Roman"/>
            <w:color w:val="0645AD"/>
            <w:sz w:val="24"/>
            <w:szCs w:val="24"/>
            <w:u w:val="single"/>
          </w:rPr>
          <w:t>В.Д. Андреев</w:t>
        </w:r>
      </w:hyperlink>
      <w:r w:rsidRPr="008E6569">
        <w:rPr>
          <w:rFonts w:ascii="Times New Roman" w:eastAsia="Times New Roman" w:hAnsi="Times New Roman" w:cs="Times New Roman"/>
          <w:color w:val="000000"/>
          <w:sz w:val="24"/>
          <w:szCs w:val="24"/>
        </w:rPr>
        <w:t>. Алмазы марки АВ, синтезируемые взрывом. //Синтетические алмазы,1975, вып. 5(41), с.3-4</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298" w:anchor="cite_ref-22"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299" w:tooltip="Андреев, Валентин Дмитриевич" w:history="1">
        <w:r w:rsidRPr="008E6569">
          <w:rPr>
            <w:rFonts w:ascii="Times New Roman" w:eastAsia="Times New Roman" w:hAnsi="Times New Roman" w:cs="Times New Roman"/>
            <w:color w:val="0645AD"/>
            <w:sz w:val="24"/>
            <w:szCs w:val="24"/>
            <w:u w:val="single"/>
          </w:rPr>
          <w:t>В.Д. Андреев</w:t>
        </w:r>
      </w:hyperlink>
      <w:r w:rsidRPr="008E6569">
        <w:rPr>
          <w:rFonts w:ascii="Times New Roman" w:eastAsia="Times New Roman" w:hAnsi="Times New Roman" w:cs="Times New Roman"/>
          <w:color w:val="000000"/>
          <w:sz w:val="24"/>
          <w:szCs w:val="24"/>
        </w:rPr>
        <w:t>. О механизме образования алмаза при ударном нагружении. //Синтетические алмазы,1976, вып. 5(47), с.12-20</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00" w:anchor="cite_ref-23"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В.А. Лукаш и др.. Методы синтеза сверхтвердых материалов с помощью взрыва. //Синтетические алмазы,1976, вып. 5(47), с.21-26</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01" w:anchor="cite_ref-24"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К.В. Волков, В.В. Даниленко, В.И. Елин //Физика горения и взрыва,1990, вып. 26, т. 3, с.123-125</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02" w:anchor="cite_ref-25"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i/>
          <w:iCs/>
          <w:color w:val="000000"/>
          <w:sz w:val="24"/>
          <w:szCs w:val="24"/>
        </w:rPr>
        <w:t>Н.В. Новиков, Г.П. Богатырева, М.Н. Волошин</w:t>
      </w:r>
      <w:r w:rsidRPr="008E6569">
        <w:rPr>
          <w:rFonts w:ascii="Times New Roman" w:eastAsia="Times New Roman" w:hAnsi="Times New Roman" w:cs="Times New Roman"/>
          <w:color w:val="000000"/>
          <w:sz w:val="24"/>
          <w:szCs w:val="24"/>
        </w:rPr>
        <w:t> </w:t>
      </w:r>
      <w:hyperlink r:id="rId303" w:history="1">
        <w:r w:rsidRPr="008E6569">
          <w:rPr>
            <w:rFonts w:ascii="Times New Roman" w:eastAsia="Times New Roman" w:hAnsi="Times New Roman" w:cs="Times New Roman"/>
            <w:color w:val="3366BB"/>
            <w:sz w:val="24"/>
            <w:szCs w:val="24"/>
            <w:u w:val="single"/>
          </w:rPr>
          <w:t>Детонационные алмазы в Украине</w:t>
        </w:r>
      </w:hyperlink>
      <w:r w:rsidRPr="008E6569">
        <w:rPr>
          <w:rFonts w:ascii="Times New Roman" w:eastAsia="Times New Roman" w:hAnsi="Times New Roman" w:cs="Times New Roman"/>
          <w:color w:val="000000"/>
          <w:sz w:val="24"/>
          <w:szCs w:val="24"/>
        </w:rPr>
        <w:t> // </w:t>
      </w:r>
      <w:r w:rsidRPr="008E6569">
        <w:rPr>
          <w:rFonts w:ascii="Times New Roman" w:eastAsia="Times New Roman" w:hAnsi="Times New Roman" w:cs="Times New Roman"/>
          <w:i/>
          <w:iCs/>
          <w:color w:val="000000"/>
          <w:sz w:val="24"/>
          <w:szCs w:val="24"/>
        </w:rPr>
        <w:t>Физика твёрдого тела</w:t>
      </w:r>
      <w:r w:rsidRPr="008E6569">
        <w:rPr>
          <w:rFonts w:ascii="Times New Roman" w:eastAsia="Times New Roman" w:hAnsi="Times New Roman" w:cs="Times New Roman"/>
          <w:color w:val="000000"/>
          <w:sz w:val="24"/>
          <w:szCs w:val="24"/>
        </w:rPr>
        <w:t> : журнал. — 2004. — В. 4. — Т. 46. — С. 585-590.</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04" w:anchor="cite_ref-26"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305" w:tooltip="Дерягин, Борис Владимирович" w:history="1">
        <w:r w:rsidRPr="008E6569">
          <w:rPr>
            <w:rFonts w:ascii="Times New Roman" w:eastAsia="Times New Roman" w:hAnsi="Times New Roman" w:cs="Times New Roman"/>
            <w:color w:val="0645AD"/>
            <w:sz w:val="24"/>
            <w:szCs w:val="24"/>
            <w:u w:val="single"/>
          </w:rPr>
          <w:t>Дерягин Б.В.</w:t>
        </w:r>
      </w:hyperlink>
      <w:r w:rsidRPr="008E6569">
        <w:rPr>
          <w:rFonts w:ascii="Times New Roman" w:eastAsia="Times New Roman" w:hAnsi="Times New Roman" w:cs="Times New Roman"/>
          <w:color w:val="000000"/>
          <w:sz w:val="24"/>
          <w:szCs w:val="24"/>
        </w:rPr>
        <w:t>, Федосеев Д.В. "Рост алмаза и графита из газовой фазы". М.:Наука, 1977.</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06" w:anchor="cite_ref-27" w:history="1">
        <w:r w:rsidRPr="008E6569">
          <w:rPr>
            <w:rFonts w:ascii="Times New Roman" w:eastAsia="Times New Roman" w:hAnsi="Times New Roman" w:cs="Times New Roman"/>
            <w:b/>
            <w:bCs/>
            <w:color w:val="0645AD"/>
            <w:sz w:val="24"/>
            <w:szCs w:val="24"/>
            <w:u w:val="single"/>
          </w:rPr>
          <w:t>↑</w:t>
        </w:r>
      </w:hyperlink>
      <w:r w:rsidRPr="008E6569">
        <w:rPr>
          <w:rFonts w:ascii="Times New Roman" w:eastAsia="Times New Roman" w:hAnsi="Times New Roman" w:cs="Times New Roman"/>
          <w:color w:val="000000"/>
          <w:sz w:val="24"/>
          <w:szCs w:val="24"/>
        </w:rPr>
        <w:t> </w:t>
      </w:r>
      <w:hyperlink r:id="rId307" w:history="1">
        <w:r w:rsidRPr="008E6569">
          <w:rPr>
            <w:rFonts w:ascii="Times New Roman" w:eastAsia="Times New Roman" w:hAnsi="Times New Roman" w:cs="Times New Roman"/>
            <w:color w:val="3366BB"/>
            <w:sz w:val="24"/>
            <w:szCs w:val="24"/>
            <w:u w:val="single"/>
          </w:rPr>
          <w:t>lenta.ru : «Новая технология позволит создавать бриллианты любого размера» по материалам «NewScientist»</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lang w:val="en-US"/>
        </w:rPr>
      </w:pPr>
      <w:hyperlink r:id="rId308" w:anchor="cite_ref-28" w:history="1">
        <w:r w:rsidRPr="008E6569">
          <w:rPr>
            <w:rFonts w:ascii="Times New Roman" w:eastAsia="Times New Roman" w:hAnsi="Times New Roman" w:cs="Times New Roman"/>
            <w:b/>
            <w:bCs/>
            <w:color w:val="0645AD"/>
            <w:sz w:val="24"/>
            <w:szCs w:val="24"/>
            <w:u w:val="single"/>
            <w:lang w:val="en-US"/>
          </w:rPr>
          <w:t>↑</w:t>
        </w:r>
      </w:hyperlink>
      <w:r w:rsidRPr="008E6569">
        <w:rPr>
          <w:rFonts w:ascii="Times New Roman" w:eastAsia="Times New Roman" w:hAnsi="Times New Roman" w:cs="Times New Roman"/>
          <w:color w:val="000000"/>
          <w:sz w:val="24"/>
          <w:szCs w:val="24"/>
          <w:lang w:val="en-US"/>
        </w:rPr>
        <w:t> </w:t>
      </w:r>
      <w:hyperlink r:id="rId309" w:history="1">
        <w:r w:rsidRPr="008E6569">
          <w:rPr>
            <w:rFonts w:ascii="Times New Roman" w:eastAsia="Times New Roman" w:hAnsi="Times New Roman" w:cs="Times New Roman"/>
            <w:color w:val="3366BB"/>
            <w:sz w:val="24"/>
            <w:szCs w:val="24"/>
            <w:u w:val="single"/>
            <w:lang w:val="en-US"/>
          </w:rPr>
          <w:t>New n-Type Diamond Semiconductor Synthesized</w:t>
        </w:r>
      </w:hyperlink>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rPr>
      </w:pPr>
      <w:hyperlink r:id="rId310" w:anchor="cite_ref-29" w:history="1">
        <w:r w:rsidRPr="008E6569">
          <w:rPr>
            <w:rFonts w:ascii="Times New Roman" w:eastAsia="Times New Roman" w:hAnsi="Times New Roman" w:cs="Times New Roman"/>
            <w:b/>
            <w:bCs/>
            <w:color w:val="0645AD"/>
            <w:sz w:val="24"/>
            <w:szCs w:val="24"/>
            <w:u w:val="single"/>
            <w:lang w:val="en-US"/>
          </w:rPr>
          <w:t>↑</w:t>
        </w:r>
      </w:hyperlink>
      <w:r w:rsidRPr="008E6569">
        <w:rPr>
          <w:rFonts w:ascii="Times New Roman" w:eastAsia="Times New Roman" w:hAnsi="Times New Roman" w:cs="Times New Roman"/>
          <w:color w:val="000000"/>
          <w:sz w:val="24"/>
          <w:szCs w:val="24"/>
          <w:lang w:val="en-US"/>
        </w:rPr>
        <w:t xml:space="preserve"> Ekimov, E. A.; V. A. Sidorov, E. D. Bauer, N. N. Mel'nik, N. J. Curro, J. D. Thompson, S. M. Stishov (2004). </w:t>
      </w:r>
      <w:r w:rsidRPr="008E6569">
        <w:rPr>
          <w:rFonts w:ascii="Times New Roman" w:eastAsia="Times New Roman" w:hAnsi="Times New Roman" w:cs="Times New Roman"/>
          <w:color w:val="000000"/>
          <w:sz w:val="24"/>
          <w:szCs w:val="24"/>
        </w:rPr>
        <w:t>«</w:t>
      </w:r>
      <w:hyperlink r:id="rId311" w:history="1">
        <w:r w:rsidRPr="008E6569">
          <w:rPr>
            <w:rFonts w:ascii="Times New Roman" w:eastAsia="Times New Roman" w:hAnsi="Times New Roman" w:cs="Times New Roman"/>
            <w:color w:val="3366BB"/>
            <w:sz w:val="24"/>
            <w:szCs w:val="24"/>
            <w:u w:val="single"/>
          </w:rPr>
          <w:t>Superconductivityindiamond</w:t>
        </w:r>
      </w:hyperlink>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i/>
          <w:iCs/>
          <w:color w:val="000000"/>
          <w:sz w:val="24"/>
          <w:szCs w:val="24"/>
        </w:rPr>
        <w:t>Nature</w:t>
      </w:r>
      <w:r w:rsidRPr="008E6569">
        <w:rPr>
          <w:rFonts w:ascii="Times New Roman" w:eastAsia="Times New Roman" w:hAnsi="Times New Roman" w:cs="Times New Roman"/>
          <w:color w:val="000000"/>
          <w:sz w:val="24"/>
          <w:szCs w:val="24"/>
        </w:rPr>
        <w:t> </w:t>
      </w:r>
      <w:r w:rsidRPr="008E6569">
        <w:rPr>
          <w:rFonts w:ascii="Times New Roman" w:eastAsia="Times New Roman" w:hAnsi="Times New Roman" w:cs="Times New Roman"/>
          <w:b/>
          <w:bCs/>
          <w:color w:val="000000"/>
          <w:sz w:val="24"/>
          <w:szCs w:val="24"/>
        </w:rPr>
        <w:t>428</w:t>
      </w:r>
      <w:r w:rsidRPr="008E6569">
        <w:rPr>
          <w:rFonts w:ascii="Times New Roman" w:eastAsia="Times New Roman" w:hAnsi="Times New Roman" w:cs="Times New Roman"/>
          <w:color w:val="000000"/>
          <w:sz w:val="24"/>
          <w:szCs w:val="24"/>
        </w:rPr>
        <w:t> (6982): 542-545. </w:t>
      </w:r>
      <w:hyperlink r:id="rId312" w:tooltip="Идентификатор цифрового объекта" w:history="1">
        <w:r w:rsidRPr="008E6569">
          <w:rPr>
            <w:rFonts w:ascii="Times New Roman" w:eastAsia="Times New Roman" w:hAnsi="Times New Roman" w:cs="Times New Roman"/>
            <w:color w:val="0645AD"/>
            <w:sz w:val="24"/>
            <w:szCs w:val="24"/>
            <w:u w:val="single"/>
          </w:rPr>
          <w:t>DOI</w:t>
        </w:r>
      </w:hyperlink>
      <w:r w:rsidRPr="008E6569">
        <w:rPr>
          <w:rFonts w:ascii="Times New Roman" w:eastAsia="Times New Roman" w:hAnsi="Times New Roman" w:cs="Times New Roman"/>
          <w:color w:val="000000"/>
          <w:sz w:val="24"/>
          <w:szCs w:val="24"/>
        </w:rPr>
        <w:t>:</w:t>
      </w:r>
      <w:hyperlink r:id="rId313" w:history="1">
        <w:r w:rsidRPr="008E6569">
          <w:rPr>
            <w:rFonts w:ascii="Times New Roman" w:eastAsia="Times New Roman" w:hAnsi="Times New Roman" w:cs="Times New Roman"/>
            <w:color w:val="3366BB"/>
            <w:sz w:val="24"/>
            <w:szCs w:val="24"/>
            <w:u w:val="single"/>
          </w:rPr>
          <w:t>10.1038/nature02449</w:t>
        </w:r>
      </w:hyperlink>
      <w:r w:rsidRPr="008E6569">
        <w:rPr>
          <w:rFonts w:ascii="Times New Roman" w:eastAsia="Times New Roman" w:hAnsi="Times New Roman" w:cs="Times New Roman"/>
          <w:color w:val="000000"/>
          <w:sz w:val="24"/>
          <w:szCs w:val="24"/>
        </w:rPr>
        <w:t>. </w:t>
      </w:r>
      <w:hyperlink r:id="rId314" w:tooltip="ISSN" w:history="1">
        <w:r w:rsidRPr="008E6569">
          <w:rPr>
            <w:rFonts w:ascii="Times New Roman" w:eastAsia="Times New Roman" w:hAnsi="Times New Roman" w:cs="Times New Roman"/>
            <w:color w:val="0645AD"/>
            <w:sz w:val="24"/>
            <w:szCs w:val="24"/>
            <w:u w:val="single"/>
          </w:rPr>
          <w:t>ISSN</w:t>
        </w:r>
      </w:hyperlink>
      <w:r w:rsidRPr="008E6569">
        <w:rPr>
          <w:rFonts w:ascii="Times New Roman" w:eastAsia="Times New Roman" w:hAnsi="Times New Roman" w:cs="Times New Roman"/>
          <w:color w:val="000000"/>
          <w:sz w:val="24"/>
          <w:szCs w:val="24"/>
        </w:rPr>
        <w:t> </w:t>
      </w:r>
      <w:hyperlink r:id="rId315" w:history="1">
        <w:r w:rsidRPr="008E6569">
          <w:rPr>
            <w:rFonts w:ascii="Times New Roman" w:eastAsia="Times New Roman" w:hAnsi="Times New Roman" w:cs="Times New Roman"/>
            <w:color w:val="3366BB"/>
            <w:sz w:val="24"/>
            <w:szCs w:val="24"/>
            <w:u w:val="single"/>
          </w:rPr>
          <w:t>0028-0836</w:t>
        </w:r>
      </w:hyperlink>
      <w:r w:rsidRPr="008E6569">
        <w:rPr>
          <w:rFonts w:ascii="Times New Roman" w:eastAsia="Times New Roman" w:hAnsi="Times New Roman" w:cs="Times New Roman"/>
          <w:color w:val="000000"/>
          <w:sz w:val="24"/>
          <w:szCs w:val="24"/>
        </w:rPr>
        <w:t>. Проверено 2010-02-22.</w:t>
      </w:r>
    </w:p>
    <w:p w:rsidR="001239C8" w:rsidRPr="008E6569" w:rsidRDefault="001239C8" w:rsidP="001239C8">
      <w:pPr>
        <w:numPr>
          <w:ilvl w:val="0"/>
          <w:numId w:val="7"/>
        </w:numPr>
        <w:spacing w:before="100" w:beforeAutospacing="1" w:after="24" w:line="360" w:lineRule="atLeast"/>
        <w:ind w:left="3072"/>
        <w:jc w:val="both"/>
        <w:rPr>
          <w:rFonts w:ascii="Times New Roman" w:eastAsia="Times New Roman" w:hAnsi="Times New Roman" w:cs="Times New Roman"/>
          <w:color w:val="000000"/>
          <w:sz w:val="24"/>
          <w:szCs w:val="24"/>
          <w:lang w:val="en-US"/>
        </w:rPr>
      </w:pPr>
      <w:hyperlink r:id="rId316" w:anchor="cite_ref-30" w:history="1">
        <w:r w:rsidRPr="008E6569">
          <w:rPr>
            <w:rFonts w:ascii="Times New Roman" w:eastAsia="Times New Roman" w:hAnsi="Times New Roman" w:cs="Times New Roman"/>
            <w:b/>
            <w:bCs/>
            <w:color w:val="0645AD"/>
            <w:sz w:val="24"/>
            <w:szCs w:val="24"/>
            <w:u w:val="single"/>
            <w:lang w:val="en-US"/>
          </w:rPr>
          <w:t>↑</w:t>
        </w:r>
      </w:hyperlink>
      <w:r w:rsidRPr="008E6569">
        <w:rPr>
          <w:rFonts w:ascii="Times New Roman" w:eastAsia="Times New Roman" w:hAnsi="Times New Roman" w:cs="Times New Roman"/>
          <w:color w:val="000000"/>
          <w:sz w:val="24"/>
          <w:szCs w:val="24"/>
          <w:lang w:val="en-US"/>
        </w:rPr>
        <w:t> </w:t>
      </w:r>
      <w:hyperlink r:id="rId317" w:history="1">
        <w:r w:rsidRPr="008E6569">
          <w:rPr>
            <w:rFonts w:ascii="Times New Roman" w:eastAsia="Times New Roman" w:hAnsi="Times New Roman" w:cs="Times New Roman"/>
            <w:color w:val="3366BB"/>
            <w:sz w:val="24"/>
            <w:szCs w:val="24"/>
            <w:u w:val="single"/>
            <w:lang w:val="en-US"/>
          </w:rPr>
          <w:t>[cond-mat/0507476] Superconductivity in Polycrystalline Diamond Thin Films</w:t>
        </w:r>
      </w:hyperlink>
      <w:r w:rsidRPr="008E6569">
        <w:rPr>
          <w:rFonts w:ascii="Times New Roman" w:eastAsia="Times New Roman" w:hAnsi="Times New Roman" w:cs="Times New Roman"/>
          <w:color w:val="000000"/>
          <w:sz w:val="24"/>
          <w:szCs w:val="24"/>
          <w:lang w:val="en-US"/>
        </w:rPr>
        <w:t> </w:t>
      </w:r>
      <w:r w:rsidRPr="008E6569">
        <w:rPr>
          <w:rFonts w:ascii="Times New Roman" w:eastAsia="Times New Roman" w:hAnsi="Times New Roman" w:cs="Times New Roman"/>
          <w:color w:val="888888"/>
          <w:sz w:val="24"/>
          <w:szCs w:val="24"/>
          <w:lang w:val="en-US"/>
        </w:rPr>
        <w:t>(</w:t>
      </w:r>
      <w:r w:rsidRPr="008E6569">
        <w:rPr>
          <w:rFonts w:ascii="Times New Roman" w:eastAsia="Times New Roman" w:hAnsi="Times New Roman" w:cs="Times New Roman"/>
          <w:color w:val="888888"/>
          <w:sz w:val="24"/>
          <w:szCs w:val="24"/>
        </w:rPr>
        <w:t>недоступнаяссылка</w:t>
      </w:r>
      <w:r w:rsidRPr="008E6569">
        <w:rPr>
          <w:rFonts w:ascii="Times New Roman" w:eastAsia="Times New Roman" w:hAnsi="Times New Roman" w:cs="Times New Roman"/>
          <w:color w:val="888888"/>
          <w:sz w:val="24"/>
          <w:szCs w:val="24"/>
          <w:lang w:val="en-US"/>
        </w:rPr>
        <w:t> </w:t>
      </w:r>
      <w:r w:rsidRPr="008E6569">
        <w:rPr>
          <w:rFonts w:ascii="Times New Roman" w:eastAsia="Times New Roman" w:hAnsi="Times New Roman" w:cs="Times New Roman"/>
          <w:color w:val="888888"/>
          <w:sz w:val="24"/>
          <w:szCs w:val="24"/>
        </w:rPr>
        <w:t>с</w:t>
      </w:r>
      <w:r w:rsidRPr="008E6569">
        <w:rPr>
          <w:rFonts w:ascii="Times New Roman" w:eastAsia="Times New Roman" w:hAnsi="Times New Roman" w:cs="Times New Roman"/>
          <w:color w:val="888888"/>
          <w:sz w:val="24"/>
          <w:szCs w:val="24"/>
          <w:lang w:val="en-US"/>
        </w:rPr>
        <w:t xml:space="preserve"> 21-05-2013 (264 </w:t>
      </w:r>
      <w:r w:rsidRPr="008E6569">
        <w:rPr>
          <w:rFonts w:ascii="Times New Roman" w:eastAsia="Times New Roman" w:hAnsi="Times New Roman" w:cs="Times New Roman"/>
          <w:color w:val="888888"/>
          <w:sz w:val="24"/>
          <w:szCs w:val="24"/>
        </w:rPr>
        <w:t>дня</w:t>
      </w:r>
      <w:r w:rsidRPr="008E6569">
        <w:rPr>
          <w:rFonts w:ascii="Times New Roman" w:eastAsia="Times New Roman" w:hAnsi="Times New Roman" w:cs="Times New Roman"/>
          <w:color w:val="888888"/>
          <w:sz w:val="24"/>
          <w:szCs w:val="24"/>
          <w:lang w:val="en-US"/>
        </w:rPr>
        <w:t>))</w:t>
      </w:r>
    </w:p>
    <w:p w:rsidR="001239C8" w:rsidRPr="008E6569" w:rsidRDefault="001239C8" w:rsidP="001239C8">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Литература[</w:t>
      </w:r>
      <w:hyperlink r:id="rId318"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1239C8" w:rsidRPr="008E6569" w:rsidRDefault="001239C8" w:rsidP="001239C8">
      <w:pPr>
        <w:numPr>
          <w:ilvl w:val="0"/>
          <w:numId w:val="8"/>
        </w:numPr>
        <w:spacing w:before="100" w:beforeAutospacing="1" w:after="24" w:line="360" w:lineRule="atLeast"/>
        <w:ind w:left="2688"/>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i/>
          <w:iCs/>
          <w:color w:val="000000"/>
          <w:sz w:val="24"/>
          <w:szCs w:val="24"/>
        </w:rPr>
        <w:t>Дронова Н. Д., Кузьмина И. Е.</w:t>
      </w:r>
      <w:r w:rsidRPr="008E6569">
        <w:rPr>
          <w:rFonts w:ascii="Times New Roman" w:eastAsia="Times New Roman" w:hAnsi="Times New Roman" w:cs="Times New Roman"/>
          <w:color w:val="000000"/>
          <w:sz w:val="24"/>
          <w:szCs w:val="24"/>
        </w:rPr>
        <w:t> Характеристика и оценка алмазного сырья. — М.: МГГУ, 2004. — 74 с.</w:t>
      </w:r>
    </w:p>
    <w:p w:rsidR="001239C8" w:rsidRPr="008E6569" w:rsidRDefault="001239C8" w:rsidP="001239C8">
      <w:pPr>
        <w:numPr>
          <w:ilvl w:val="0"/>
          <w:numId w:val="8"/>
        </w:numPr>
        <w:spacing w:before="100" w:beforeAutospacing="1" w:after="24" w:line="360" w:lineRule="atLeast"/>
        <w:ind w:left="2688"/>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i/>
          <w:iCs/>
          <w:color w:val="000000"/>
          <w:sz w:val="24"/>
          <w:szCs w:val="24"/>
        </w:rPr>
        <w:t>Епифанов В. И., Песина А. Я., Зыков Л. В.</w:t>
      </w:r>
      <w:r w:rsidRPr="008E6569">
        <w:rPr>
          <w:rFonts w:ascii="Times New Roman" w:eastAsia="Times New Roman" w:hAnsi="Times New Roman" w:cs="Times New Roman"/>
          <w:color w:val="000000"/>
          <w:sz w:val="24"/>
          <w:szCs w:val="24"/>
        </w:rPr>
        <w:t> Технология обработки алмазов в бриллианты. — Учебное пособие для сред. ПТУ. — М.: Высшая школа, 1987.</w:t>
      </w:r>
    </w:p>
    <w:p w:rsidR="001239C8" w:rsidRPr="008E6569" w:rsidRDefault="001239C8" w:rsidP="001239C8">
      <w:pPr>
        <w:numPr>
          <w:ilvl w:val="0"/>
          <w:numId w:val="8"/>
        </w:numPr>
        <w:spacing w:before="100" w:beforeAutospacing="1" w:after="24" w:line="360" w:lineRule="atLeast"/>
        <w:ind w:left="2688"/>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i/>
          <w:iCs/>
          <w:color w:val="000000"/>
          <w:sz w:val="24"/>
          <w:szCs w:val="24"/>
        </w:rPr>
        <w:t>Орлов Ю.Л.</w:t>
      </w:r>
      <w:r w:rsidRPr="008E6569">
        <w:rPr>
          <w:rFonts w:ascii="Times New Roman" w:eastAsia="Times New Roman" w:hAnsi="Times New Roman" w:cs="Times New Roman"/>
          <w:color w:val="000000"/>
          <w:sz w:val="24"/>
          <w:szCs w:val="24"/>
        </w:rPr>
        <w:t> Минералогия алмаза. — М.: Наука, 1984.</w:t>
      </w:r>
    </w:p>
    <w:p w:rsidR="00210A10" w:rsidRDefault="001239C8" w:rsidP="00210A10">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Ссылки[</w:t>
      </w:r>
      <w:hyperlink r:id="rId319"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210A10" w:rsidRDefault="00210A10" w:rsidP="00210A10">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p>
    <w:p w:rsidR="00210A10" w:rsidRDefault="00210A10" w:rsidP="00210A10">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p>
    <w:p w:rsidR="00210A10" w:rsidRPr="00210A10" w:rsidRDefault="00210A10" w:rsidP="00210A10">
      <w:pPr>
        <w:pBdr>
          <w:bottom w:val="single" w:sz="6" w:space="2" w:color="AAAAAA"/>
        </w:pBdr>
        <w:spacing w:after="144" w:line="360" w:lineRule="atLeast"/>
        <w:ind w:left="2304"/>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kern w:val="36"/>
          <w:sz w:val="24"/>
          <w:szCs w:val="24"/>
        </w:rPr>
        <w:t>АЛРОСА</w:t>
      </w:r>
    </w:p>
    <w:p w:rsidR="00210A10" w:rsidRPr="008E6569" w:rsidRDefault="00210A10" w:rsidP="00210A10">
      <w:pPr>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lastRenderedPageBreak/>
        <w:t>[</w:t>
      </w:r>
      <w:hyperlink r:id="rId320" w:tooltip="Править введение"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after="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Материал из Википедии — свободной энциклопедии</w:t>
      </w:r>
    </w:p>
    <w:p w:rsidR="00210A10" w:rsidRPr="008E6569" w:rsidRDefault="00210A10" w:rsidP="00210A10">
      <w:pPr>
        <w:spacing w:after="0" w:line="360" w:lineRule="atLeast"/>
        <w:jc w:val="both"/>
        <w:rPr>
          <w:rFonts w:ascii="Times New Roman" w:eastAsia="Times New Roman" w:hAnsi="Times New Roman" w:cs="Times New Roman"/>
          <w:i/>
          <w:iCs/>
          <w:color w:val="000000"/>
          <w:sz w:val="24"/>
          <w:szCs w:val="24"/>
        </w:rPr>
      </w:pPr>
      <w:r w:rsidRPr="008E6569">
        <w:rPr>
          <w:rFonts w:ascii="Times New Roman" w:eastAsia="Times New Roman" w:hAnsi="Times New Roman" w:cs="Times New Roman"/>
          <w:i/>
          <w:iCs/>
          <w:color w:val="000000"/>
          <w:sz w:val="24"/>
          <w:szCs w:val="24"/>
        </w:rPr>
        <w:t>У этого термина существуют и другие значения, см. </w:t>
      </w:r>
      <w:hyperlink r:id="rId321" w:tooltip="Алроса (значения)" w:history="1">
        <w:r w:rsidRPr="008E6569">
          <w:rPr>
            <w:rFonts w:ascii="Times New Roman" w:eastAsia="Times New Roman" w:hAnsi="Times New Roman" w:cs="Times New Roman"/>
            <w:i/>
            <w:iCs/>
            <w:color w:val="0645AD"/>
            <w:sz w:val="24"/>
            <w:szCs w:val="24"/>
            <w:u w:val="single"/>
          </w:rPr>
          <w:t>Алроса (значения)</w:t>
        </w:r>
      </w:hyperlink>
      <w:r w:rsidRPr="008E6569">
        <w:rPr>
          <w:rFonts w:ascii="Times New Roman" w:eastAsia="Times New Roman" w:hAnsi="Times New Roman" w:cs="Times New Roman"/>
          <w:i/>
          <w:iCs/>
          <w:color w:val="000000"/>
          <w:sz w:val="24"/>
          <w:szCs w:val="24"/>
        </w:rPr>
        <w:t>.</w:t>
      </w:r>
    </w:p>
    <w:tbl>
      <w:tblPr>
        <w:tblW w:w="648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2027"/>
        <w:gridCol w:w="4453"/>
      </w:tblGrid>
      <w:tr w:rsidR="00210A10" w:rsidRPr="008E6569" w:rsidTr="007A56D4">
        <w:trPr>
          <w:tblCellSpacing w:w="15" w:type="dxa"/>
        </w:trPr>
        <w:tc>
          <w:tcPr>
            <w:tcW w:w="0" w:type="auto"/>
            <w:gridSpan w:val="2"/>
            <w:shd w:val="clear" w:color="auto" w:fill="F9F9F9"/>
            <w:hideMark/>
          </w:tcPr>
          <w:p w:rsidR="00210A10" w:rsidRPr="008E6569" w:rsidRDefault="00210A10" w:rsidP="007A56D4">
            <w:pPr>
              <w:spacing w:after="12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АК «АЛРОСА» (ОАО)</w:t>
            </w:r>
          </w:p>
        </w:tc>
      </w:tr>
      <w:tr w:rsidR="00210A10" w:rsidRPr="008E6569" w:rsidTr="007A56D4">
        <w:trPr>
          <w:tblCellSpacing w:w="15" w:type="dxa"/>
        </w:trPr>
        <w:tc>
          <w:tcPr>
            <w:tcW w:w="0" w:type="auto"/>
            <w:gridSpan w:val="2"/>
            <w:shd w:val="clear" w:color="auto" w:fill="F9F9F9"/>
            <w:tcMar>
              <w:top w:w="180" w:type="dxa"/>
              <w:left w:w="0" w:type="dxa"/>
              <w:bottom w:w="180" w:type="dxa"/>
              <w:right w:w="0" w:type="dxa"/>
            </w:tcMar>
            <w:hideMark/>
          </w:tcPr>
          <w:p w:rsidR="00210A10" w:rsidRPr="008E6569" w:rsidRDefault="00210A10" w:rsidP="007A56D4">
            <w:pPr>
              <w:spacing w:after="12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noProof/>
                <w:color w:val="0645AD"/>
                <w:sz w:val="24"/>
                <w:szCs w:val="24"/>
              </w:rPr>
              <w:drawing>
                <wp:inline distT="0" distB="0" distL="0" distR="0">
                  <wp:extent cx="2197100" cy="660400"/>
                  <wp:effectExtent l="0" t="0" r="0" b="6350"/>
                  <wp:docPr id="18" name="Рисунок 1" descr="Alrosa logo.gif">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osa logo.gif">
                            <a:hlinkClick r:id="rId322"/>
                          </pic:cNvPr>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660400"/>
                          </a:xfrm>
                          <a:prstGeom prst="rect">
                            <a:avLst/>
                          </a:prstGeom>
                          <a:noFill/>
                          <a:ln>
                            <a:noFill/>
                          </a:ln>
                        </pic:spPr>
                      </pic:pic>
                    </a:graphicData>
                  </a:graphic>
                </wp:inline>
              </w:drawing>
            </w:r>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120" w:line="360" w:lineRule="atLeast"/>
              <w:jc w:val="both"/>
              <w:rPr>
                <w:rFonts w:ascii="Times New Roman" w:eastAsia="Times New Roman" w:hAnsi="Times New Roman" w:cs="Times New Roman"/>
                <w:b/>
                <w:bCs/>
                <w:sz w:val="24"/>
                <w:szCs w:val="24"/>
              </w:rPr>
            </w:pPr>
            <w:hyperlink r:id="rId324" w:tooltip="Юридическое лицо" w:history="1">
              <w:r w:rsidRPr="008E6569">
                <w:rPr>
                  <w:rFonts w:ascii="Times New Roman" w:eastAsia="Times New Roman" w:hAnsi="Times New Roman" w:cs="Times New Roman"/>
                  <w:b/>
                  <w:bCs/>
                  <w:color w:val="0645AD"/>
                  <w:sz w:val="24"/>
                  <w:szCs w:val="24"/>
                  <w:u w:val="single"/>
                </w:rPr>
                <w:t>Тип</w:t>
              </w:r>
            </w:hyperlink>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25" w:tooltip="Публичная компания" w:history="1">
              <w:r w:rsidRPr="008E6569">
                <w:rPr>
                  <w:rFonts w:ascii="Times New Roman" w:eastAsia="Times New Roman" w:hAnsi="Times New Roman" w:cs="Times New Roman"/>
                  <w:color w:val="0645AD"/>
                  <w:sz w:val="24"/>
                  <w:szCs w:val="24"/>
                  <w:u w:val="single"/>
                </w:rPr>
                <w:t>Публичная компания</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hyperlink r:id="rId326" w:tooltip="Листинг (экономика)" w:history="1">
              <w:r w:rsidRPr="008E6569">
                <w:rPr>
                  <w:rFonts w:ascii="Times New Roman" w:eastAsia="Times New Roman" w:hAnsi="Times New Roman" w:cs="Times New Roman"/>
                  <w:b/>
                  <w:bCs/>
                  <w:color w:val="0645AD"/>
                  <w:sz w:val="24"/>
                  <w:szCs w:val="24"/>
                  <w:u w:val="single"/>
                </w:rPr>
                <w:t>Листинг</w:t>
              </w:r>
            </w:hyperlink>
            <w:r w:rsidRPr="008E6569">
              <w:rPr>
                <w:rFonts w:ascii="Times New Roman" w:eastAsia="Times New Roman" w:hAnsi="Times New Roman" w:cs="Times New Roman"/>
                <w:b/>
                <w:bCs/>
                <w:sz w:val="24"/>
                <w:szCs w:val="24"/>
              </w:rPr>
              <w:t> на бирже</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27" w:tooltip="Московская биржа" w:history="1">
              <w:r w:rsidRPr="008E6569">
                <w:rPr>
                  <w:rFonts w:ascii="Times New Roman" w:eastAsia="Times New Roman" w:hAnsi="Times New Roman" w:cs="Times New Roman"/>
                  <w:color w:val="0645AD"/>
                  <w:sz w:val="24"/>
                  <w:szCs w:val="24"/>
                  <w:u w:val="single"/>
                </w:rPr>
                <w:t>MOEX</w:t>
              </w:r>
            </w:hyperlink>
            <w:r w:rsidRPr="008E6569">
              <w:rPr>
                <w:rFonts w:ascii="Times New Roman" w:eastAsia="Times New Roman" w:hAnsi="Times New Roman" w:cs="Times New Roman"/>
                <w:sz w:val="24"/>
                <w:szCs w:val="24"/>
              </w:rPr>
              <w:t>: </w:t>
            </w:r>
            <w:hyperlink r:id="rId328" w:history="1">
              <w:r w:rsidRPr="008E6569">
                <w:rPr>
                  <w:rFonts w:ascii="Times New Roman" w:eastAsia="Times New Roman" w:hAnsi="Times New Roman" w:cs="Times New Roman"/>
                  <w:b/>
                  <w:bCs/>
                  <w:color w:val="3366BB"/>
                  <w:sz w:val="24"/>
                  <w:szCs w:val="24"/>
                  <w:u w:val="single"/>
                </w:rPr>
                <w:t>ALRS</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Год основания</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29" w:tooltip="1992" w:history="1">
              <w:r w:rsidRPr="008E6569">
                <w:rPr>
                  <w:rFonts w:ascii="Times New Roman" w:eastAsia="Times New Roman" w:hAnsi="Times New Roman" w:cs="Times New Roman"/>
                  <w:color w:val="0645AD"/>
                  <w:sz w:val="24"/>
                  <w:szCs w:val="24"/>
                  <w:u w:val="single"/>
                </w:rPr>
                <w:t>1992</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Расположение</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noProof/>
                <w:color w:val="0645AD"/>
                <w:sz w:val="24"/>
                <w:szCs w:val="24"/>
              </w:rPr>
              <w:drawing>
                <wp:inline distT="0" distB="0" distL="0" distR="0">
                  <wp:extent cx="203200" cy="139700"/>
                  <wp:effectExtent l="0" t="0" r="6350" b="0"/>
                  <wp:docPr id="19" name="Рисунок 19" descr="Flag of Russia.svg">
                    <a:hlinkClick xmlns:a="http://schemas.openxmlformats.org/drawingml/2006/main" r:id="rId87"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Russia.svg">
                            <a:hlinkClick r:id="rId87" tooltip="&quot;Россия&quot;"/>
                          </pic:cNvPr>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 cy="139700"/>
                          </a:xfrm>
                          <a:prstGeom prst="rect">
                            <a:avLst/>
                          </a:prstGeom>
                          <a:noFill/>
                          <a:ln>
                            <a:noFill/>
                          </a:ln>
                        </pic:spPr>
                      </pic:pic>
                    </a:graphicData>
                  </a:graphic>
                </wp:inline>
              </w:drawing>
            </w:r>
            <w:r w:rsidRPr="008E6569">
              <w:rPr>
                <w:rFonts w:ascii="Times New Roman" w:eastAsia="Times New Roman" w:hAnsi="Times New Roman" w:cs="Times New Roman"/>
                <w:sz w:val="24"/>
                <w:szCs w:val="24"/>
              </w:rPr>
              <w:t> </w:t>
            </w:r>
            <w:hyperlink r:id="rId331" w:tooltip="Россия" w:history="1">
              <w:r w:rsidRPr="008E6569">
                <w:rPr>
                  <w:rFonts w:ascii="Times New Roman" w:eastAsia="Times New Roman" w:hAnsi="Times New Roman" w:cs="Times New Roman"/>
                  <w:color w:val="0645AD"/>
                  <w:sz w:val="24"/>
                  <w:szCs w:val="24"/>
                  <w:u w:val="single"/>
                </w:rPr>
                <w:t>Россия</w:t>
              </w:r>
            </w:hyperlink>
            <w:r w:rsidRPr="008E6569">
              <w:rPr>
                <w:rFonts w:ascii="Times New Roman" w:eastAsia="Times New Roman" w:hAnsi="Times New Roman" w:cs="Times New Roman"/>
                <w:sz w:val="24"/>
                <w:szCs w:val="24"/>
              </w:rPr>
              <w:t>: </w:t>
            </w:r>
            <w:hyperlink r:id="rId332" w:tooltip="Мирный (Якутия)" w:history="1">
              <w:r w:rsidRPr="008E6569">
                <w:rPr>
                  <w:rFonts w:ascii="Times New Roman" w:eastAsia="Times New Roman" w:hAnsi="Times New Roman" w:cs="Times New Roman"/>
                  <w:color w:val="0645AD"/>
                  <w:sz w:val="24"/>
                  <w:szCs w:val="24"/>
                  <w:u w:val="single"/>
                </w:rPr>
                <w:t>Мирный</w:t>
              </w:r>
            </w:hyperlink>
            <w:r w:rsidRPr="008E6569">
              <w:rPr>
                <w:rFonts w:ascii="Times New Roman" w:eastAsia="Times New Roman" w:hAnsi="Times New Roman" w:cs="Times New Roman"/>
                <w:sz w:val="24"/>
                <w:szCs w:val="24"/>
              </w:rPr>
              <w:t>; </w:t>
            </w:r>
            <w:hyperlink r:id="rId333" w:tooltip="Москва" w:history="1">
              <w:r w:rsidRPr="008E6569">
                <w:rPr>
                  <w:rFonts w:ascii="Times New Roman" w:eastAsia="Times New Roman" w:hAnsi="Times New Roman" w:cs="Times New Roman"/>
                  <w:color w:val="0645AD"/>
                  <w:sz w:val="24"/>
                  <w:szCs w:val="24"/>
                  <w:u w:val="single"/>
                </w:rPr>
                <w:t>Москва</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Ключевые фигуры</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34" w:tooltip="Андреев, Фёдор Борисович" w:history="1">
              <w:r w:rsidRPr="008E6569">
                <w:rPr>
                  <w:rFonts w:ascii="Times New Roman" w:eastAsia="Times New Roman" w:hAnsi="Times New Roman" w:cs="Times New Roman"/>
                  <w:color w:val="0645AD"/>
                  <w:sz w:val="24"/>
                  <w:szCs w:val="24"/>
                  <w:u w:val="single"/>
                </w:rPr>
                <w:t>Андреев, Фёдор Борисович</w:t>
              </w:r>
            </w:hyperlink>
            <w:r w:rsidRPr="008E6569">
              <w:rPr>
                <w:rFonts w:ascii="Times New Roman" w:eastAsia="Times New Roman" w:hAnsi="Times New Roman" w:cs="Times New Roman"/>
                <w:sz w:val="24"/>
                <w:szCs w:val="24"/>
              </w:rPr>
              <w:t>(президент)</w:t>
            </w:r>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Отрасль</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sz w:val="24"/>
                <w:szCs w:val="24"/>
              </w:rPr>
              <w:t>Добыча, обработка и продажа</w:t>
            </w:r>
            <w:hyperlink r:id="rId335" w:tooltip="Алмаз" w:history="1">
              <w:r w:rsidRPr="008E6569">
                <w:rPr>
                  <w:rFonts w:ascii="Times New Roman" w:eastAsia="Times New Roman" w:hAnsi="Times New Roman" w:cs="Times New Roman"/>
                  <w:color w:val="0645AD"/>
                  <w:sz w:val="24"/>
                  <w:szCs w:val="24"/>
                  <w:u w:val="single"/>
                </w:rPr>
                <w:t>алмазов</w:t>
              </w:r>
            </w:hyperlink>
            <w:r w:rsidRPr="008E6569">
              <w:rPr>
                <w:rFonts w:ascii="Times New Roman" w:eastAsia="Times New Roman" w:hAnsi="Times New Roman" w:cs="Times New Roman"/>
                <w:sz w:val="24"/>
                <w:szCs w:val="24"/>
              </w:rPr>
              <w:t>, производство</w:t>
            </w:r>
            <w:hyperlink r:id="rId336" w:tooltip="Бриллиант" w:history="1">
              <w:r w:rsidRPr="008E6569">
                <w:rPr>
                  <w:rFonts w:ascii="Times New Roman" w:eastAsia="Times New Roman" w:hAnsi="Times New Roman" w:cs="Times New Roman"/>
                  <w:color w:val="0645AD"/>
                  <w:sz w:val="24"/>
                  <w:szCs w:val="24"/>
                  <w:u w:val="single"/>
                </w:rPr>
                <w:t>бриллиантов</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hyperlink r:id="rId337" w:tooltip="Выручка" w:history="1">
              <w:r w:rsidRPr="008E6569">
                <w:rPr>
                  <w:rFonts w:ascii="Times New Roman" w:eastAsia="Times New Roman" w:hAnsi="Times New Roman" w:cs="Times New Roman"/>
                  <w:b/>
                  <w:bCs/>
                  <w:color w:val="0645AD"/>
                  <w:sz w:val="24"/>
                  <w:szCs w:val="24"/>
                  <w:u w:val="single"/>
                </w:rPr>
                <w:t>Оборот</w:t>
              </w:r>
            </w:hyperlink>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color w:val="00CC00"/>
                <w:sz w:val="24"/>
                <w:szCs w:val="24"/>
              </w:rPr>
              <w:t>▲</w:t>
            </w:r>
            <w:r w:rsidRPr="008E6569">
              <w:rPr>
                <w:rFonts w:ascii="Times New Roman" w:eastAsia="Times New Roman" w:hAnsi="Times New Roman" w:cs="Times New Roman"/>
                <w:sz w:val="24"/>
                <w:szCs w:val="24"/>
              </w:rPr>
              <w:t> 150,880 млрд руб. (2012 год,</w:t>
            </w:r>
            <w:hyperlink r:id="rId338" w:tooltip="МСФО" w:history="1">
              <w:r w:rsidRPr="008E6569">
                <w:rPr>
                  <w:rFonts w:ascii="Times New Roman" w:eastAsia="Times New Roman" w:hAnsi="Times New Roman" w:cs="Times New Roman"/>
                  <w:color w:val="0645AD"/>
                  <w:sz w:val="24"/>
                  <w:szCs w:val="24"/>
                  <w:u w:val="single"/>
                </w:rPr>
                <w:t>МСФО</w:t>
              </w:r>
            </w:hyperlink>
            <w:r w:rsidRPr="008E6569">
              <w:rPr>
                <w:rFonts w:ascii="Times New Roman" w:eastAsia="Times New Roman" w:hAnsi="Times New Roman" w:cs="Times New Roman"/>
                <w:sz w:val="24"/>
                <w:szCs w:val="24"/>
              </w:rPr>
              <w:t>)</w:t>
            </w:r>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hyperlink r:id="rId339" w:tooltip="Чистая прибыль" w:history="1">
              <w:r w:rsidRPr="008E6569">
                <w:rPr>
                  <w:rFonts w:ascii="Times New Roman" w:eastAsia="Times New Roman" w:hAnsi="Times New Roman" w:cs="Times New Roman"/>
                  <w:b/>
                  <w:bCs/>
                  <w:color w:val="0645AD"/>
                  <w:sz w:val="24"/>
                  <w:szCs w:val="24"/>
                  <w:u w:val="single"/>
                </w:rPr>
                <w:t>Чистая прибыль</w:t>
              </w:r>
            </w:hyperlink>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color w:val="00CC00"/>
                <w:sz w:val="24"/>
                <w:szCs w:val="24"/>
              </w:rPr>
              <w:t>▲</w:t>
            </w:r>
            <w:r w:rsidRPr="008E6569">
              <w:rPr>
                <w:rFonts w:ascii="Times New Roman" w:eastAsia="Times New Roman" w:hAnsi="Times New Roman" w:cs="Times New Roman"/>
                <w:sz w:val="24"/>
                <w:szCs w:val="24"/>
              </w:rPr>
              <w:t> 33,634 млрд руб. (2012 год, МСФО)</w:t>
            </w:r>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Число сотрудников</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r w:rsidRPr="008E6569">
              <w:rPr>
                <w:rFonts w:ascii="Times New Roman" w:eastAsia="Times New Roman" w:hAnsi="Times New Roman" w:cs="Times New Roman"/>
                <w:sz w:val="24"/>
                <w:szCs w:val="24"/>
              </w:rPr>
              <w:t>40 тыс. человек</w:t>
            </w:r>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r w:rsidRPr="008E6569">
              <w:rPr>
                <w:rFonts w:ascii="Times New Roman" w:eastAsia="Times New Roman" w:hAnsi="Times New Roman" w:cs="Times New Roman"/>
                <w:b/>
                <w:bCs/>
                <w:sz w:val="24"/>
                <w:szCs w:val="24"/>
              </w:rPr>
              <w:t>Аудитор</w:t>
            </w:r>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40" w:tooltip="Pricewaterhouse Coopers" w:history="1">
              <w:r w:rsidRPr="008E6569">
                <w:rPr>
                  <w:rFonts w:ascii="Times New Roman" w:eastAsia="Times New Roman" w:hAnsi="Times New Roman" w:cs="Times New Roman"/>
                  <w:color w:val="0645AD"/>
                  <w:sz w:val="24"/>
                  <w:szCs w:val="24"/>
                  <w:u w:val="single"/>
                </w:rPr>
                <w:t>PricewaterhouseCoopers</w:t>
              </w:r>
            </w:hyperlink>
          </w:p>
        </w:tc>
      </w:tr>
      <w:tr w:rsidR="00210A10" w:rsidRPr="008E6569" w:rsidTr="007A56D4">
        <w:trPr>
          <w:tblCellSpacing w:w="15" w:type="dxa"/>
        </w:trPr>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b/>
                <w:bCs/>
                <w:sz w:val="24"/>
                <w:szCs w:val="24"/>
              </w:rPr>
            </w:pPr>
            <w:hyperlink r:id="rId341" w:tooltip="Сайт" w:history="1">
              <w:r w:rsidRPr="008E6569">
                <w:rPr>
                  <w:rFonts w:ascii="Times New Roman" w:eastAsia="Times New Roman" w:hAnsi="Times New Roman" w:cs="Times New Roman"/>
                  <w:b/>
                  <w:bCs/>
                  <w:color w:val="0645AD"/>
                  <w:sz w:val="24"/>
                  <w:szCs w:val="24"/>
                  <w:u w:val="single"/>
                </w:rPr>
                <w:t>Сайт</w:t>
              </w:r>
            </w:hyperlink>
          </w:p>
        </w:tc>
        <w:tc>
          <w:tcPr>
            <w:tcW w:w="0" w:type="auto"/>
            <w:shd w:val="clear" w:color="auto" w:fill="F9F9F9"/>
            <w:tcMar>
              <w:top w:w="60" w:type="dxa"/>
              <w:left w:w="120" w:type="dxa"/>
              <w:bottom w:w="60" w:type="dxa"/>
              <w:right w:w="120" w:type="dxa"/>
            </w:tcMar>
            <w:hideMark/>
          </w:tcPr>
          <w:p w:rsidR="00210A10" w:rsidRPr="008E6569" w:rsidRDefault="00210A10" w:rsidP="007A56D4">
            <w:pPr>
              <w:spacing w:after="0" w:line="360" w:lineRule="atLeast"/>
              <w:jc w:val="both"/>
              <w:rPr>
                <w:rFonts w:ascii="Times New Roman" w:eastAsia="Times New Roman" w:hAnsi="Times New Roman" w:cs="Times New Roman"/>
                <w:sz w:val="24"/>
                <w:szCs w:val="24"/>
              </w:rPr>
            </w:pPr>
            <w:hyperlink r:id="rId342" w:history="1">
              <w:r w:rsidRPr="008E6569">
                <w:rPr>
                  <w:rFonts w:ascii="Times New Roman" w:eastAsia="Times New Roman" w:hAnsi="Times New Roman" w:cs="Times New Roman"/>
                  <w:color w:val="3366BB"/>
                  <w:sz w:val="24"/>
                  <w:szCs w:val="24"/>
                  <w:u w:val="single"/>
                </w:rPr>
                <w:t>www.alrosa.ru</w:t>
              </w:r>
            </w:hyperlink>
          </w:p>
        </w:tc>
      </w:tr>
    </w:tbl>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b/>
          <w:bCs/>
          <w:color w:val="000000"/>
          <w:sz w:val="24"/>
          <w:szCs w:val="24"/>
        </w:rPr>
        <w:t>АЛРОСА</w:t>
      </w:r>
      <w:r w:rsidRPr="008E6569">
        <w:rPr>
          <w:rFonts w:ascii="Times New Roman" w:eastAsia="Times New Roman" w:hAnsi="Times New Roman" w:cs="Times New Roman"/>
          <w:color w:val="000000"/>
          <w:sz w:val="24"/>
          <w:szCs w:val="24"/>
        </w:rPr>
        <w:t> — российская группа алмазодобывающих компаний, занимающая лидирующую позицию в мире по объёму добычи алмазов</w:t>
      </w:r>
      <w:hyperlink r:id="rId343" w:anchor="cite_note-.D0.B2.D0.B5.D0.B4_10_13-1" w:history="1">
        <w:r w:rsidRPr="008E6569">
          <w:rPr>
            <w:rFonts w:ascii="Times New Roman" w:eastAsia="Times New Roman" w:hAnsi="Times New Roman" w:cs="Times New Roman"/>
            <w:color w:val="0645AD"/>
            <w:sz w:val="24"/>
            <w:szCs w:val="24"/>
            <w:u w:val="single"/>
            <w:vertAlign w:val="superscript"/>
          </w:rPr>
          <w:t>[1]</w:t>
        </w:r>
      </w:hyperlink>
      <w:r w:rsidRPr="008E6569">
        <w:rPr>
          <w:rFonts w:ascii="Times New Roman" w:eastAsia="Times New Roman" w:hAnsi="Times New Roman" w:cs="Times New Roman"/>
          <w:color w:val="000000"/>
          <w:sz w:val="24"/>
          <w:szCs w:val="24"/>
        </w:rPr>
        <w:t>. Корпорация занимается разведкой месторождений, добычей, обработкой и продажей алмазного сырья. Основная деятельность сосредоточена в Якутии, а также в Архангельской области и Африке.</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АЛРОСА добывает 97 % всех алмазов России</w:t>
      </w:r>
      <w:hyperlink r:id="rId344" w:anchor="cite_note-ria_10_13-2" w:history="1">
        <w:r w:rsidRPr="008E6569">
          <w:rPr>
            <w:rFonts w:ascii="Times New Roman" w:eastAsia="Times New Roman" w:hAnsi="Times New Roman" w:cs="Times New Roman"/>
            <w:color w:val="0645AD"/>
            <w:sz w:val="24"/>
            <w:szCs w:val="24"/>
            <w:u w:val="single"/>
            <w:vertAlign w:val="superscript"/>
          </w:rPr>
          <w:t>[2]</w:t>
        </w:r>
      </w:hyperlink>
      <w:r w:rsidRPr="008E6569">
        <w:rPr>
          <w:rFonts w:ascii="Times New Roman" w:eastAsia="Times New Roman" w:hAnsi="Times New Roman" w:cs="Times New Roman"/>
          <w:color w:val="000000"/>
          <w:sz w:val="24"/>
          <w:szCs w:val="24"/>
        </w:rPr>
        <w:t>, доля компании в мировом объёме добычи алмазов составляет 27 %</w:t>
      </w:r>
      <w:hyperlink r:id="rId345" w:anchor="cite_note-rough_and_polished_10_13-3" w:history="1">
        <w:r w:rsidRPr="008E6569">
          <w:rPr>
            <w:rFonts w:ascii="Times New Roman" w:eastAsia="Times New Roman" w:hAnsi="Times New Roman" w:cs="Times New Roman"/>
            <w:color w:val="0645AD"/>
            <w:sz w:val="24"/>
            <w:szCs w:val="24"/>
            <w:u w:val="single"/>
            <w:vertAlign w:val="superscript"/>
          </w:rPr>
          <w:t>[3]</w:t>
        </w:r>
      </w:hyperlink>
      <w:r w:rsidRPr="008E6569">
        <w:rPr>
          <w:rFonts w:ascii="Times New Roman" w:eastAsia="Times New Roman" w:hAnsi="Times New Roman" w:cs="Times New Roman"/>
          <w:color w:val="000000"/>
          <w:sz w:val="24"/>
          <w:szCs w:val="24"/>
        </w:rPr>
        <w:t>. Компания располагает разведанными запасами, достаточными для поддержания текущего уровня добычи не менее 18-20 лет. Прогнозные запасы АЛРОСА составляют около одной трети общемировых запасов алмазов.</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lastRenderedPageBreak/>
        <w:t>Полное наименование — </w:t>
      </w:r>
      <w:r w:rsidRPr="008E6569">
        <w:rPr>
          <w:rFonts w:ascii="Times New Roman" w:eastAsia="Times New Roman" w:hAnsi="Times New Roman" w:cs="Times New Roman"/>
          <w:i/>
          <w:iCs/>
          <w:color w:val="000000"/>
          <w:sz w:val="24"/>
          <w:szCs w:val="24"/>
        </w:rPr>
        <w:t>Акционерная компания «АЛРОСА» (Открытое акционерное общество)</w:t>
      </w:r>
      <w:r w:rsidRPr="008E6569">
        <w:rPr>
          <w:rFonts w:ascii="Times New Roman" w:eastAsia="Times New Roman" w:hAnsi="Times New Roman" w:cs="Times New Roman"/>
          <w:color w:val="000000"/>
          <w:sz w:val="24"/>
          <w:szCs w:val="24"/>
        </w:rPr>
        <w:t>, краткое </w:t>
      </w:r>
      <w:r w:rsidRPr="008E6569">
        <w:rPr>
          <w:rFonts w:ascii="Times New Roman" w:eastAsia="Times New Roman" w:hAnsi="Times New Roman" w:cs="Times New Roman"/>
          <w:i/>
          <w:iCs/>
          <w:color w:val="000000"/>
          <w:sz w:val="24"/>
          <w:szCs w:val="24"/>
        </w:rPr>
        <w:t>АК «АЛРОСА» (ОАО)</w:t>
      </w:r>
      <w:r w:rsidRPr="008E6569">
        <w:rPr>
          <w:rFonts w:ascii="Times New Roman" w:eastAsia="Times New Roman" w:hAnsi="Times New Roman" w:cs="Times New Roman"/>
          <w:color w:val="000000"/>
          <w:sz w:val="24"/>
          <w:szCs w:val="24"/>
        </w:rPr>
        <w:t>. Штаб-квартиры — в </w:t>
      </w:r>
      <w:hyperlink r:id="rId346" w:tooltip="Мирный (Якутия)" w:history="1">
        <w:r w:rsidRPr="008E6569">
          <w:rPr>
            <w:rFonts w:ascii="Times New Roman" w:eastAsia="Times New Roman" w:hAnsi="Times New Roman" w:cs="Times New Roman"/>
            <w:color w:val="0645AD"/>
            <w:sz w:val="24"/>
            <w:szCs w:val="24"/>
            <w:u w:val="single"/>
          </w:rPr>
          <w:t>Мирном</w:t>
        </w:r>
      </w:hyperlink>
      <w:r w:rsidRPr="008E6569">
        <w:rPr>
          <w:rFonts w:ascii="Times New Roman" w:eastAsia="Times New Roman" w:hAnsi="Times New Roman" w:cs="Times New Roman"/>
          <w:color w:val="000000"/>
          <w:sz w:val="24"/>
          <w:szCs w:val="24"/>
        </w:rPr>
        <w:t> (</w:t>
      </w:r>
      <w:hyperlink r:id="rId347" w:tooltip="Якутия" w:history="1">
        <w:r w:rsidRPr="008E6569">
          <w:rPr>
            <w:rFonts w:ascii="Times New Roman" w:eastAsia="Times New Roman" w:hAnsi="Times New Roman" w:cs="Times New Roman"/>
            <w:color w:val="0645AD"/>
            <w:sz w:val="24"/>
            <w:szCs w:val="24"/>
            <w:u w:val="single"/>
          </w:rPr>
          <w:t>Якутия</w:t>
        </w:r>
      </w:hyperlink>
      <w:r w:rsidRPr="008E6569">
        <w:rPr>
          <w:rFonts w:ascii="Times New Roman" w:eastAsia="Times New Roman" w:hAnsi="Times New Roman" w:cs="Times New Roman"/>
          <w:color w:val="000000"/>
          <w:sz w:val="24"/>
          <w:szCs w:val="24"/>
        </w:rPr>
        <w:t>), в Москве.</w:t>
      </w:r>
    </w:p>
    <w:p w:rsidR="00210A10" w:rsidRPr="008E6569" w:rsidRDefault="00210A10" w:rsidP="00210A10">
      <w:pPr>
        <w:pBdr>
          <w:bottom w:val="single" w:sz="6" w:space="2" w:color="AAAAAA"/>
        </w:pBdr>
        <w:spacing w:after="144" w:line="360" w:lineRule="atLeast"/>
        <w:jc w:val="both"/>
        <w:outlineLvl w:val="1"/>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История</w:t>
      </w:r>
      <w:r w:rsidRPr="008E6569">
        <w:rPr>
          <w:rFonts w:ascii="Times New Roman" w:eastAsia="Times New Roman" w:hAnsi="Times New Roman" w:cs="Times New Roman"/>
          <w:color w:val="555555"/>
          <w:sz w:val="24"/>
          <w:szCs w:val="24"/>
        </w:rPr>
        <w:t>[</w:t>
      </w:r>
      <w:hyperlink r:id="rId348"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Развитие алмазодобывающей отрасли в </w:t>
      </w:r>
      <w:hyperlink r:id="rId349" w:tooltip="СССР" w:history="1">
        <w:r w:rsidRPr="008E6569">
          <w:rPr>
            <w:rFonts w:ascii="Times New Roman" w:eastAsia="Times New Roman" w:hAnsi="Times New Roman" w:cs="Times New Roman"/>
            <w:color w:val="0645AD"/>
            <w:sz w:val="24"/>
            <w:szCs w:val="24"/>
            <w:u w:val="single"/>
          </w:rPr>
          <w:t>СССР</w:t>
        </w:r>
      </w:hyperlink>
      <w:r w:rsidRPr="008E6569">
        <w:rPr>
          <w:rFonts w:ascii="Times New Roman" w:eastAsia="Times New Roman" w:hAnsi="Times New Roman" w:cs="Times New Roman"/>
          <w:color w:val="000000"/>
          <w:sz w:val="24"/>
          <w:szCs w:val="24"/>
        </w:rPr>
        <w:t> началось в </w:t>
      </w:r>
      <w:hyperlink r:id="rId350" w:tooltip="1954 год" w:history="1">
        <w:r w:rsidRPr="008E6569">
          <w:rPr>
            <w:rFonts w:ascii="Times New Roman" w:eastAsia="Times New Roman" w:hAnsi="Times New Roman" w:cs="Times New Roman"/>
            <w:color w:val="0645AD"/>
            <w:sz w:val="24"/>
            <w:szCs w:val="24"/>
            <w:u w:val="single"/>
          </w:rPr>
          <w:t>1954 году</w:t>
        </w:r>
      </w:hyperlink>
      <w:r w:rsidRPr="008E6569">
        <w:rPr>
          <w:rFonts w:ascii="Times New Roman" w:eastAsia="Times New Roman" w:hAnsi="Times New Roman" w:cs="Times New Roman"/>
          <w:color w:val="000000"/>
          <w:sz w:val="24"/>
          <w:szCs w:val="24"/>
        </w:rPr>
        <w:t>, когда в Якутии была открыта </w:t>
      </w:r>
      <w:hyperlink r:id="rId351" w:tooltip="Кимберлит" w:history="1">
        <w:r w:rsidRPr="008E6569">
          <w:rPr>
            <w:rFonts w:ascii="Times New Roman" w:eastAsia="Times New Roman" w:hAnsi="Times New Roman" w:cs="Times New Roman"/>
            <w:color w:val="0645AD"/>
            <w:sz w:val="24"/>
            <w:szCs w:val="24"/>
            <w:u w:val="single"/>
          </w:rPr>
          <w:t>кимберлитовая</w:t>
        </w:r>
      </w:hyperlink>
      <w:r w:rsidRPr="008E6569">
        <w:rPr>
          <w:rFonts w:ascii="Times New Roman" w:eastAsia="Times New Roman" w:hAnsi="Times New Roman" w:cs="Times New Roman"/>
          <w:color w:val="000000"/>
          <w:sz w:val="24"/>
          <w:szCs w:val="24"/>
        </w:rPr>
        <w:t> трубка</w:t>
      </w:r>
      <w:hyperlink r:id="rId352" w:tooltip="Трубка Зарница (страница отсутствует)" w:history="1">
        <w:r w:rsidRPr="008E6569">
          <w:rPr>
            <w:rFonts w:ascii="Times New Roman" w:eastAsia="Times New Roman" w:hAnsi="Times New Roman" w:cs="Times New Roman"/>
            <w:color w:val="BA0000"/>
            <w:sz w:val="24"/>
            <w:szCs w:val="24"/>
            <w:u w:val="single"/>
          </w:rPr>
          <w:t>«Зарница»</w:t>
        </w:r>
      </w:hyperlink>
      <w:r w:rsidRPr="008E6569">
        <w:rPr>
          <w:rFonts w:ascii="Times New Roman" w:eastAsia="Times New Roman" w:hAnsi="Times New Roman" w:cs="Times New Roman"/>
          <w:color w:val="000000"/>
          <w:sz w:val="24"/>
          <w:szCs w:val="24"/>
        </w:rPr>
        <w:t>, первое коренное месторождение алмазов на территории Советского Союза. В </w:t>
      </w:r>
      <w:hyperlink r:id="rId353" w:tooltip="1955 год" w:history="1">
        <w:r w:rsidRPr="008E6569">
          <w:rPr>
            <w:rFonts w:ascii="Times New Roman" w:eastAsia="Times New Roman" w:hAnsi="Times New Roman" w:cs="Times New Roman"/>
            <w:color w:val="0645AD"/>
            <w:sz w:val="24"/>
            <w:szCs w:val="24"/>
            <w:u w:val="single"/>
          </w:rPr>
          <w:t>1955 году</w:t>
        </w:r>
      </w:hyperlink>
      <w:r w:rsidRPr="008E6569">
        <w:rPr>
          <w:rFonts w:ascii="Times New Roman" w:eastAsia="Times New Roman" w:hAnsi="Times New Roman" w:cs="Times New Roman"/>
          <w:color w:val="000000"/>
          <w:sz w:val="24"/>
          <w:szCs w:val="24"/>
        </w:rPr>
        <w:t> были обнаружены трубки «</w:t>
      </w:r>
      <w:hyperlink r:id="rId354" w:tooltip="Мир (кимберлитовая трубка)" w:history="1">
        <w:r w:rsidRPr="008E6569">
          <w:rPr>
            <w:rFonts w:ascii="Times New Roman" w:eastAsia="Times New Roman" w:hAnsi="Times New Roman" w:cs="Times New Roman"/>
            <w:color w:val="0645AD"/>
            <w:sz w:val="24"/>
            <w:szCs w:val="24"/>
            <w:u w:val="single"/>
          </w:rPr>
          <w:t>Мир</w:t>
        </w:r>
      </w:hyperlink>
      <w:r w:rsidRPr="008E6569">
        <w:rPr>
          <w:rFonts w:ascii="Times New Roman" w:eastAsia="Times New Roman" w:hAnsi="Times New Roman" w:cs="Times New Roman"/>
          <w:color w:val="000000"/>
          <w:sz w:val="24"/>
          <w:szCs w:val="24"/>
        </w:rPr>
        <w:t>» и «</w:t>
      </w:r>
      <w:hyperlink r:id="rId355" w:tooltip="Удачная (кимберлитовая трубка)" w:history="1">
        <w:r w:rsidRPr="008E6569">
          <w:rPr>
            <w:rFonts w:ascii="Times New Roman" w:eastAsia="Times New Roman" w:hAnsi="Times New Roman" w:cs="Times New Roman"/>
            <w:color w:val="0645AD"/>
            <w:sz w:val="24"/>
            <w:szCs w:val="24"/>
            <w:u w:val="single"/>
          </w:rPr>
          <w:t>Удачная</w:t>
        </w:r>
      </w:hyperlink>
      <w:r w:rsidRPr="008E6569">
        <w:rPr>
          <w:rFonts w:ascii="Times New Roman" w:eastAsia="Times New Roman" w:hAnsi="Times New Roman" w:cs="Times New Roman"/>
          <w:color w:val="000000"/>
          <w:sz w:val="24"/>
          <w:szCs w:val="24"/>
        </w:rPr>
        <w:t>», всего в тот год было открыто 15 коренных месторождений алмазов. В </w:t>
      </w:r>
      <w:hyperlink r:id="rId356" w:tooltip="1957 год" w:history="1">
        <w:r w:rsidRPr="008E6569">
          <w:rPr>
            <w:rFonts w:ascii="Times New Roman" w:eastAsia="Times New Roman" w:hAnsi="Times New Roman" w:cs="Times New Roman"/>
            <w:color w:val="0645AD"/>
            <w:sz w:val="24"/>
            <w:szCs w:val="24"/>
            <w:u w:val="single"/>
          </w:rPr>
          <w:t>1957 году</w:t>
        </w:r>
      </w:hyperlink>
      <w:r w:rsidRPr="008E6569">
        <w:rPr>
          <w:rFonts w:ascii="Times New Roman" w:eastAsia="Times New Roman" w:hAnsi="Times New Roman" w:cs="Times New Roman"/>
          <w:color w:val="000000"/>
          <w:sz w:val="24"/>
          <w:szCs w:val="24"/>
        </w:rPr>
        <w:t> было принято решение начать горно-эксплуатационные работы на россыпных и рудных месторождениях Якутии, в г. Мирный был основан трест «Якуталмаз». В том же году были добыты первые промышленные алмазы, а спустя два года СССР начал продажи алмазов на мировом рынке.</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Основное развитие отрасли шло на базе разработки кимберлитовой трубки «</w:t>
      </w:r>
      <w:hyperlink r:id="rId357" w:tooltip="Мир (кимберлитовая трубка)" w:history="1">
        <w:r w:rsidRPr="008E6569">
          <w:rPr>
            <w:rFonts w:ascii="Times New Roman" w:eastAsia="Times New Roman" w:hAnsi="Times New Roman" w:cs="Times New Roman"/>
            <w:color w:val="0645AD"/>
            <w:sz w:val="24"/>
            <w:szCs w:val="24"/>
            <w:u w:val="single"/>
          </w:rPr>
          <w:t>Мир</w:t>
        </w:r>
      </w:hyperlink>
      <w:r w:rsidRPr="008E6569">
        <w:rPr>
          <w:rFonts w:ascii="Times New Roman" w:eastAsia="Times New Roman" w:hAnsi="Times New Roman" w:cs="Times New Roman"/>
          <w:color w:val="000000"/>
          <w:sz w:val="24"/>
          <w:szCs w:val="24"/>
        </w:rPr>
        <w:t>» и прилегающих к ней россыпей. В этот период были созданы основные рудники, построены фабрики, введены в строй энергетические мощности. В </w:t>
      </w:r>
      <w:hyperlink r:id="rId358" w:tooltip="1960 год" w:history="1">
        <w:r w:rsidRPr="008E6569">
          <w:rPr>
            <w:rFonts w:ascii="Times New Roman" w:eastAsia="Times New Roman" w:hAnsi="Times New Roman" w:cs="Times New Roman"/>
            <w:color w:val="0645AD"/>
            <w:sz w:val="24"/>
            <w:szCs w:val="24"/>
            <w:u w:val="single"/>
          </w:rPr>
          <w:t>1960 году</w:t>
        </w:r>
      </w:hyperlink>
      <w:r w:rsidRPr="008E6569">
        <w:rPr>
          <w:rFonts w:ascii="Times New Roman" w:eastAsia="Times New Roman" w:hAnsi="Times New Roman" w:cs="Times New Roman"/>
          <w:color w:val="000000"/>
          <w:sz w:val="24"/>
          <w:szCs w:val="24"/>
        </w:rPr>
        <w:t> была обнаружена кимберлитовая трубка «</w:t>
      </w:r>
      <w:hyperlink r:id="rId359" w:tooltip="Айхал (кимберлитовая трубка) (страница отсутствует)" w:history="1">
        <w:r w:rsidRPr="008E6569">
          <w:rPr>
            <w:rFonts w:ascii="Times New Roman" w:eastAsia="Times New Roman" w:hAnsi="Times New Roman" w:cs="Times New Roman"/>
            <w:color w:val="BA0000"/>
            <w:sz w:val="24"/>
            <w:szCs w:val="24"/>
            <w:u w:val="single"/>
          </w:rPr>
          <w:t>Айхал</w:t>
        </w:r>
      </w:hyperlink>
      <w:r w:rsidRPr="008E6569">
        <w:rPr>
          <w:rFonts w:ascii="Times New Roman" w:eastAsia="Times New Roman" w:hAnsi="Times New Roman" w:cs="Times New Roman"/>
          <w:color w:val="000000"/>
          <w:sz w:val="24"/>
          <w:szCs w:val="24"/>
        </w:rPr>
        <w:t>», а в </w:t>
      </w:r>
      <w:hyperlink r:id="rId360" w:tooltip="1969 год" w:history="1">
        <w:r w:rsidRPr="008E6569">
          <w:rPr>
            <w:rFonts w:ascii="Times New Roman" w:eastAsia="Times New Roman" w:hAnsi="Times New Roman" w:cs="Times New Roman"/>
            <w:color w:val="0645AD"/>
            <w:sz w:val="24"/>
            <w:szCs w:val="24"/>
            <w:u w:val="single"/>
          </w:rPr>
          <w:t>1969 году</w:t>
        </w:r>
      </w:hyperlink>
      <w:r w:rsidRPr="008E6569">
        <w:rPr>
          <w:rFonts w:ascii="Times New Roman" w:eastAsia="Times New Roman" w:hAnsi="Times New Roman" w:cs="Times New Roman"/>
          <w:color w:val="000000"/>
          <w:sz w:val="24"/>
          <w:szCs w:val="24"/>
        </w:rPr>
        <w:t> — трубка «</w:t>
      </w:r>
      <w:hyperlink r:id="rId361" w:tooltip="Интернациональная (кимберлитовая трубка) (страница отсутствует)" w:history="1">
        <w:r w:rsidRPr="008E6569">
          <w:rPr>
            <w:rFonts w:ascii="Times New Roman" w:eastAsia="Times New Roman" w:hAnsi="Times New Roman" w:cs="Times New Roman"/>
            <w:color w:val="BA0000"/>
            <w:sz w:val="24"/>
            <w:szCs w:val="24"/>
            <w:u w:val="single"/>
          </w:rPr>
          <w:t>Интернациональная</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w:t>
      </w:r>
      <w:hyperlink r:id="rId362" w:tooltip="1963 год" w:history="1">
        <w:r w:rsidRPr="008E6569">
          <w:rPr>
            <w:rFonts w:ascii="Times New Roman" w:eastAsia="Times New Roman" w:hAnsi="Times New Roman" w:cs="Times New Roman"/>
            <w:color w:val="0645AD"/>
            <w:sz w:val="24"/>
            <w:szCs w:val="24"/>
            <w:u w:val="single"/>
          </w:rPr>
          <w:t>1963 году</w:t>
        </w:r>
      </w:hyperlink>
      <w:r w:rsidRPr="008E6569">
        <w:rPr>
          <w:rFonts w:ascii="Times New Roman" w:eastAsia="Times New Roman" w:hAnsi="Times New Roman" w:cs="Times New Roman"/>
          <w:color w:val="000000"/>
          <w:sz w:val="24"/>
          <w:szCs w:val="24"/>
        </w:rPr>
        <w:t> СССР заключил первые контракты о продаже части алмазов международной алмазодобывающей корпорации «Де Бирс» (</w:t>
      </w:r>
      <w:hyperlink r:id="rId363" w:tooltip="De Beers" w:history="1">
        <w:r w:rsidRPr="008E6569">
          <w:rPr>
            <w:rFonts w:ascii="Times New Roman" w:eastAsia="Times New Roman" w:hAnsi="Times New Roman" w:cs="Times New Roman"/>
            <w:color w:val="0645AD"/>
            <w:sz w:val="24"/>
            <w:szCs w:val="24"/>
            <w:u w:val="single"/>
          </w:rPr>
          <w:t>DeBeers</w:t>
        </w:r>
      </w:hyperlink>
      <w:r w:rsidRPr="008E6569">
        <w:rPr>
          <w:rFonts w:ascii="Times New Roman" w:eastAsia="Times New Roman" w:hAnsi="Times New Roman" w:cs="Times New Roman"/>
          <w:color w:val="000000"/>
          <w:sz w:val="24"/>
          <w:szCs w:val="24"/>
        </w:rPr>
        <w:t>). В декабре </w:t>
      </w:r>
      <w:hyperlink r:id="rId364" w:tooltip="2008 год" w:history="1">
        <w:r w:rsidRPr="008E6569">
          <w:rPr>
            <w:rFonts w:ascii="Times New Roman" w:eastAsia="Times New Roman" w:hAnsi="Times New Roman" w:cs="Times New Roman"/>
            <w:color w:val="0645AD"/>
            <w:sz w:val="24"/>
            <w:szCs w:val="24"/>
            <w:u w:val="single"/>
          </w:rPr>
          <w:t>2008 года</w:t>
        </w:r>
      </w:hyperlink>
      <w:r w:rsidRPr="008E6569">
        <w:rPr>
          <w:rFonts w:ascii="Times New Roman" w:eastAsia="Times New Roman" w:hAnsi="Times New Roman" w:cs="Times New Roman"/>
          <w:color w:val="000000"/>
          <w:sz w:val="24"/>
          <w:szCs w:val="24"/>
        </w:rPr>
        <w:t> по решению Еврокомиссии в целях реализации европейского антимонопольного законодательства соглашение между АЛРОСА и «Де Бирс» было прекращено. С 2009 года АЛРОСА самостоятельно реализует свою продукцию на мировом рынке</w:t>
      </w:r>
      <w:hyperlink r:id="rId365" w:anchor="cite_note-int-4" w:history="1">
        <w:r w:rsidRPr="008E6569">
          <w:rPr>
            <w:rFonts w:ascii="Times New Roman" w:eastAsia="Times New Roman" w:hAnsi="Times New Roman" w:cs="Times New Roman"/>
            <w:color w:val="0645AD"/>
            <w:sz w:val="24"/>
            <w:szCs w:val="24"/>
            <w:u w:val="single"/>
            <w:vertAlign w:val="superscript"/>
          </w:rPr>
          <w:t>[4]</w:t>
        </w:r>
      </w:hyperlink>
      <w:hyperlink r:id="rId366" w:anchor="cite_note-5" w:history="1">
        <w:r w:rsidRPr="008E6569">
          <w:rPr>
            <w:rFonts w:ascii="Times New Roman" w:eastAsia="Times New Roman" w:hAnsi="Times New Roman" w:cs="Times New Roman"/>
            <w:color w:val="0645AD"/>
            <w:sz w:val="24"/>
            <w:szCs w:val="24"/>
            <w:u w:val="single"/>
            <w:vertAlign w:val="superscript"/>
          </w:rPr>
          <w:t>[5]</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80-е годы активное развитие алмазодобывающей промышленности продолжилось на основе месторождений в поселке Айхал, где началась разработка трубки «</w:t>
      </w:r>
      <w:hyperlink r:id="rId367" w:tooltip="Юбилейная (кимберлитовая трубка) (страница отсутствует)" w:history="1">
        <w:r w:rsidRPr="008E6569">
          <w:rPr>
            <w:rFonts w:ascii="Times New Roman" w:eastAsia="Times New Roman" w:hAnsi="Times New Roman" w:cs="Times New Roman"/>
            <w:color w:val="BA0000"/>
            <w:sz w:val="24"/>
            <w:szCs w:val="24"/>
            <w:u w:val="single"/>
          </w:rPr>
          <w:t>Юбилейная</w:t>
        </w:r>
      </w:hyperlink>
      <w:r w:rsidRPr="008E6569">
        <w:rPr>
          <w:rFonts w:ascii="Times New Roman" w:eastAsia="Times New Roman" w:hAnsi="Times New Roman" w:cs="Times New Roman"/>
          <w:color w:val="000000"/>
          <w:sz w:val="24"/>
          <w:szCs w:val="24"/>
        </w:rPr>
        <w:t>», и в г. </w:t>
      </w:r>
      <w:hyperlink r:id="rId368" w:tooltip="Удачный" w:history="1">
        <w:r w:rsidRPr="008E6569">
          <w:rPr>
            <w:rFonts w:ascii="Times New Roman" w:eastAsia="Times New Roman" w:hAnsi="Times New Roman" w:cs="Times New Roman"/>
            <w:color w:val="0645AD"/>
            <w:sz w:val="24"/>
            <w:szCs w:val="24"/>
            <w:u w:val="single"/>
          </w:rPr>
          <w:t>Удачный</w:t>
        </w:r>
      </w:hyperlink>
      <w:r w:rsidRPr="008E6569">
        <w:rPr>
          <w:rFonts w:ascii="Times New Roman" w:eastAsia="Times New Roman" w:hAnsi="Times New Roman" w:cs="Times New Roman"/>
          <w:color w:val="000000"/>
          <w:sz w:val="24"/>
          <w:szCs w:val="24"/>
        </w:rPr>
        <w:t>. Основной карьер комбината «Удачный» на сегодняшний день является одним из крупнейших открытых карьеров в мире.</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соответствии с Указом Президента Российской Федерации "Об образовании акционерной компании «Алмазы России — Саха» от 19 февраля 1992 г. № 158С была создана единая акционерная компания «АЛРОСА» на базе предприятий «Якуталмаза», переименованная в 1998 году в АК «АЛРОСА» (ЗАО). В </w:t>
      </w:r>
      <w:hyperlink r:id="rId369" w:tooltip="2011 год" w:history="1">
        <w:r w:rsidRPr="008E6569">
          <w:rPr>
            <w:rFonts w:ascii="Times New Roman" w:eastAsia="Times New Roman" w:hAnsi="Times New Roman" w:cs="Times New Roman"/>
            <w:color w:val="0645AD"/>
            <w:sz w:val="24"/>
            <w:szCs w:val="24"/>
            <w:u w:val="single"/>
          </w:rPr>
          <w:t>2011 году</w:t>
        </w:r>
      </w:hyperlink>
      <w:r w:rsidRPr="008E6569">
        <w:rPr>
          <w:rFonts w:ascii="Times New Roman" w:eastAsia="Times New Roman" w:hAnsi="Times New Roman" w:cs="Times New Roman"/>
          <w:color w:val="000000"/>
          <w:sz w:val="24"/>
          <w:szCs w:val="24"/>
        </w:rPr>
        <w:t> АК «АЛРОСА» была преобразована в открытое акционерное общество. Акции АЛРОСА поступили в свободное обращение на фондовом рынке.</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28 октября 2013 года компания провела </w:t>
      </w:r>
      <w:hyperlink r:id="rId370" w:tooltip="IPO" w:history="1">
        <w:r w:rsidRPr="008E6569">
          <w:rPr>
            <w:rFonts w:ascii="Times New Roman" w:eastAsia="Times New Roman" w:hAnsi="Times New Roman" w:cs="Times New Roman"/>
            <w:color w:val="0645AD"/>
            <w:sz w:val="24"/>
            <w:szCs w:val="24"/>
            <w:u w:val="single"/>
          </w:rPr>
          <w:t>IPO</w:t>
        </w:r>
      </w:hyperlink>
      <w:hyperlink r:id="rId371" w:anchor="cite_note-nytimes-6" w:history="1">
        <w:r w:rsidRPr="008E6569">
          <w:rPr>
            <w:rFonts w:ascii="Times New Roman" w:eastAsia="Times New Roman" w:hAnsi="Times New Roman" w:cs="Times New Roman"/>
            <w:color w:val="0645AD"/>
            <w:sz w:val="24"/>
            <w:szCs w:val="24"/>
            <w:u w:val="single"/>
            <w:vertAlign w:val="superscript"/>
          </w:rPr>
          <w:t>[6]</w:t>
        </w:r>
      </w:hyperlink>
      <w:r w:rsidRPr="008E6569">
        <w:rPr>
          <w:rFonts w:ascii="Times New Roman" w:eastAsia="Times New Roman" w:hAnsi="Times New Roman" w:cs="Times New Roman"/>
          <w:color w:val="000000"/>
          <w:sz w:val="24"/>
          <w:szCs w:val="24"/>
        </w:rPr>
        <w:t>, в ходе которого было продано 16 % акций компании (по 7 % акций предоставили Российская Федерация и правительство Якутии, ещё 2 % — квазиказначейские бумаги). Более 60 % от объёма размещения купили инвесторы из США, 24 % — из Европы (20 % из Великобритании), 14 % получили инвесторы из России</w:t>
      </w:r>
      <w:hyperlink r:id="rId372" w:anchor="cite_note-7" w:history="1">
        <w:r w:rsidRPr="008E6569">
          <w:rPr>
            <w:rFonts w:ascii="Times New Roman" w:eastAsia="Times New Roman" w:hAnsi="Times New Roman" w:cs="Times New Roman"/>
            <w:color w:val="0645AD"/>
            <w:sz w:val="24"/>
            <w:szCs w:val="24"/>
            <w:u w:val="single"/>
            <w:vertAlign w:val="superscript"/>
          </w:rPr>
          <w:t>[7]</w:t>
        </w:r>
      </w:hyperlink>
      <w:r w:rsidRPr="008E6569">
        <w:rPr>
          <w:rFonts w:ascii="Times New Roman" w:eastAsia="Times New Roman" w:hAnsi="Times New Roman" w:cs="Times New Roman"/>
          <w:color w:val="000000"/>
          <w:sz w:val="24"/>
          <w:szCs w:val="24"/>
        </w:rPr>
        <w:t xml:space="preserve">. По 2 % приобрели инвестиционные фонды OppenheimerFunds и </w:t>
      </w:r>
      <w:r w:rsidRPr="008E6569">
        <w:rPr>
          <w:rFonts w:ascii="Times New Roman" w:eastAsia="Times New Roman" w:hAnsi="Times New Roman" w:cs="Times New Roman"/>
          <w:color w:val="000000"/>
          <w:sz w:val="24"/>
          <w:szCs w:val="24"/>
        </w:rPr>
        <w:lastRenderedPageBreak/>
        <w:t>Lazard</w:t>
      </w:r>
      <w:hyperlink r:id="rId373" w:anchor="cite_note-autogenerated2-8" w:history="1">
        <w:r w:rsidRPr="008E6569">
          <w:rPr>
            <w:rFonts w:ascii="Times New Roman" w:eastAsia="Times New Roman" w:hAnsi="Times New Roman" w:cs="Times New Roman"/>
            <w:color w:val="0645AD"/>
            <w:sz w:val="24"/>
            <w:szCs w:val="24"/>
            <w:u w:val="single"/>
            <w:vertAlign w:val="superscript"/>
          </w:rPr>
          <w:t>[8]</w:t>
        </w:r>
      </w:hyperlink>
      <w:r w:rsidRPr="008E6569">
        <w:rPr>
          <w:rFonts w:ascii="Times New Roman" w:eastAsia="Times New Roman" w:hAnsi="Times New Roman" w:cs="Times New Roman"/>
          <w:color w:val="000000"/>
          <w:sz w:val="24"/>
          <w:szCs w:val="24"/>
        </w:rPr>
        <w:t>. В ходе IPO АЛРОСА привлекла 41,3 млрд рублей (около 1,3 млрд долларов США).</w:t>
      </w:r>
    </w:p>
    <w:p w:rsidR="00210A10" w:rsidRPr="008E6569" w:rsidRDefault="00210A10" w:rsidP="00210A10">
      <w:pPr>
        <w:shd w:val="clear" w:color="auto" w:fill="F9F9F9"/>
        <w:spacing w:line="336"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Алмазная </w:t>
      </w:r>
      <w:hyperlink r:id="rId374" w:tooltip="Трубка Удачная" w:history="1">
        <w:r w:rsidRPr="008E6569">
          <w:rPr>
            <w:rFonts w:ascii="Times New Roman" w:eastAsia="Times New Roman" w:hAnsi="Times New Roman" w:cs="Times New Roman"/>
            <w:color w:val="0645AD"/>
            <w:sz w:val="24"/>
            <w:szCs w:val="24"/>
            <w:u w:val="single"/>
          </w:rPr>
          <w:t>трубка Удачная</w:t>
        </w:r>
      </w:hyperlink>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По состоянию на июнь </w:t>
      </w:r>
      <w:hyperlink r:id="rId375" w:tooltip="2013 год" w:history="1">
        <w:r w:rsidRPr="008E6569">
          <w:rPr>
            <w:rFonts w:ascii="Times New Roman" w:eastAsia="Times New Roman" w:hAnsi="Times New Roman" w:cs="Times New Roman"/>
            <w:color w:val="0645AD"/>
            <w:sz w:val="24"/>
            <w:szCs w:val="24"/>
            <w:u w:val="single"/>
          </w:rPr>
          <w:t>2013 года</w:t>
        </w:r>
      </w:hyperlink>
      <w:r w:rsidRPr="008E6569">
        <w:rPr>
          <w:rFonts w:ascii="Times New Roman" w:eastAsia="Times New Roman" w:hAnsi="Times New Roman" w:cs="Times New Roman"/>
          <w:color w:val="000000"/>
          <w:sz w:val="24"/>
          <w:szCs w:val="24"/>
        </w:rPr>
        <w:t> запасы и ресурсы АЛРОСА в соответствии с кодексом JORC составляли 971,7 млн карат (из них доказанных — 664,8 млн карат, вероятных — 308,2 млн карат), что составляет 97 % от общероссийских запасов этого сырья</w:t>
      </w:r>
      <w:hyperlink r:id="rId376" w:anchor="cite_note-11" w:history="1">
        <w:r w:rsidRPr="008E6569">
          <w:rPr>
            <w:rFonts w:ascii="Times New Roman" w:eastAsia="Times New Roman" w:hAnsi="Times New Roman" w:cs="Times New Roman"/>
            <w:color w:val="0645AD"/>
            <w:sz w:val="24"/>
            <w:szCs w:val="24"/>
            <w:u w:val="single"/>
            <w:vertAlign w:val="superscript"/>
          </w:rPr>
          <w:t>[11]</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Основные производственные мощности АЛРОСА в настоящее время сосредоточены преимущественно в Западной Якутии и </w:t>
      </w:r>
      <w:hyperlink r:id="rId377" w:tooltip="Архангельская область" w:history="1">
        <w:r w:rsidRPr="008E6569">
          <w:rPr>
            <w:rFonts w:ascii="Times New Roman" w:eastAsia="Times New Roman" w:hAnsi="Times New Roman" w:cs="Times New Roman"/>
            <w:color w:val="0645AD"/>
            <w:sz w:val="24"/>
            <w:szCs w:val="24"/>
            <w:u w:val="single"/>
          </w:rPr>
          <w:t>Архангельской области</w:t>
        </w:r>
      </w:hyperlink>
      <w:r w:rsidRPr="008E6569">
        <w:rPr>
          <w:rFonts w:ascii="Times New Roman" w:eastAsia="Times New Roman" w:hAnsi="Times New Roman" w:cs="Times New Roman"/>
          <w:color w:val="000000"/>
          <w:sz w:val="24"/>
          <w:szCs w:val="24"/>
        </w:rPr>
        <w:t>.Всего АЛРОСА разрабатывает 22 месторождения. В производственную базу входит 9 коренных и 13 россыпных месторождений. Коренные месторождения отрабатываются как открытым (карьерным), так и подземным способом. На территории </w:t>
      </w:r>
      <w:hyperlink r:id="rId378" w:tooltip="Якутия" w:history="1">
        <w:r w:rsidRPr="008E6569">
          <w:rPr>
            <w:rFonts w:ascii="Times New Roman" w:eastAsia="Times New Roman" w:hAnsi="Times New Roman" w:cs="Times New Roman"/>
            <w:color w:val="0645AD"/>
            <w:sz w:val="24"/>
            <w:szCs w:val="24"/>
            <w:u w:val="single"/>
          </w:rPr>
          <w:t>Республики Саха (Якутия)</w:t>
        </w:r>
      </w:hyperlink>
      <w:r w:rsidRPr="008E6569">
        <w:rPr>
          <w:rFonts w:ascii="Times New Roman" w:eastAsia="Times New Roman" w:hAnsi="Times New Roman" w:cs="Times New Roman"/>
          <w:color w:val="000000"/>
          <w:sz w:val="24"/>
          <w:szCs w:val="24"/>
        </w:rPr>
        <w:t> действуют четыре горно-обогатительных комбината (</w:t>
      </w:r>
      <w:hyperlink r:id="rId379" w:tooltip="Обогатительная фабрика" w:history="1">
        <w:r w:rsidRPr="008E6569">
          <w:rPr>
            <w:rFonts w:ascii="Times New Roman" w:eastAsia="Times New Roman" w:hAnsi="Times New Roman" w:cs="Times New Roman"/>
            <w:color w:val="0645AD"/>
            <w:sz w:val="24"/>
            <w:szCs w:val="24"/>
            <w:u w:val="single"/>
          </w:rPr>
          <w:t>ГОК</w:t>
        </w:r>
      </w:hyperlink>
      <w:r w:rsidRPr="008E6569">
        <w:rPr>
          <w:rFonts w:ascii="Times New Roman" w:eastAsia="Times New Roman" w:hAnsi="Times New Roman" w:cs="Times New Roman"/>
          <w:color w:val="000000"/>
          <w:sz w:val="24"/>
          <w:szCs w:val="24"/>
        </w:rPr>
        <w:t>) — Мирнинский, Айхальский, Удачинский, Нюрбинский.</w:t>
      </w:r>
    </w:p>
    <w:p w:rsidR="00210A10" w:rsidRPr="008E6569" w:rsidRDefault="00210A10" w:rsidP="00210A10">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Мирнинский горно-обогатительный комбинат</w:t>
      </w:r>
      <w:r w:rsidRPr="008E6569">
        <w:rPr>
          <w:rFonts w:ascii="Times New Roman" w:eastAsia="Times New Roman" w:hAnsi="Times New Roman" w:cs="Times New Roman"/>
          <w:color w:val="555555"/>
          <w:sz w:val="24"/>
          <w:szCs w:val="24"/>
        </w:rPr>
        <w:t>[</w:t>
      </w:r>
      <w:hyperlink r:id="rId380"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комплекс Мирнинского ГОКа входит две трубки: «Интернациональная» и «</w:t>
      </w:r>
      <w:hyperlink r:id="rId381" w:tooltip="Мир (кимберлитовая трубка)" w:history="1">
        <w:r w:rsidRPr="008E6569">
          <w:rPr>
            <w:rFonts w:ascii="Times New Roman" w:eastAsia="Times New Roman" w:hAnsi="Times New Roman" w:cs="Times New Roman"/>
            <w:color w:val="0645AD"/>
            <w:sz w:val="24"/>
            <w:szCs w:val="24"/>
            <w:u w:val="single"/>
          </w:rPr>
          <w:t>Мир</w:t>
        </w:r>
      </w:hyperlink>
      <w:r w:rsidRPr="008E6569">
        <w:rPr>
          <w:rFonts w:ascii="Times New Roman" w:eastAsia="Times New Roman" w:hAnsi="Times New Roman" w:cs="Times New Roman"/>
          <w:color w:val="000000"/>
          <w:sz w:val="24"/>
          <w:szCs w:val="24"/>
        </w:rPr>
        <w:t>», 3 россыпных месторождения, обогатительная фабрика № 3 и ряд вспомогательных предприятий. Добыча алмазного сырья на трубках «Мир» и «Интернациональная» в настоящий момент ведется в подземных рудниках. Проектная мощность рудника «</w:t>
      </w:r>
      <w:hyperlink r:id="rId382" w:tooltip="Мир (кимберлитовая трубка)" w:history="1">
        <w:r w:rsidRPr="008E6569">
          <w:rPr>
            <w:rFonts w:ascii="Times New Roman" w:eastAsia="Times New Roman" w:hAnsi="Times New Roman" w:cs="Times New Roman"/>
            <w:color w:val="0645AD"/>
            <w:sz w:val="24"/>
            <w:szCs w:val="24"/>
            <w:u w:val="single"/>
          </w:rPr>
          <w:t>Мир</w:t>
        </w:r>
      </w:hyperlink>
      <w:r w:rsidRPr="008E6569">
        <w:rPr>
          <w:rFonts w:ascii="Times New Roman" w:eastAsia="Times New Roman" w:hAnsi="Times New Roman" w:cs="Times New Roman"/>
          <w:color w:val="000000"/>
          <w:sz w:val="24"/>
          <w:szCs w:val="24"/>
        </w:rPr>
        <w:t>» составляет примерно 1 млн тонн руды в год, а «Интернациональной» — 500 тысяч тонн. В </w:t>
      </w:r>
      <w:hyperlink r:id="rId383" w:tooltip="2012 год" w:history="1">
        <w:r w:rsidRPr="008E6569">
          <w:rPr>
            <w:rFonts w:ascii="Times New Roman" w:eastAsia="Times New Roman" w:hAnsi="Times New Roman" w:cs="Times New Roman"/>
            <w:color w:val="0645AD"/>
            <w:sz w:val="24"/>
            <w:szCs w:val="24"/>
            <w:u w:val="single"/>
          </w:rPr>
          <w:t>2012 году</w:t>
        </w:r>
      </w:hyperlink>
      <w:r w:rsidRPr="008E6569">
        <w:rPr>
          <w:rFonts w:ascii="Times New Roman" w:eastAsia="Times New Roman" w:hAnsi="Times New Roman" w:cs="Times New Roman"/>
          <w:color w:val="000000"/>
          <w:sz w:val="24"/>
          <w:szCs w:val="24"/>
        </w:rPr>
        <w:t> добыча на всех месторождениях Мирнинского ГОКа в совокупности составила 8,7 млн карат.</w:t>
      </w:r>
    </w:p>
    <w:p w:rsidR="00210A10" w:rsidRPr="008E6569" w:rsidRDefault="00210A10" w:rsidP="00210A10">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Айхальский горно-обогатительный комбинат</w:t>
      </w:r>
      <w:r w:rsidRPr="008E6569">
        <w:rPr>
          <w:rFonts w:ascii="Times New Roman" w:eastAsia="Times New Roman" w:hAnsi="Times New Roman" w:cs="Times New Roman"/>
          <w:color w:val="555555"/>
          <w:sz w:val="24"/>
          <w:szCs w:val="24"/>
        </w:rPr>
        <w:t>[</w:t>
      </w:r>
      <w:hyperlink r:id="rId384"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Айхальский ГОК был организован в 1986 году на базе карьера «Сытыканский», фабрики № 8 с последующим наращиванием объёмов производства за счет ввода в эксплуатацию карьера «Юбилейный». В настоящий момент в производственную базу Айхальского ГОКа входят три кимберлитовые трубки: «Юбилейная», «Комсомольская» и «Айхал», две обогатительные фабрики и автобаза технологического транспорта. Добыча алмазов ведется открытым способом на карьерах «Юбилейный» и «Комсомольский», на базе месторождения «Айхал» организован подземный рудник. Сегодня основной объём добычи в Айхальском ГОКе приходится на самый крупный карьер АЛРОСА — трубку «Юбилейная». Общий объём добычи составил в 2012 году 8,9 млн карат.</w:t>
      </w:r>
    </w:p>
    <w:p w:rsidR="00210A10" w:rsidRPr="008E6569" w:rsidRDefault="00210A10" w:rsidP="00210A10">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Удачнинский горно-обогатительный комбинат</w:t>
      </w:r>
      <w:r w:rsidRPr="008E6569">
        <w:rPr>
          <w:rFonts w:ascii="Times New Roman" w:eastAsia="Times New Roman" w:hAnsi="Times New Roman" w:cs="Times New Roman"/>
          <w:color w:val="555555"/>
          <w:sz w:val="24"/>
          <w:szCs w:val="24"/>
        </w:rPr>
        <w:t>[</w:t>
      </w:r>
      <w:hyperlink r:id="rId385"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Последние несколько лет Удачнинский ГОК добывал руду на расположенной в 23 км от г. </w:t>
      </w:r>
      <w:hyperlink r:id="rId386" w:tooltip="Удачный" w:history="1">
        <w:r w:rsidRPr="008E6569">
          <w:rPr>
            <w:rFonts w:ascii="Times New Roman" w:eastAsia="Times New Roman" w:hAnsi="Times New Roman" w:cs="Times New Roman"/>
            <w:color w:val="0645AD"/>
            <w:sz w:val="24"/>
            <w:szCs w:val="24"/>
            <w:u w:val="single"/>
          </w:rPr>
          <w:t>Удачный</w:t>
        </w:r>
      </w:hyperlink>
      <w:r w:rsidRPr="008E6569">
        <w:rPr>
          <w:rFonts w:ascii="Times New Roman" w:eastAsia="Times New Roman" w:hAnsi="Times New Roman" w:cs="Times New Roman"/>
          <w:color w:val="000000"/>
          <w:sz w:val="24"/>
          <w:szCs w:val="24"/>
        </w:rPr>
        <w:t> трубке «Зарница» — первом открытом в СССР коренном месторождении алмазов. В настоящее время добыча алмазов этой трубки приостановлена. Основной карьер комбината — трубка «</w:t>
      </w:r>
      <w:hyperlink r:id="rId387" w:tooltip="Удачная (кимберлитовая трубка)" w:history="1">
        <w:r w:rsidRPr="008E6569">
          <w:rPr>
            <w:rFonts w:ascii="Times New Roman" w:eastAsia="Times New Roman" w:hAnsi="Times New Roman" w:cs="Times New Roman"/>
            <w:color w:val="0645AD"/>
            <w:sz w:val="24"/>
            <w:szCs w:val="24"/>
            <w:u w:val="single"/>
          </w:rPr>
          <w:t>Удачная</w:t>
        </w:r>
      </w:hyperlink>
      <w:r w:rsidRPr="008E6569">
        <w:rPr>
          <w:rFonts w:ascii="Times New Roman" w:eastAsia="Times New Roman" w:hAnsi="Times New Roman" w:cs="Times New Roman"/>
          <w:color w:val="000000"/>
          <w:sz w:val="24"/>
          <w:szCs w:val="24"/>
        </w:rPr>
        <w:t xml:space="preserve">». Пока месторождение отрабатывается карьерным способом, но в скором времени работы переведут на базу подземного рудника. Итоговая </w:t>
      </w:r>
      <w:r w:rsidRPr="008E6569">
        <w:rPr>
          <w:rFonts w:ascii="Times New Roman" w:eastAsia="Times New Roman" w:hAnsi="Times New Roman" w:cs="Times New Roman"/>
          <w:color w:val="000000"/>
          <w:sz w:val="24"/>
          <w:szCs w:val="24"/>
        </w:rPr>
        <w:lastRenderedPageBreak/>
        <w:t>производительность рудника к 2016 году составит 4 млн тонн руды в год. Обработка добываемой руды ведется на фабриках № 11 и № 12. Проектный объём ежегодной обработки руды на фабрике № 12 составляет 11 млн тонн. Общий объём добычи запасов в 2012 году составил 5,8 млн карат.</w:t>
      </w:r>
    </w:p>
    <w:p w:rsidR="00210A10" w:rsidRPr="008E6569" w:rsidRDefault="00210A10" w:rsidP="00210A10">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Нюрбинский горно-обогатительный комбинат</w:t>
      </w:r>
      <w:r w:rsidRPr="008E6569">
        <w:rPr>
          <w:rFonts w:ascii="Times New Roman" w:eastAsia="Times New Roman" w:hAnsi="Times New Roman" w:cs="Times New Roman"/>
          <w:color w:val="555555"/>
          <w:sz w:val="24"/>
          <w:szCs w:val="24"/>
        </w:rPr>
        <w:t>[</w:t>
      </w:r>
      <w:hyperlink r:id="rId388"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Нюрбинский ГОК был создан в марте 2000 года для освоения месторождений Накынского рудного поля в </w:t>
      </w:r>
      <w:hyperlink r:id="rId389" w:tooltip="Нюрбинский район" w:history="1">
        <w:r w:rsidRPr="008E6569">
          <w:rPr>
            <w:rFonts w:ascii="Times New Roman" w:eastAsia="Times New Roman" w:hAnsi="Times New Roman" w:cs="Times New Roman"/>
            <w:color w:val="0645AD"/>
            <w:sz w:val="24"/>
            <w:szCs w:val="24"/>
            <w:u w:val="single"/>
          </w:rPr>
          <w:t>Нюрбинском</w:t>
        </w:r>
      </w:hyperlink>
      <w:r w:rsidRPr="008E6569">
        <w:rPr>
          <w:rFonts w:ascii="Times New Roman" w:eastAsia="Times New Roman" w:hAnsi="Times New Roman" w:cs="Times New Roman"/>
          <w:color w:val="000000"/>
          <w:sz w:val="24"/>
          <w:szCs w:val="24"/>
        </w:rPr>
        <w:t> </w:t>
      </w:r>
      <w:hyperlink r:id="rId390" w:tooltip="Улус" w:history="1">
        <w:r w:rsidRPr="008E6569">
          <w:rPr>
            <w:rFonts w:ascii="Times New Roman" w:eastAsia="Times New Roman" w:hAnsi="Times New Roman" w:cs="Times New Roman"/>
            <w:color w:val="0645AD"/>
            <w:sz w:val="24"/>
            <w:szCs w:val="24"/>
            <w:u w:val="single"/>
          </w:rPr>
          <w:t>улусе</w:t>
        </w:r>
      </w:hyperlink>
      <w:hyperlink r:id="rId391" w:tooltip="Якутия" w:history="1">
        <w:r w:rsidRPr="008E6569">
          <w:rPr>
            <w:rFonts w:ascii="Times New Roman" w:eastAsia="Times New Roman" w:hAnsi="Times New Roman" w:cs="Times New Roman"/>
            <w:color w:val="0645AD"/>
            <w:sz w:val="24"/>
            <w:szCs w:val="24"/>
            <w:u w:val="single"/>
          </w:rPr>
          <w:t>Республики Саха (Якутия)</w:t>
        </w:r>
      </w:hyperlink>
      <w:r w:rsidRPr="008E6569">
        <w:rPr>
          <w:rFonts w:ascii="Times New Roman" w:eastAsia="Times New Roman" w:hAnsi="Times New Roman" w:cs="Times New Roman"/>
          <w:color w:val="000000"/>
          <w:sz w:val="24"/>
          <w:szCs w:val="24"/>
        </w:rPr>
        <w:t> — кимберлитовых трубок «Нюрбинская» и «Ботуобинская», а также прилегающих россыпей. Добыча ведется открытым и россыпным способом. Обслуживает комбинат обогатительная фабрика № 16. Помимо Нюрбинского ГОКа, разработкой месторождений Накынского </w:t>
      </w:r>
      <w:hyperlink r:id="rId392" w:tooltip="Кимберлит" w:history="1">
        <w:r w:rsidRPr="008E6569">
          <w:rPr>
            <w:rFonts w:ascii="Times New Roman" w:eastAsia="Times New Roman" w:hAnsi="Times New Roman" w:cs="Times New Roman"/>
            <w:color w:val="0645AD"/>
            <w:sz w:val="24"/>
            <w:szCs w:val="24"/>
            <w:u w:val="single"/>
          </w:rPr>
          <w:t>кимберлитового</w:t>
        </w:r>
      </w:hyperlink>
      <w:r w:rsidRPr="008E6569">
        <w:rPr>
          <w:rFonts w:ascii="Times New Roman" w:eastAsia="Times New Roman" w:hAnsi="Times New Roman" w:cs="Times New Roman"/>
          <w:color w:val="000000"/>
          <w:sz w:val="24"/>
          <w:szCs w:val="24"/>
        </w:rPr>
        <w:t> поля занимается дочернее алмазодобывающее предприятие ОАО «АЛРОСА-Нюрба». АЛРОСА принадлежит 87,25 % его акций. ОАО «АЛРОСА-Нюрба» владеет лицензиями на разработку коренных и россыпных месторождений алмазов «Нюрбинское» и «Ботуобинское». В 2012 году компания добыла 7 955,9 тысяч карат алмазов на 447,2 млн долларов США.</w:t>
      </w:r>
    </w:p>
    <w:p w:rsidR="00210A10" w:rsidRPr="008E6569" w:rsidRDefault="00210A10" w:rsidP="00210A10">
      <w:pPr>
        <w:spacing w:after="72" w:line="360" w:lineRule="atLeast"/>
        <w:jc w:val="both"/>
        <w:outlineLvl w:val="2"/>
        <w:rPr>
          <w:rFonts w:ascii="Times New Roman" w:eastAsia="Times New Roman" w:hAnsi="Times New Roman" w:cs="Times New Roman"/>
          <w:b/>
          <w:bCs/>
          <w:color w:val="000000"/>
          <w:sz w:val="24"/>
          <w:szCs w:val="24"/>
        </w:rPr>
      </w:pPr>
      <w:r w:rsidRPr="008E6569">
        <w:rPr>
          <w:rFonts w:ascii="Times New Roman" w:eastAsia="Times New Roman" w:hAnsi="Times New Roman" w:cs="Times New Roman"/>
          <w:b/>
          <w:bCs/>
          <w:color w:val="000000"/>
          <w:sz w:val="24"/>
          <w:szCs w:val="24"/>
        </w:rPr>
        <w:t>Дочерние и зависимые общества</w:t>
      </w:r>
      <w:r w:rsidRPr="008E6569">
        <w:rPr>
          <w:rFonts w:ascii="Times New Roman" w:eastAsia="Times New Roman" w:hAnsi="Times New Roman" w:cs="Times New Roman"/>
          <w:color w:val="555555"/>
          <w:sz w:val="24"/>
          <w:szCs w:val="24"/>
        </w:rPr>
        <w:t>[</w:t>
      </w:r>
      <w:hyperlink r:id="rId393" w:tooltip="Редактировать раздел " w:history="1">
        <w:r w:rsidRPr="008E6569">
          <w:rPr>
            <w:rFonts w:ascii="Times New Roman" w:eastAsia="Times New Roman" w:hAnsi="Times New Roman" w:cs="Times New Roman"/>
            <w:color w:val="0645AD"/>
            <w:sz w:val="24"/>
            <w:szCs w:val="24"/>
            <w:u w:val="single"/>
          </w:rPr>
          <w:t>править исходный текст</w:t>
        </w:r>
      </w:hyperlink>
      <w:r w:rsidRPr="008E6569">
        <w:rPr>
          <w:rFonts w:ascii="Times New Roman" w:eastAsia="Times New Roman" w:hAnsi="Times New Roman" w:cs="Times New Roman"/>
          <w:color w:val="555555"/>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Дочернее предприятие ОАО «Алмазы Анабара» было создано в </w:t>
      </w:r>
      <w:hyperlink r:id="rId394" w:tooltip="1998 год" w:history="1">
        <w:r w:rsidRPr="008E6569">
          <w:rPr>
            <w:rFonts w:ascii="Times New Roman" w:eastAsia="Times New Roman" w:hAnsi="Times New Roman" w:cs="Times New Roman"/>
            <w:color w:val="0645AD"/>
            <w:sz w:val="24"/>
            <w:szCs w:val="24"/>
            <w:u w:val="single"/>
          </w:rPr>
          <w:t>1998 году</w:t>
        </w:r>
      </w:hyperlink>
      <w:r w:rsidRPr="008E6569">
        <w:rPr>
          <w:rFonts w:ascii="Times New Roman" w:eastAsia="Times New Roman" w:hAnsi="Times New Roman" w:cs="Times New Roman"/>
          <w:color w:val="000000"/>
          <w:sz w:val="24"/>
          <w:szCs w:val="24"/>
        </w:rPr>
        <w:t>. С </w:t>
      </w:r>
      <w:hyperlink r:id="rId395" w:tooltip="2007 год" w:history="1">
        <w:r w:rsidRPr="008E6569">
          <w:rPr>
            <w:rFonts w:ascii="Times New Roman" w:eastAsia="Times New Roman" w:hAnsi="Times New Roman" w:cs="Times New Roman"/>
            <w:color w:val="0645AD"/>
            <w:sz w:val="24"/>
            <w:szCs w:val="24"/>
            <w:u w:val="single"/>
          </w:rPr>
          <w:t>2007 года</w:t>
        </w:r>
      </w:hyperlink>
      <w:r w:rsidRPr="008E6569">
        <w:rPr>
          <w:rFonts w:ascii="Times New Roman" w:eastAsia="Times New Roman" w:hAnsi="Times New Roman" w:cs="Times New Roman"/>
          <w:color w:val="000000"/>
          <w:sz w:val="24"/>
          <w:szCs w:val="24"/>
        </w:rPr>
        <w:t> АЛРОСА в ОАО «Алмазы Анабара» принадлежит 100% акций. Общество ведет разработку россыпных месторождений на территории шести </w:t>
      </w:r>
      <w:hyperlink r:id="rId396" w:tooltip="Улус" w:history="1">
        <w:r w:rsidRPr="008E6569">
          <w:rPr>
            <w:rFonts w:ascii="Times New Roman" w:eastAsia="Times New Roman" w:hAnsi="Times New Roman" w:cs="Times New Roman"/>
            <w:color w:val="0645AD"/>
            <w:sz w:val="24"/>
            <w:szCs w:val="24"/>
            <w:u w:val="single"/>
          </w:rPr>
          <w:t>улусов</w:t>
        </w:r>
      </w:hyperlink>
      <w:r w:rsidRPr="008E6569">
        <w:rPr>
          <w:rFonts w:ascii="Times New Roman" w:eastAsia="Times New Roman" w:hAnsi="Times New Roman" w:cs="Times New Roman"/>
          <w:color w:val="000000"/>
          <w:sz w:val="24"/>
          <w:szCs w:val="24"/>
        </w:rPr>
        <w:t> Республики Саха (Якутия) — Анабарском, Мирнинском, Оленекском, Олекминском, Ленском, Нерюнгринском, и в г. Якутск. Весной 2013 года ОАО «Алмазы Анабара» консолидировало 100% акций ОАО «Нижне-Ленское», которое занимается добычей природных алмазов в </w:t>
      </w:r>
      <w:hyperlink r:id="rId397" w:tooltip="Восточная Сибирь" w:history="1">
        <w:r w:rsidRPr="008E6569">
          <w:rPr>
            <w:rFonts w:ascii="Times New Roman" w:eastAsia="Times New Roman" w:hAnsi="Times New Roman" w:cs="Times New Roman"/>
            <w:color w:val="0645AD"/>
            <w:sz w:val="24"/>
            <w:szCs w:val="24"/>
            <w:u w:val="single"/>
          </w:rPr>
          <w:t>Восточной Сибири</w:t>
        </w:r>
      </w:hyperlink>
      <w:r w:rsidRPr="008E6569">
        <w:rPr>
          <w:rFonts w:ascii="Times New Roman" w:eastAsia="Times New Roman" w:hAnsi="Times New Roman" w:cs="Times New Roman"/>
          <w:color w:val="000000"/>
          <w:sz w:val="24"/>
          <w:szCs w:val="24"/>
        </w:rPr>
        <w:t> (Якутия) в непосредственной близости от производственной базы ОАО «Алмазы-Анабара». Запасы «Нижне-Ленского» оцениваются в 26,4 млн карат сырья, текущих и ожидаемых минерально-сырьевых ресурсов достаточно для поддержания алмазодобычи в течение 17 лет</w:t>
      </w:r>
      <w:hyperlink r:id="rId398" w:anchor="cite_note-12" w:history="1">
        <w:r w:rsidRPr="008E6569">
          <w:rPr>
            <w:rFonts w:ascii="Times New Roman" w:eastAsia="Times New Roman" w:hAnsi="Times New Roman" w:cs="Times New Roman"/>
            <w:color w:val="0645AD"/>
            <w:sz w:val="24"/>
            <w:szCs w:val="24"/>
            <w:u w:val="single"/>
            <w:vertAlign w:val="superscript"/>
          </w:rPr>
          <w:t>[12]</w:t>
        </w:r>
      </w:hyperlink>
      <w:r w:rsidRPr="008E6569">
        <w:rPr>
          <w:rFonts w:ascii="Times New Roman" w:eastAsia="Times New Roman" w:hAnsi="Times New Roman" w:cs="Times New Roman"/>
          <w:color w:val="000000"/>
          <w:sz w:val="24"/>
          <w:szCs w:val="24"/>
        </w:rPr>
        <w:t>.ОАО «Алмазы-Анабара» входит в число ведущих предприятий региона. Объем алмазов, добытых на предприятии в 2012 году, составил 2,4 млн. карат.</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Дочернее предприятие ОАО «Севералмаз», образованное в 1992 году, расположено в </w:t>
      </w:r>
      <w:hyperlink r:id="rId399" w:tooltip="Архангельская область" w:history="1">
        <w:r w:rsidRPr="008E6569">
          <w:rPr>
            <w:rFonts w:ascii="Times New Roman" w:eastAsia="Times New Roman" w:hAnsi="Times New Roman" w:cs="Times New Roman"/>
            <w:color w:val="0645AD"/>
            <w:sz w:val="24"/>
            <w:szCs w:val="24"/>
            <w:u w:val="single"/>
          </w:rPr>
          <w:t>Архангельской области</w:t>
        </w:r>
      </w:hyperlink>
      <w:r w:rsidRPr="008E6569">
        <w:rPr>
          <w:rFonts w:ascii="Times New Roman" w:eastAsia="Times New Roman" w:hAnsi="Times New Roman" w:cs="Times New Roman"/>
          <w:color w:val="000000"/>
          <w:sz w:val="24"/>
          <w:szCs w:val="24"/>
        </w:rPr>
        <w:t> и ведет разработку </w:t>
      </w:r>
      <w:hyperlink r:id="rId400" w:tooltip="Месторождение Ломоносова" w:history="1">
        <w:r w:rsidRPr="008E6569">
          <w:rPr>
            <w:rFonts w:ascii="Times New Roman" w:eastAsia="Times New Roman" w:hAnsi="Times New Roman" w:cs="Times New Roman"/>
            <w:color w:val="0645AD"/>
            <w:sz w:val="24"/>
            <w:szCs w:val="24"/>
            <w:u w:val="single"/>
          </w:rPr>
          <w:t>месторождения им. М.В. Ломоносова</w:t>
        </w:r>
      </w:hyperlink>
      <w:r w:rsidRPr="008E6569">
        <w:rPr>
          <w:rFonts w:ascii="Times New Roman" w:eastAsia="Times New Roman" w:hAnsi="Times New Roman" w:cs="Times New Roman"/>
          <w:color w:val="000000"/>
          <w:sz w:val="24"/>
          <w:szCs w:val="24"/>
        </w:rPr>
        <w:t>, одного из крупнейших в мире по объему запасов. Месторождение включает 6 кимберлитовых трубок с совокупными запасами 205,157 млн. карат по ГКЗ (Государственная комиссия по запасам полезных ископаемых). С 2005 года ОАО «Севералмаз» ведет добычу алмазов </w:t>
      </w:r>
      <w:hyperlink r:id="rId401" w:tooltip="Карьер" w:history="1">
        <w:r w:rsidRPr="008E6569">
          <w:rPr>
            <w:rFonts w:ascii="Times New Roman" w:eastAsia="Times New Roman" w:hAnsi="Times New Roman" w:cs="Times New Roman"/>
            <w:color w:val="0645AD"/>
            <w:sz w:val="24"/>
            <w:szCs w:val="24"/>
            <w:u w:val="single"/>
          </w:rPr>
          <w:t>карьерным</w:t>
        </w:r>
      </w:hyperlink>
      <w:r w:rsidRPr="008E6569">
        <w:rPr>
          <w:rFonts w:ascii="Times New Roman" w:eastAsia="Times New Roman" w:hAnsi="Times New Roman" w:cs="Times New Roman"/>
          <w:color w:val="000000"/>
          <w:sz w:val="24"/>
          <w:szCs w:val="24"/>
        </w:rPr>
        <w:t> способом на трубке «Архангельская», в 2009 году началась разработка еще одной </w:t>
      </w:r>
      <w:hyperlink r:id="rId402" w:tooltip="Кимберлит" w:history="1">
        <w:r w:rsidRPr="008E6569">
          <w:rPr>
            <w:rFonts w:ascii="Times New Roman" w:eastAsia="Times New Roman" w:hAnsi="Times New Roman" w:cs="Times New Roman"/>
            <w:color w:val="0645AD"/>
            <w:sz w:val="24"/>
            <w:szCs w:val="24"/>
            <w:u w:val="single"/>
          </w:rPr>
          <w:t>кимберлитовой</w:t>
        </w:r>
      </w:hyperlink>
      <w:r w:rsidRPr="008E6569">
        <w:rPr>
          <w:rFonts w:ascii="Times New Roman" w:eastAsia="Times New Roman" w:hAnsi="Times New Roman" w:cs="Times New Roman"/>
          <w:color w:val="000000"/>
          <w:sz w:val="24"/>
          <w:szCs w:val="24"/>
        </w:rPr>
        <w:t> трубки «Карпинского-1», добыча алмазов на которой начнется в 2015 году. Минеральные ресурсы трубок «Архангельская» и «Карпинского-1» по состоянию на 01.07.2013 года согласно кодексу JORC составляет 115,5 млн. карат</w:t>
      </w:r>
      <w:hyperlink r:id="rId403" w:anchor="cite_note-13" w:history="1">
        <w:r w:rsidRPr="008E6569">
          <w:rPr>
            <w:rFonts w:ascii="Times New Roman" w:eastAsia="Times New Roman" w:hAnsi="Times New Roman" w:cs="Times New Roman"/>
            <w:color w:val="0645AD"/>
            <w:sz w:val="24"/>
            <w:szCs w:val="24"/>
            <w:u w:val="single"/>
            <w:vertAlign w:val="superscript"/>
          </w:rPr>
          <w:t>[13]</w:t>
        </w:r>
      </w:hyperlink>
      <w:r w:rsidRPr="008E6569">
        <w:rPr>
          <w:rFonts w:ascii="Times New Roman" w:eastAsia="Times New Roman" w:hAnsi="Times New Roman" w:cs="Times New Roman"/>
          <w:color w:val="000000"/>
          <w:sz w:val="24"/>
          <w:szCs w:val="24"/>
        </w:rPr>
        <w:t xml:space="preserve">. Такого объема запасов достаточно для поддержания производства в течение не менее 20 </w:t>
      </w:r>
      <w:r w:rsidRPr="008E6569">
        <w:rPr>
          <w:rFonts w:ascii="Times New Roman" w:eastAsia="Times New Roman" w:hAnsi="Times New Roman" w:cs="Times New Roman"/>
          <w:color w:val="000000"/>
          <w:sz w:val="24"/>
          <w:szCs w:val="24"/>
        </w:rPr>
        <w:lastRenderedPageBreak/>
        <w:t>лет. Для обогащения руды была построена фабрика № 1 мощностью 1 млн. тонн руды в год. В 2013 году компания ввела в эксплуатацию вторую обогатительную фабрику, которая позволит увеличить производительность ОАО «Севералмаз» с 1 до 4 млн. тонн руды в год</w:t>
      </w:r>
      <w:hyperlink r:id="rId404" w:anchor="cite_note-14" w:history="1">
        <w:r w:rsidRPr="008E6569">
          <w:rPr>
            <w:rFonts w:ascii="Times New Roman" w:eastAsia="Times New Roman" w:hAnsi="Times New Roman" w:cs="Times New Roman"/>
            <w:color w:val="0645AD"/>
            <w:sz w:val="24"/>
            <w:szCs w:val="24"/>
            <w:u w:val="single"/>
            <w:vertAlign w:val="superscript"/>
          </w:rPr>
          <w:t>[14]</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АЛРОСА активно занимается разведкой новых месторождений. В ее активе есть ряд новых месторождений в Западной Якутии - «Верхне-Мунское», россыпь «Солур-Восточная», трубки «Заря», «Дальняя», «Майская», «Законтурная делювиальная россыпь», «Пироповый ручей». Кроме того, АЛРОСА ведет поисковые и </w:t>
      </w:r>
      <w:hyperlink r:id="rId405" w:tooltip="Геологоразведка" w:history="1">
        <w:r w:rsidRPr="008E6569">
          <w:rPr>
            <w:rFonts w:ascii="Times New Roman" w:eastAsia="Times New Roman" w:hAnsi="Times New Roman" w:cs="Times New Roman"/>
            <w:color w:val="0645AD"/>
            <w:sz w:val="24"/>
            <w:szCs w:val="24"/>
            <w:u w:val="single"/>
          </w:rPr>
          <w:t>геологоразведочные работы</w:t>
        </w:r>
      </w:hyperlink>
      <w:r w:rsidRPr="008E6569">
        <w:rPr>
          <w:rFonts w:ascii="Times New Roman" w:eastAsia="Times New Roman" w:hAnsi="Times New Roman" w:cs="Times New Roman"/>
          <w:color w:val="000000"/>
          <w:sz w:val="24"/>
          <w:szCs w:val="24"/>
        </w:rPr>
        <w:t> на алмазное сырье в </w:t>
      </w:r>
      <w:hyperlink r:id="rId406" w:tooltip="Ангола" w:history="1">
        <w:r w:rsidRPr="008E6569">
          <w:rPr>
            <w:rFonts w:ascii="Times New Roman" w:eastAsia="Times New Roman" w:hAnsi="Times New Roman" w:cs="Times New Roman"/>
            <w:color w:val="0645AD"/>
            <w:sz w:val="24"/>
            <w:szCs w:val="24"/>
            <w:u w:val="single"/>
          </w:rPr>
          <w:t>Анголе</w:t>
        </w:r>
      </w:hyperlink>
      <w:r w:rsidRPr="008E6569">
        <w:rPr>
          <w:rFonts w:ascii="Times New Roman" w:eastAsia="Times New Roman" w:hAnsi="Times New Roman" w:cs="Times New Roman"/>
          <w:color w:val="000000"/>
          <w:sz w:val="24"/>
          <w:szCs w:val="24"/>
        </w:rPr>
        <w:t> и </w:t>
      </w:r>
      <w:hyperlink r:id="rId407" w:tooltip="Ботсвана" w:history="1">
        <w:r w:rsidRPr="008E6569">
          <w:rPr>
            <w:rFonts w:ascii="Times New Roman" w:eastAsia="Times New Roman" w:hAnsi="Times New Roman" w:cs="Times New Roman"/>
            <w:color w:val="0645AD"/>
            <w:sz w:val="24"/>
            <w:szCs w:val="24"/>
            <w:u w:val="single"/>
          </w:rPr>
          <w:t>Ботсване</w:t>
        </w:r>
      </w:hyperlink>
      <w:r w:rsidRPr="008E6569">
        <w:rPr>
          <w:rFonts w:ascii="Times New Roman" w:eastAsia="Times New Roman" w:hAnsi="Times New Roman" w:cs="Times New Roman"/>
          <w:color w:val="000000"/>
          <w:sz w:val="24"/>
          <w:szCs w:val="24"/>
        </w:rPr>
        <w:t> на условиях СП с местными компаниями</w:t>
      </w:r>
      <w:hyperlink r:id="rId408" w:anchor="cite_note-15" w:history="1">
        <w:r w:rsidRPr="008E6569">
          <w:rPr>
            <w:rFonts w:ascii="Times New Roman" w:eastAsia="Times New Roman" w:hAnsi="Times New Roman" w:cs="Times New Roman"/>
            <w:color w:val="0645AD"/>
            <w:sz w:val="24"/>
            <w:szCs w:val="24"/>
            <w:u w:val="single"/>
            <w:vertAlign w:val="superscript"/>
          </w:rPr>
          <w:t>[15]</w:t>
        </w:r>
      </w:hyperlink>
      <w:r w:rsidRPr="008E6569">
        <w:rPr>
          <w:rFonts w:ascii="Times New Roman" w:eastAsia="Times New Roman" w:hAnsi="Times New Roman" w:cs="Times New Roman"/>
          <w:color w:val="000000"/>
          <w:sz w:val="24"/>
          <w:szCs w:val="24"/>
        </w:rPr>
        <w:t>.</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В Москве действует филиал основного производства – ЗАО «Бриллианты «АЛРОСА», - который является собственным гранильным предприятием компании, а также выполняет функции мониторинга рынка и маркетинга. В 2012 году ЗАО «Бриллианты «АЛРОСА» произвело </w:t>
      </w:r>
      <w:hyperlink r:id="rId409" w:tooltip="Бриллиант" w:history="1">
        <w:r w:rsidRPr="008E6569">
          <w:rPr>
            <w:rFonts w:ascii="Times New Roman" w:eastAsia="Times New Roman" w:hAnsi="Times New Roman" w:cs="Times New Roman"/>
            <w:color w:val="0645AD"/>
            <w:sz w:val="24"/>
            <w:szCs w:val="24"/>
            <w:u w:val="single"/>
          </w:rPr>
          <w:t>бриллиантов</w:t>
        </w:r>
      </w:hyperlink>
      <w:r w:rsidRPr="008E6569">
        <w:rPr>
          <w:rFonts w:ascii="Times New Roman" w:eastAsia="Times New Roman" w:hAnsi="Times New Roman" w:cs="Times New Roman"/>
          <w:color w:val="000000"/>
          <w:sz w:val="24"/>
          <w:szCs w:val="24"/>
        </w:rPr>
        <w:t> на 160,5 млн. долларов США.</w:t>
      </w:r>
    </w:p>
    <w:p w:rsidR="00210A10" w:rsidRPr="008E6569" w:rsidRDefault="00210A10" w:rsidP="00210A10">
      <w:pPr>
        <w:spacing w:before="96" w:after="120" w:line="360" w:lineRule="atLeast"/>
        <w:jc w:val="both"/>
        <w:rPr>
          <w:rFonts w:ascii="Times New Roman" w:eastAsia="Times New Roman" w:hAnsi="Times New Roman" w:cs="Times New Roman"/>
          <w:color w:val="000000"/>
          <w:sz w:val="24"/>
          <w:szCs w:val="24"/>
        </w:rPr>
      </w:pPr>
      <w:r w:rsidRPr="008E6569">
        <w:rPr>
          <w:rFonts w:ascii="Times New Roman" w:eastAsia="Times New Roman" w:hAnsi="Times New Roman" w:cs="Times New Roman"/>
          <w:color w:val="000000"/>
          <w:sz w:val="24"/>
          <w:szCs w:val="24"/>
        </w:rPr>
        <w:t>Кроме того, в комплекс АЛРОСА входит ряд </w:t>
      </w:r>
      <w:hyperlink r:id="rId410" w:tooltip="Геологоразведка" w:history="1">
        <w:r w:rsidRPr="008E6569">
          <w:rPr>
            <w:rFonts w:ascii="Times New Roman" w:eastAsia="Times New Roman" w:hAnsi="Times New Roman" w:cs="Times New Roman"/>
            <w:color w:val="0645AD"/>
            <w:sz w:val="24"/>
            <w:szCs w:val="24"/>
            <w:u w:val="single"/>
          </w:rPr>
          <w:t>геологоразведочных</w:t>
        </w:r>
      </w:hyperlink>
      <w:r w:rsidRPr="008E6569">
        <w:rPr>
          <w:rFonts w:ascii="Times New Roman" w:eastAsia="Times New Roman" w:hAnsi="Times New Roman" w:cs="Times New Roman"/>
          <w:color w:val="000000"/>
          <w:sz w:val="24"/>
          <w:szCs w:val="24"/>
        </w:rPr>
        <w:t> экспедиций, научных подразделений, строительное и автотранспортное предприятие. Также АЛРОСА принадлежит 49% минус одна акция </w:t>
      </w:r>
      <w:hyperlink r:id="rId411" w:tooltip="Железная руда" w:history="1">
        <w:r w:rsidRPr="008E6569">
          <w:rPr>
            <w:rFonts w:ascii="Times New Roman" w:eastAsia="Times New Roman" w:hAnsi="Times New Roman" w:cs="Times New Roman"/>
            <w:color w:val="0645AD"/>
            <w:sz w:val="24"/>
            <w:szCs w:val="24"/>
            <w:u w:val="single"/>
          </w:rPr>
          <w:t>железорудной</w:t>
        </w:r>
      </w:hyperlink>
      <w:r w:rsidRPr="008E6569">
        <w:rPr>
          <w:rFonts w:ascii="Times New Roman" w:eastAsia="Times New Roman" w:hAnsi="Times New Roman" w:cs="Times New Roman"/>
          <w:color w:val="000000"/>
          <w:sz w:val="24"/>
          <w:szCs w:val="24"/>
        </w:rPr>
        <w:t> компании «Тимир», занимающейся разработкой четырех месторождений в Южной Якутии — Таёжного, Десовского, Тарыннахского и Горкитского</w:t>
      </w:r>
      <w:hyperlink r:id="rId412" w:anchor="cite_note-autogenerated1-16" w:history="1">
        <w:r w:rsidRPr="008E6569">
          <w:rPr>
            <w:rFonts w:ascii="Times New Roman" w:eastAsia="Times New Roman" w:hAnsi="Times New Roman" w:cs="Times New Roman"/>
            <w:color w:val="0645AD"/>
            <w:sz w:val="24"/>
            <w:szCs w:val="24"/>
            <w:u w:val="single"/>
            <w:vertAlign w:val="superscript"/>
          </w:rPr>
          <w:t>[16]</w:t>
        </w:r>
      </w:hyperlink>
      <w:hyperlink r:id="rId413" w:anchor="cite_note-17" w:history="1">
        <w:r w:rsidRPr="008E6569">
          <w:rPr>
            <w:rFonts w:ascii="Times New Roman" w:eastAsia="Times New Roman" w:hAnsi="Times New Roman" w:cs="Times New Roman"/>
            <w:color w:val="0645AD"/>
            <w:sz w:val="24"/>
            <w:szCs w:val="24"/>
            <w:u w:val="single"/>
            <w:vertAlign w:val="superscript"/>
          </w:rPr>
          <w:t>[17]</w:t>
        </w:r>
      </w:hyperlink>
      <w:r w:rsidRPr="008E6569">
        <w:rPr>
          <w:rFonts w:ascii="Times New Roman" w:eastAsia="Times New Roman" w:hAnsi="Times New Roman" w:cs="Times New Roman"/>
          <w:color w:val="000000"/>
          <w:sz w:val="24"/>
          <w:szCs w:val="24"/>
        </w:rPr>
        <w:t>.</w:t>
      </w:r>
    </w:p>
    <w:p w:rsidR="00210A10" w:rsidRDefault="00210A10" w:rsidP="00210A10">
      <w:pPr>
        <w:jc w:val="both"/>
        <w:rPr>
          <w:rFonts w:ascii="Times New Roman" w:hAnsi="Times New Roman" w:cs="Times New Roman"/>
        </w:rPr>
      </w:pPr>
      <w:r w:rsidRPr="008E6569">
        <w:rPr>
          <w:rFonts w:ascii="Times New Roman" w:eastAsia="Times New Roman" w:hAnsi="Times New Roman" w:cs="Times New Roman"/>
          <w:color w:val="000000"/>
          <w:sz w:val="24"/>
          <w:szCs w:val="24"/>
        </w:rPr>
        <w:t>АЛРОСА также владеет 32,8% акций горнорудного общества «Катока» – крупнейшего производителя алмазов Центральной Африки, ведущего добычу алмазов в </w:t>
      </w:r>
      <w:hyperlink r:id="rId414" w:tooltip="Ангола" w:history="1">
        <w:r w:rsidRPr="008E6569">
          <w:rPr>
            <w:rFonts w:ascii="Times New Roman" w:eastAsia="Times New Roman" w:hAnsi="Times New Roman" w:cs="Times New Roman"/>
            <w:color w:val="0645AD"/>
            <w:sz w:val="24"/>
            <w:szCs w:val="24"/>
            <w:u w:val="single"/>
          </w:rPr>
          <w:t>Анголе</w:t>
        </w:r>
      </w:hyperlink>
      <w:hyperlink r:id="rId415" w:anchor="cite_note-18" w:history="1">
        <w:r w:rsidRPr="008E6569">
          <w:rPr>
            <w:rFonts w:ascii="Times New Roman" w:eastAsia="Times New Roman" w:hAnsi="Times New Roman" w:cs="Times New Roman"/>
            <w:color w:val="0645AD"/>
            <w:sz w:val="24"/>
            <w:szCs w:val="24"/>
            <w:u w:val="single"/>
            <w:vertAlign w:val="superscript"/>
          </w:rPr>
          <w:t>[18]</w:t>
        </w:r>
      </w:hyperlink>
    </w:p>
    <w:p w:rsidR="00210A10" w:rsidRDefault="00210A10" w:rsidP="0085612A">
      <w:pPr>
        <w:jc w:val="both"/>
        <w:rPr>
          <w:rFonts w:ascii="Times New Roman" w:hAnsi="Times New Roman" w:cs="Times New Roman"/>
        </w:rPr>
      </w:pPr>
    </w:p>
    <w:p w:rsidR="00210A10" w:rsidRDefault="00210A10" w:rsidP="0085612A">
      <w:pPr>
        <w:jc w:val="both"/>
        <w:rPr>
          <w:rFonts w:ascii="Times New Roman" w:hAnsi="Times New Roman" w:cs="Times New Roman"/>
        </w:rPr>
      </w:pPr>
    </w:p>
    <w:p w:rsidR="00210A10" w:rsidRDefault="00210A10" w:rsidP="0085612A">
      <w:pPr>
        <w:jc w:val="both"/>
        <w:rPr>
          <w:rFonts w:ascii="Times New Roman" w:hAnsi="Times New Roman" w:cs="Times New Roman"/>
        </w:rPr>
      </w:pPr>
    </w:p>
    <w:p w:rsidR="00210A10" w:rsidRDefault="00210A10" w:rsidP="0085612A">
      <w:pPr>
        <w:jc w:val="both"/>
        <w:rPr>
          <w:rFonts w:ascii="Times New Roman" w:hAnsi="Times New Roman" w:cs="Times New Roman"/>
        </w:rPr>
      </w:pPr>
    </w:p>
    <w:p w:rsidR="00210A10" w:rsidRPr="00796124" w:rsidRDefault="00210A10" w:rsidP="0085612A">
      <w:pPr>
        <w:jc w:val="both"/>
        <w:rPr>
          <w:rFonts w:ascii="Times New Roman" w:hAnsi="Times New Roman" w:cs="Times New Roman"/>
        </w:rPr>
      </w:pPr>
    </w:p>
    <w:sectPr w:rsidR="00210A10" w:rsidRPr="007961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093"/>
    <w:multiLevelType w:val="multilevel"/>
    <w:tmpl w:val="528E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945C4E"/>
    <w:multiLevelType w:val="multilevel"/>
    <w:tmpl w:val="D7FA4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D37FA"/>
    <w:multiLevelType w:val="multilevel"/>
    <w:tmpl w:val="4BCE9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840F8A"/>
    <w:multiLevelType w:val="multilevel"/>
    <w:tmpl w:val="B994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226876"/>
    <w:multiLevelType w:val="multilevel"/>
    <w:tmpl w:val="67C2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44510F"/>
    <w:multiLevelType w:val="multilevel"/>
    <w:tmpl w:val="E8D6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9834050"/>
    <w:multiLevelType w:val="multilevel"/>
    <w:tmpl w:val="0D02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F420E7"/>
    <w:multiLevelType w:val="multilevel"/>
    <w:tmpl w:val="EA2AD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B2585F"/>
    <w:multiLevelType w:val="multilevel"/>
    <w:tmpl w:val="DA98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4811A6"/>
    <w:multiLevelType w:val="multilevel"/>
    <w:tmpl w:val="A78AF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2401E7"/>
    <w:multiLevelType w:val="multilevel"/>
    <w:tmpl w:val="75025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D12AC4"/>
    <w:multiLevelType w:val="multilevel"/>
    <w:tmpl w:val="B84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D437DC8"/>
    <w:multiLevelType w:val="multilevel"/>
    <w:tmpl w:val="8984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846741A"/>
    <w:multiLevelType w:val="multilevel"/>
    <w:tmpl w:val="C80C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A51400D"/>
    <w:multiLevelType w:val="multilevel"/>
    <w:tmpl w:val="FAF4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0"/>
  </w:num>
  <w:num w:numId="4">
    <w:abstractNumId w:val="5"/>
  </w:num>
  <w:num w:numId="5">
    <w:abstractNumId w:val="7"/>
  </w:num>
  <w:num w:numId="6">
    <w:abstractNumId w:val="3"/>
  </w:num>
  <w:num w:numId="7">
    <w:abstractNumId w:val="2"/>
  </w:num>
  <w:num w:numId="8">
    <w:abstractNumId w:val="13"/>
  </w:num>
  <w:num w:numId="9">
    <w:abstractNumId w:val="4"/>
  </w:num>
  <w:num w:numId="10">
    <w:abstractNumId w:val="1"/>
  </w:num>
  <w:num w:numId="11">
    <w:abstractNumId w:val="12"/>
  </w:num>
  <w:num w:numId="12">
    <w:abstractNumId w:val="11"/>
  </w:num>
  <w:num w:numId="13">
    <w:abstractNumId w:val="9"/>
  </w:num>
  <w:num w:numId="14">
    <w:abstractNumId w:val="1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796124"/>
    <w:rsid w:val="001239C8"/>
    <w:rsid w:val="00210A10"/>
    <w:rsid w:val="00796124"/>
    <w:rsid w:val="008561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39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239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239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5612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561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612A"/>
    <w:rPr>
      <w:rFonts w:ascii="Tahoma" w:hAnsi="Tahoma" w:cs="Tahoma"/>
      <w:sz w:val="16"/>
      <w:szCs w:val="16"/>
    </w:rPr>
  </w:style>
  <w:style w:type="character" w:customStyle="1" w:styleId="10">
    <w:name w:val="Заголовок 1 Знак"/>
    <w:basedOn w:val="a0"/>
    <w:link w:val="1"/>
    <w:uiPriority w:val="9"/>
    <w:rsid w:val="001239C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239C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239C8"/>
    <w:rPr>
      <w:rFonts w:ascii="Times New Roman" w:eastAsia="Times New Roman" w:hAnsi="Times New Roman" w:cs="Times New Roman"/>
      <w:b/>
      <w:bCs/>
      <w:sz w:val="27"/>
      <w:szCs w:val="27"/>
    </w:rPr>
  </w:style>
  <w:style w:type="numbering" w:customStyle="1" w:styleId="11">
    <w:name w:val="Нет списка1"/>
    <w:next w:val="a2"/>
    <w:uiPriority w:val="99"/>
    <w:semiHidden/>
    <w:unhideWhenUsed/>
    <w:rsid w:val="001239C8"/>
  </w:style>
  <w:style w:type="character" w:customStyle="1" w:styleId="apple-style-span">
    <w:name w:val="apple-style-span"/>
    <w:basedOn w:val="a0"/>
    <w:rsid w:val="001239C8"/>
  </w:style>
  <w:style w:type="character" w:customStyle="1" w:styleId="apple-converted-space">
    <w:name w:val="apple-converted-space"/>
    <w:basedOn w:val="a0"/>
    <w:rsid w:val="001239C8"/>
  </w:style>
  <w:style w:type="character" w:styleId="a6">
    <w:name w:val="Hyperlink"/>
    <w:basedOn w:val="a0"/>
    <w:uiPriority w:val="99"/>
    <w:semiHidden/>
    <w:unhideWhenUsed/>
    <w:rsid w:val="001239C8"/>
    <w:rPr>
      <w:color w:val="0000FF"/>
      <w:u w:val="single"/>
    </w:rPr>
  </w:style>
  <w:style w:type="character" w:styleId="a7">
    <w:name w:val="FollowedHyperlink"/>
    <w:basedOn w:val="a0"/>
    <w:uiPriority w:val="99"/>
    <w:semiHidden/>
    <w:unhideWhenUsed/>
    <w:rsid w:val="001239C8"/>
    <w:rPr>
      <w:color w:val="800080"/>
      <w:u w:val="single"/>
    </w:rPr>
  </w:style>
  <w:style w:type="character" w:customStyle="1" w:styleId="tocnumber">
    <w:name w:val="tocnumber"/>
    <w:basedOn w:val="a0"/>
    <w:rsid w:val="001239C8"/>
  </w:style>
  <w:style w:type="character" w:customStyle="1" w:styleId="toctext">
    <w:name w:val="toctext"/>
    <w:basedOn w:val="a0"/>
    <w:rsid w:val="001239C8"/>
  </w:style>
  <w:style w:type="character" w:customStyle="1" w:styleId="mw-headline">
    <w:name w:val="mw-headline"/>
    <w:basedOn w:val="a0"/>
    <w:rsid w:val="001239C8"/>
  </w:style>
  <w:style w:type="character" w:customStyle="1" w:styleId="mw-editsection">
    <w:name w:val="mw-editsection"/>
    <w:basedOn w:val="a0"/>
    <w:rsid w:val="001239C8"/>
  </w:style>
  <w:style w:type="character" w:customStyle="1" w:styleId="mw-editsection-bracket">
    <w:name w:val="mw-editsection-bracket"/>
    <w:basedOn w:val="a0"/>
    <w:rsid w:val="001239C8"/>
  </w:style>
  <w:style w:type="character" w:customStyle="1" w:styleId="reference-text">
    <w:name w:val="reference-text"/>
    <w:basedOn w:val="a0"/>
    <w:rsid w:val="001239C8"/>
  </w:style>
  <w:style w:type="character" w:customStyle="1" w:styleId="citation">
    <w:name w:val="citation"/>
    <w:basedOn w:val="a0"/>
    <w:rsid w:val="001239C8"/>
  </w:style>
  <w:style w:type="character" w:customStyle="1" w:styleId="ref-info">
    <w:name w:val="ref-info"/>
    <w:basedOn w:val="a0"/>
    <w:rsid w:val="001239C8"/>
  </w:style>
  <w:style w:type="character" w:styleId="HTML">
    <w:name w:val="HTML Cite"/>
    <w:basedOn w:val="a0"/>
    <w:uiPriority w:val="99"/>
    <w:semiHidden/>
    <w:unhideWhenUsed/>
    <w:rsid w:val="001239C8"/>
    <w:rPr>
      <w:i/>
      <w:iCs/>
    </w:rPr>
  </w:style>
  <w:style w:type="character" w:customStyle="1" w:styleId="portal-box">
    <w:name w:val="portal-box"/>
    <w:basedOn w:val="a0"/>
    <w:rsid w:val="001239C8"/>
  </w:style>
  <w:style w:type="character" w:customStyle="1" w:styleId="wikidict-ref">
    <w:name w:val="wikidict-ref"/>
    <w:basedOn w:val="a0"/>
    <w:rsid w:val="001239C8"/>
  </w:style>
  <w:style w:type="character" w:customStyle="1" w:styleId="wikicommons-ref">
    <w:name w:val="wikicommons-ref"/>
    <w:basedOn w:val="a0"/>
    <w:rsid w:val="001239C8"/>
  </w:style>
  <w:style w:type="character" w:customStyle="1" w:styleId="noprint">
    <w:name w:val="noprint"/>
    <w:basedOn w:val="a0"/>
    <w:rsid w:val="001239C8"/>
  </w:style>
  <w:style w:type="character" w:styleId="a8">
    <w:name w:val="Strong"/>
    <w:basedOn w:val="a0"/>
    <w:uiPriority w:val="22"/>
    <w:qFormat/>
    <w:rsid w:val="001239C8"/>
    <w:rPr>
      <w:b/>
      <w:bCs/>
    </w:rPr>
  </w:style>
  <w:style w:type="numbering" w:customStyle="1" w:styleId="21">
    <w:name w:val="Нет списка2"/>
    <w:next w:val="a2"/>
    <w:uiPriority w:val="99"/>
    <w:semiHidden/>
    <w:unhideWhenUsed/>
    <w:rsid w:val="001239C8"/>
  </w:style>
  <w:style w:type="character" w:customStyle="1" w:styleId="plainlinks">
    <w:name w:val="plainlinks"/>
    <w:basedOn w:val="a0"/>
    <w:rsid w:val="001239C8"/>
  </w:style>
  <w:style w:type="character" w:customStyle="1" w:styleId="flagicon">
    <w:name w:val="flagicon"/>
    <w:basedOn w:val="a0"/>
    <w:rsid w:val="001239C8"/>
  </w:style>
  <w:style w:type="character" w:customStyle="1" w:styleId="toctoggle">
    <w:name w:val="toctoggle"/>
    <w:basedOn w:val="a0"/>
    <w:rsid w:val="001239C8"/>
  </w:style>
  <w:style w:type="character" w:customStyle="1" w:styleId="wikinews-box">
    <w:name w:val="wikinews-box"/>
    <w:basedOn w:val="a0"/>
    <w:rsid w:val="001239C8"/>
  </w:style>
  <w:style w:type="paragraph" w:customStyle="1" w:styleId="collapse-refs-p">
    <w:name w:val="collapse-refs-p"/>
    <w:basedOn w:val="a"/>
    <w:rsid w:val="001239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cite-backlink">
    <w:name w:val="mw-cite-backlink"/>
    <w:basedOn w:val="a0"/>
    <w:rsid w:val="001239C8"/>
  </w:style>
  <w:style w:type="character" w:customStyle="1" w:styleId="cite-accessibility-label">
    <w:name w:val="cite-accessibility-label"/>
    <w:basedOn w:val="a0"/>
    <w:rsid w:val="001239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2%D0%B5%D0%BB%D0%B8%D0%BA%D0%B0%D1%8F_%D0%9E%D1%82%D0%B5%D1%87%D0%B5%D1%81%D1%82%D0%B2%D0%B5%D0%BD%D0%BD%D0%B0%D1%8F_%D0%B2%D0%BE%D0%B9%D0%BD%D0%B0" TargetMode="External"/><Relationship Id="rId299" Type="http://schemas.openxmlformats.org/officeDocument/2006/relationships/hyperlink" Target="http://ru.wikipedia.org/wiki/%D0%90%D0%BD%D0%B4%D1%80%D0%B5%D0%B5%D0%B2,_%D0%92%D0%B0%D0%BB%D0%B5%D0%BD%D1%82%D0%B8%D0%BD_%D0%94%D0%BC%D0%B8%D1%82%D1%80%D0%B8%D0%B5%D0%B2%D0%B8%D1%87" TargetMode="External"/><Relationship Id="rId21" Type="http://schemas.openxmlformats.org/officeDocument/2006/relationships/hyperlink" Target="http://ru.wikipedia.org/wiki/%D0%A2%D0%B5%D0%BF%D0%BB%D0%BE%D1%91%D0%BC%D0%BA%D0%BE%D1%81%D1%82%D1%8C" TargetMode="External"/><Relationship Id="rId63" Type="http://schemas.openxmlformats.org/officeDocument/2006/relationships/hyperlink" Target="http://ru.wikipedia.org/w/index.php?title=%D0%A0%D0%BE%D1%81%D1%81%D1%8B%D0%BF%D0%BD%D0%BE%D0%B5_%D0%BC%D0%B5%D1%81%D1%82%D0%BE%D1%80%D0%BE%D0%B6%D0%B4%D0%B5%D0%BD%D0%B8%D0%B5&amp;action=edit&amp;redlink=1" TargetMode="External"/><Relationship Id="rId159" Type="http://schemas.openxmlformats.org/officeDocument/2006/relationships/hyperlink" Target="http://ru.wikipedia.org/wiki/%D0%9A%D0%B8%D0%B5%D0%B2" TargetMode="External"/><Relationship Id="rId324" Type="http://schemas.openxmlformats.org/officeDocument/2006/relationships/hyperlink" Target="http://ru.wikipedia.org/wiki/%D0%AE%D1%80%D0%B8%D0%B4%D0%B8%D1%87%D0%B5%D1%81%D0%BA%D0%BE%D0%B5_%D0%BB%D0%B8%D1%86%D0%BE" TargetMode="External"/><Relationship Id="rId366" Type="http://schemas.openxmlformats.org/officeDocument/2006/relationships/hyperlink" Target="http://ru.wikipedia.org/wiki/%D0%90%D0%9B%D0%A0%D0%9E%D0%A1%D0%90" TargetMode="External"/><Relationship Id="rId170" Type="http://schemas.openxmlformats.org/officeDocument/2006/relationships/hyperlink" Target="http://ru.wikipedia.org/wiki/%D0%A2%D1%80%D0%B8%D0%BD%D0%B8%D1%82%D1%80%D0%BE%D1%82%D0%BE%D0%BB%D1%83%D0%BE%D0%BB" TargetMode="External"/><Relationship Id="rId226" Type="http://schemas.openxmlformats.org/officeDocument/2006/relationships/hyperlink" Target="http://ru.wikipedia.org/wiki/%D0%91%D1%80%D0%B8%D0%BB%D0%BB%D0%B8%D0%B0%D0%BD%D1%82" TargetMode="External"/><Relationship Id="rId268" Type="http://schemas.openxmlformats.org/officeDocument/2006/relationships/hyperlink" Target="http://ru.wikipedia.org/wiki/%D0%9A%D0%B0%D1%80%D0%B1%D0%BE%D0%BD%D0%B0%D0%B4%D0%BE" TargetMode="External"/><Relationship Id="rId32" Type="http://schemas.openxmlformats.org/officeDocument/2006/relationships/hyperlink" Target="http://ru.wikipedia.org/wiki/%D0%A0%D1%83%D0%B1%D0%B8%D0%BD" TargetMode="External"/><Relationship Id="rId74" Type="http://schemas.openxmlformats.org/officeDocument/2006/relationships/hyperlink" Target="http://ru.wikipedia.org/w/index.php?title=%D0%9A%D0%BE%D0%BA%D1%87%D0%B5%D1%82%D0%B0%D0%B2%D1%81%D0%BA%D0%B8%D0%B9_%D0%BC%D0%B0%D1%81%D1%81%D0%B8%D0%B2&amp;action=edit&amp;redlink=1" TargetMode="External"/><Relationship Id="rId128" Type="http://schemas.openxmlformats.org/officeDocument/2006/relationships/hyperlink" Target="http://ru.wikipedia.org/wiki/%D0%90%D0%BB%D0%BC%D0%B0%D0%B7" TargetMode="External"/><Relationship Id="rId335" Type="http://schemas.openxmlformats.org/officeDocument/2006/relationships/hyperlink" Target="http://ru.wikipedia.org/wiki/%D0%90%D0%BB%D0%BC%D0%B0%D0%B7" TargetMode="External"/><Relationship Id="rId377" Type="http://schemas.openxmlformats.org/officeDocument/2006/relationships/hyperlink" Target="http://ru.wikipedia.org/wiki/%D0%90%D1%80%D1%85%D0%B0%D0%BD%D0%B3%D0%B5%D0%BB%D1%8C%D1%81%D0%BA%D0%B0%D1%8F_%D0%BE%D0%B1%D0%BB%D0%B0%D1%81%D1%82%D1%8C" TargetMode="External"/><Relationship Id="rId5" Type="http://schemas.openxmlformats.org/officeDocument/2006/relationships/image" Target="media/image1.jpeg"/><Relationship Id="rId181" Type="http://schemas.openxmlformats.org/officeDocument/2006/relationships/hyperlink" Target="http://ru.wikipedia.org/wiki/%D0%92%D0%BE%D0%B4%D0%BE%D1%80%D0%BE%D0%B4" TargetMode="External"/><Relationship Id="rId237" Type="http://schemas.openxmlformats.org/officeDocument/2006/relationships/hyperlink" Target="http://ru.wikipedia.org/w/index.php?title=%D0%9E%D0%B3%D1%80%D0%B0%D0%BD%D1%89%D0%B8%D0%BA&amp;action=edit&amp;redlink=1" TargetMode="External"/><Relationship Id="rId402" Type="http://schemas.openxmlformats.org/officeDocument/2006/relationships/hyperlink" Target="http://ru.wikipedia.org/wiki/%D0%9A%D0%B8%D0%BC%D0%B1%D0%B5%D1%80%D0%BB%D0%B8%D1%82" TargetMode="External"/><Relationship Id="rId258" Type="http://schemas.openxmlformats.org/officeDocument/2006/relationships/hyperlink" Target="http://eqworld.ipmnet.ru/ru/library/physics/thermodynamics.htm" TargetMode="External"/><Relationship Id="rId279" Type="http://schemas.openxmlformats.org/officeDocument/2006/relationships/hyperlink" Target="http://ru.wikipedia.org/wiki/%D0%9F%D0%B5%D1%80%D0%B2%D0%BE%D0%BE%D1%82%D0%BA%D1%80%D1%8B%D0%B2%D0%B0%D1%82%D0%B5%D0%BB%D1%8C_%D0%BC%D0%B5%D1%81%D1%82%D0%BE%D1%80%D0%BE%D0%B6%D0%B4%D0%B5%D0%BD%D0%B8%D1%8F" TargetMode="External"/><Relationship Id="rId22" Type="http://schemas.openxmlformats.org/officeDocument/2006/relationships/hyperlink" Target="http://ru.wikipedia.org/wiki/%D0%AD%D0%BD%D1%82%D0%B0%D0%BB%D1%8C%D0%BF%D0%B8%D1%8F" TargetMode="External"/><Relationship Id="rId43" Type="http://schemas.openxmlformats.org/officeDocument/2006/relationships/hyperlink" Target="http://ru.wikipedia.org/w/index.php?title=%D0%90%D0%BB%D0%BC%D0%B0%D0%B7&amp;action=edit&amp;section=3" TargetMode="External"/><Relationship Id="rId64" Type="http://schemas.openxmlformats.org/officeDocument/2006/relationships/hyperlink" Target="http://ru.wikipedia.org/wiki/XIX_%D0%B2%D0%B5%D0%BA" TargetMode="External"/><Relationship Id="rId118" Type="http://schemas.openxmlformats.org/officeDocument/2006/relationships/hyperlink" Target="http://ru.wikipedia.org/wiki/%D0%A2%D1%80%D1%83%D0%B1%D0%BA%D0%B0_%D0%A3%D0%B4%D0%B0%D1%87%D0%BD%D0%B0%D1%8F" TargetMode="External"/><Relationship Id="rId139" Type="http://schemas.openxmlformats.org/officeDocument/2006/relationships/hyperlink" Target="http://ru.wikipedia.org/wiki/1823_%D0%B3%D0%BE%D0%B4" TargetMode="External"/><Relationship Id="rId290" Type="http://schemas.openxmlformats.org/officeDocument/2006/relationships/hyperlink" Target="http://web.archive.org/web/*/http:/universitates.kharkov.ua/arhiv/2007_1/zarickij/zarickij.html" TargetMode="External"/><Relationship Id="rId304" Type="http://schemas.openxmlformats.org/officeDocument/2006/relationships/hyperlink" Target="http://ru.wikipedia.org/wiki/%D0%90%D0%BB%D0%BC%D0%B0%D0%B7" TargetMode="External"/><Relationship Id="rId325" Type="http://schemas.openxmlformats.org/officeDocument/2006/relationships/hyperlink" Target="http://ru.wikipedia.org/wiki/%D0%9F%D1%83%D0%B1%D0%BB%D0%B8%D1%87%D0%BD%D0%B0%D1%8F_%D0%BA%D0%BE%D0%BC%D0%BF%D0%B0%D0%BD%D0%B8%D1%8F" TargetMode="External"/><Relationship Id="rId346" Type="http://schemas.openxmlformats.org/officeDocument/2006/relationships/hyperlink" Target="http://ru.wikipedia.org/wiki/%D0%9C%D0%B8%D1%80%D0%BD%D1%8B%D0%B9_(%D0%AF%D0%BA%D1%83%D1%82%D0%B8%D1%8F)" TargetMode="External"/><Relationship Id="rId367" Type="http://schemas.openxmlformats.org/officeDocument/2006/relationships/hyperlink" Target="http://ru.wikipedia.org/w/index.php?title=%D0%AE%D0%B1%D0%B8%D0%BB%D0%B5%D0%B9%D0%BD%D0%B0%D1%8F_(%D0%BA%D0%B8%D0%BC%D0%B1%D0%B5%D1%80%D0%BB%D0%B8%D1%82%D0%BE%D0%B2%D0%B0%D1%8F_%D1%82%D1%80%D1%83%D0%B1%D0%BA%D0%B0)&amp;action=edit&amp;redlink=1" TargetMode="External"/><Relationship Id="rId388" Type="http://schemas.openxmlformats.org/officeDocument/2006/relationships/hyperlink" Target="http://ru.wikipedia.org/w/index.php?title=%D0%90%D0%9B%D0%A0%D0%9E%D0%A1%D0%90&amp;action=edit&amp;section=7" TargetMode="External"/><Relationship Id="rId85" Type="http://schemas.openxmlformats.org/officeDocument/2006/relationships/hyperlink" Target="http://ru.wikipedia.org/wiki/%D0%90%D0%BB%D0%BC%D0%B0%D0%B7" TargetMode="External"/><Relationship Id="rId150" Type="http://schemas.openxmlformats.org/officeDocument/2006/relationships/hyperlink" Target="http://ru.wikipedia.org/wiki/%D0%90%D0%BB%D0%BC%D0%B0%D0%B7" TargetMode="External"/><Relationship Id="rId171" Type="http://schemas.openxmlformats.org/officeDocument/2006/relationships/hyperlink" Target="http://ru.wikipedia.org/wiki/%D0%9A%D0%B8%D1%81%D0%BB%D0%BE%D1%80%D0%BE%D0%B4%D0%BD%D1%8B%D0%B9_%D0%B1%D0%B0%D0%BB%D0%B0%D0%BD%D1%81" TargetMode="External"/><Relationship Id="rId192" Type="http://schemas.openxmlformats.org/officeDocument/2006/relationships/hyperlink" Target="http://ru.wikipedia.org/wiki/%D0%9D%D0%B0%D0%BC%D0%B8%D0%B1%D0%B8%D1%8F" TargetMode="External"/><Relationship Id="rId206" Type="http://schemas.openxmlformats.org/officeDocument/2006/relationships/hyperlink" Target="http://ru.wikipedia.org/wiki/%D0%98%D0%B7%D0%BE%D0%BB%D1%8F%D1%86%D0%B8%D0%BE%D0%BD%D0%BD%D1%8B%D0%B5_%D0%BC%D0%B0%D1%82%D0%B5%D1%80%D0%B8%D0%B0%D0%BB%D1%8B" TargetMode="External"/><Relationship Id="rId227" Type="http://schemas.openxmlformats.org/officeDocument/2006/relationships/hyperlink" Target="http://ru.wikipedia.org/wiki/%D0%A4%D0%BE%D1%80%D0%BC%D0%B0_%D0%BF%D1%80%D0%B5%D0%B4%D0%BC%D0%B5%D1%82%D0%B0" TargetMode="External"/><Relationship Id="rId413" Type="http://schemas.openxmlformats.org/officeDocument/2006/relationships/hyperlink" Target="http://ru.wikipedia.org/wiki/%D0%90%D0%9B%D0%A0%D0%9E%D0%A1%D0%90" TargetMode="External"/><Relationship Id="rId248" Type="http://schemas.openxmlformats.org/officeDocument/2006/relationships/hyperlink" Target="http://ru.wikipedia.org/wiki/De_Beers" TargetMode="External"/><Relationship Id="rId269" Type="http://schemas.openxmlformats.org/officeDocument/2006/relationships/hyperlink" Target="http://www.webcitation.org/618ak59kM" TargetMode="External"/><Relationship Id="rId12" Type="http://schemas.openxmlformats.org/officeDocument/2006/relationships/hyperlink" Target="http://ru.wikipedia.org/wiki/%D0%94%D0%B8%D1%81%D0%BF%D0%B5%D1%80%D1%81%D0%B8%D1%8F_%D1%81%D0%B2%D0%B5%D1%82%D0%B0" TargetMode="External"/><Relationship Id="rId33" Type="http://schemas.openxmlformats.org/officeDocument/2006/relationships/hyperlink" Target="http://ru.wikipedia.org/wiki/%D0%9E%D0%B3%D1%80%D0%B0%D0%BD%D0%BA%D0%B0" TargetMode="External"/><Relationship Id="rId108" Type="http://schemas.openxmlformats.org/officeDocument/2006/relationships/hyperlink" Target="http://ru.wikipedia.org/wiki/1948_%D0%B3%D0%BE%D0%B4" TargetMode="External"/><Relationship Id="rId129" Type="http://schemas.openxmlformats.org/officeDocument/2006/relationships/hyperlink" Target="http://ru.wikipedia.org/w/index.php?title=%D0%90%D0%BB%D0%BC%D0%B0%D0%B7&amp;action=edit&amp;section=8" TargetMode="External"/><Relationship Id="rId280" Type="http://schemas.openxmlformats.org/officeDocument/2006/relationships/hyperlink" Target="http://ru.wikipedia.org/wiki/%D0%90%D0%BB%D0%BC%D0%B0%D0%B7" TargetMode="External"/><Relationship Id="rId315" Type="http://schemas.openxmlformats.org/officeDocument/2006/relationships/hyperlink" Target="http://worldcat.org/issn/0028-0836" TargetMode="External"/><Relationship Id="rId336" Type="http://schemas.openxmlformats.org/officeDocument/2006/relationships/hyperlink" Target="http://ru.wikipedia.org/wiki/%D0%91%D1%80%D0%B8%D0%BB%D0%BB%D0%B8%D0%B0%D0%BD%D1%82" TargetMode="External"/><Relationship Id="rId357" Type="http://schemas.openxmlformats.org/officeDocument/2006/relationships/hyperlink" Target="http://ru.wikipedia.org/wiki/%D0%9C%D0%B8%D1%80_(%D0%BA%D0%B8%D0%BC%D0%B1%D0%B5%D1%80%D0%BB%D0%B8%D1%82%D0%BE%D0%B2%D0%B0%D1%8F_%D1%82%D1%80%D1%83%D0%B1%D0%BA%D0%B0)" TargetMode="External"/><Relationship Id="rId54" Type="http://schemas.openxmlformats.org/officeDocument/2006/relationships/hyperlink" Target="http://ru.wikipedia.org/wiki/%D0%94%D1%80%D0%B5%D0%B7%D0%B4%D0%B5%D0%BD%D1%81%D0%BA%D0%B8%D0%B9_%D0%B7%D0%B5%D0%BB%D1%91%D0%BD%D1%8B%D0%B9_%D0%B1%D1%80%D0%B8%D0%BB%D0%BB%D0%B8%D0%B0%D0%BD%D1%82" TargetMode="External"/><Relationship Id="rId75" Type="http://schemas.openxmlformats.org/officeDocument/2006/relationships/hyperlink" Target="http://ru.wikipedia.org/wiki/%D0%9A%D0%B0%D0%B7%D0%B0%D1%85%D1%81%D1%82%D0%B0%D0%BD" TargetMode="External"/><Relationship Id="rId96" Type="http://schemas.openxmlformats.org/officeDocument/2006/relationships/hyperlink" Target="http://ru.wikipedia.org/wiki/%D0%A8%D0%BB%D0%B8%D1%85" TargetMode="External"/><Relationship Id="rId140" Type="http://schemas.openxmlformats.org/officeDocument/2006/relationships/hyperlink" Target="http://ru.wikipedia.org/wiki/%D0%9A%D0%B0%D1%80%D0%B0%D0%B7%D0%B8%D0%BD,_%D0%92%D0%B0%D1%81%D0%B8%D0%BB%D0%B8%D0%B9_%D0%9D%D0%B0%D0%B7%D0%B0%D1%80%D0%BE%D0%B2%D0%B8%D1%87" TargetMode="External"/><Relationship Id="rId161" Type="http://schemas.openxmlformats.org/officeDocument/2006/relationships/hyperlink" Target="http://ru.wikipedia.org/wiki/%D0%A4%D0%B0%D0%B7%D0%BE%D0%B2%D1%8B%D0%B9_%D0%BF%D0%B5%D1%80%D0%B5%D1%85%D0%BE%D0%B4" TargetMode="External"/><Relationship Id="rId182" Type="http://schemas.openxmlformats.org/officeDocument/2006/relationships/hyperlink" Target="http://ru.wikipedia.org/wiki/%D0%9F%D1%80%D0%BE%D0%BF%D0%B0%D0%BD" TargetMode="External"/><Relationship Id="rId217" Type="http://schemas.openxmlformats.org/officeDocument/2006/relationships/hyperlink" Target="http://ru.wikipedia.org/wiki/%D0%90%D0%BB%D0%BC%D0%B0%D0%B7" TargetMode="External"/><Relationship Id="rId378" Type="http://schemas.openxmlformats.org/officeDocument/2006/relationships/hyperlink" Target="http://ru.wikipedia.org/wiki/%D0%AF%D0%BA%D1%83%D1%82%D0%B8%D1%8F" TargetMode="External"/><Relationship Id="rId399" Type="http://schemas.openxmlformats.org/officeDocument/2006/relationships/hyperlink" Target="http://ru.wikipedia.org/wiki/%D0%90%D1%80%D1%85%D0%B0%D0%BD%D0%B3%D0%B5%D0%BB%D1%8C%D1%81%D0%BA%D0%B0%D1%8F_%D0%BE%D0%B1%D0%BB%D0%B0%D1%81%D1%82%D1%8C" TargetMode="External"/><Relationship Id="rId403" Type="http://schemas.openxmlformats.org/officeDocument/2006/relationships/hyperlink" Target="http://ru.wikipedia.org/wiki/%D0%90%D0%9B%D0%A0%D0%9E%D0%A1%D0%90" TargetMode="External"/><Relationship Id="rId6" Type="http://schemas.openxmlformats.org/officeDocument/2006/relationships/image" Target="media/image2.jpeg"/><Relationship Id="rId238" Type="http://schemas.openxmlformats.org/officeDocument/2006/relationships/hyperlink" Target="http://ru.wikipedia.org/w/index.php?title=%D0%90%D0%BB%D0%BC%D0%B0%D0%B7&amp;action=edit&amp;section=13" TargetMode="External"/><Relationship Id="rId259" Type="http://schemas.openxmlformats.org/officeDocument/2006/relationships/hyperlink" Target="http://ru.wikipedia.org/wiki/%D0%90%D0%BB%D0%BC%D0%B0%D0%B7" TargetMode="External"/><Relationship Id="rId23" Type="http://schemas.openxmlformats.org/officeDocument/2006/relationships/hyperlink" Target="http://ru.wikipedia.org/wiki/%D0%90%D0%BB%D0%BC%D0%B0%D0%B7" TargetMode="External"/><Relationship Id="rId119" Type="http://schemas.openxmlformats.org/officeDocument/2006/relationships/hyperlink" Target="http://ru.wikipedia.org/wiki/%D0%9A%D1%80%D0%B0%D1%81%D0%BD%D0%BE%D0%B2%D0%B8%D1%88%D0%B5%D1%80%D1%81%D0%BA%D0%B8%D0%B9_%D1%80%D0%B0%D0%B9%D0%BE%D0%BD" TargetMode="External"/><Relationship Id="rId270" Type="http://schemas.openxmlformats.org/officeDocument/2006/relationships/hyperlink" Target="http://ru.wikipedia.org/wiki/%D0%90%D0%BB%D0%BC%D0%B0%D0%B7" TargetMode="External"/><Relationship Id="rId291" Type="http://schemas.openxmlformats.org/officeDocument/2006/relationships/hyperlink" Target="http://web.archive.org/web/20081117/http:/universitates.kharkov.ua/arhiv/2007_1/zarickij/zarickij.html" TargetMode="External"/><Relationship Id="rId305" Type="http://schemas.openxmlformats.org/officeDocument/2006/relationships/hyperlink" Target="http://ru.wikipedia.org/wiki/%D0%94%D0%B5%D1%80%D1%8F%D0%B3%D0%B8%D0%BD,_%D0%91%D0%BE%D1%80%D0%B8%D1%81_%D0%92%D0%BB%D0%B0%D0%B4%D0%B8%D0%BC%D0%B8%D1%80%D0%BE%D0%B2%D0%B8%D1%87" TargetMode="External"/><Relationship Id="rId326" Type="http://schemas.openxmlformats.org/officeDocument/2006/relationships/hyperlink" Target="http://ru.wikipedia.org/wiki/%D0%9B%D0%B8%D1%81%D1%82%D0%B8%D0%BD%D0%B3_(%D1%8D%D0%BA%D0%BE%D0%BD%D0%BE%D0%BC%D0%B8%D0%BA%D0%B0)" TargetMode="External"/><Relationship Id="rId347" Type="http://schemas.openxmlformats.org/officeDocument/2006/relationships/hyperlink" Target="http://ru.wikipedia.org/wiki/%D0%AF%D0%BA%D1%83%D1%82%D0%B8%D1%8F" TargetMode="External"/><Relationship Id="rId44" Type="http://schemas.openxmlformats.org/officeDocument/2006/relationships/hyperlink" Target="http://ru.wikipedia.org/wiki/%D0%94%D0%B5%D1%84%D0%B5%D0%BA%D1%82%D1%8B_%D0%BA%D1%80%D0%B8%D1%81%D1%82%D0%B0%D0%BB%D0%BB%D0%B0" TargetMode="External"/><Relationship Id="rId65" Type="http://schemas.openxmlformats.org/officeDocument/2006/relationships/hyperlink" Target="http://ru.wikipedia.org/wiki/%D0%9A%D0%B8%D0%BC%D0%B1%D0%B5%D1%80%D0%BB%D0%B8%D1%82%D0%BE%D0%B2%D1%8B%D0%B5_%D1%82%D1%80%D1%83%D0%B1%D0%BA%D0%B8" TargetMode="External"/><Relationship Id="rId86" Type="http://schemas.openxmlformats.org/officeDocument/2006/relationships/hyperlink" Target="http://ru.wikipedia.org/wiki/%D0%91%D0%BE%D1%82%D1%81%D0%B2%D0%B0%D0%BD%D0%B0" TargetMode="External"/><Relationship Id="rId130" Type="http://schemas.openxmlformats.org/officeDocument/2006/relationships/hyperlink" Target="http://ru.wikipedia.org/wiki/%D0%A1%D0%B8%D0%BD%D1%82%D0%B5%D1%82%D0%B8%D1%87%D0%B5%D1%81%D0%BA%D0%B8%D0%B5_%D0%B0%D0%BB%D0%BC%D0%B0%D0%B7%D1%8B" TargetMode="External"/><Relationship Id="rId151" Type="http://schemas.openxmlformats.org/officeDocument/2006/relationships/hyperlink" Target="http://ru.wikipedia.org/w/index.php?title=%D0%90%D0%BB%D0%BC%D0%B0%D0%B7&amp;action=edit&amp;section=10" TargetMode="External"/><Relationship Id="rId368" Type="http://schemas.openxmlformats.org/officeDocument/2006/relationships/hyperlink" Target="http://ru.wikipedia.org/wiki/%D0%A3%D0%B4%D0%B0%D1%87%D0%BD%D1%8B%D0%B9" TargetMode="External"/><Relationship Id="rId389" Type="http://schemas.openxmlformats.org/officeDocument/2006/relationships/hyperlink" Target="http://ru.wikipedia.org/wiki/%D0%9D%D1%8E%D1%80%D0%B1%D0%B8%D0%BD%D1%81%D0%BA%D0%B8%D0%B9_%D1%80%D0%B0%D0%B9%D0%BE%D0%BD" TargetMode="External"/><Relationship Id="rId172" Type="http://schemas.openxmlformats.org/officeDocument/2006/relationships/hyperlink" Target="http://ru.wikipedia.org/wiki/%D0%90%D0%BB%D0%BC%D0%B0%D0%B7" TargetMode="External"/><Relationship Id="rId193" Type="http://schemas.openxmlformats.org/officeDocument/2006/relationships/hyperlink" Target="http://ru.wikipedia.org/wiki/%D0%A2%D0%B0%D0%BD%D0%B7%D0%B0%D0%BD%D0%B8%D1%8F" TargetMode="External"/><Relationship Id="rId207" Type="http://schemas.openxmlformats.org/officeDocument/2006/relationships/hyperlink" Target="http://ru.wikipedia.org/wiki/%D0%9F%D0%BE%D0%BB%D1%83%D0%BF%D1%80%D0%BE%D0%B2%D0%BE%D0%B4%D0%BD%D0%B8%D0%BA%D0%BE%D0%B2%D1%8B%D0%B5_%D0%BF%D1%80%D0%B8%D0%B1%D0%BE%D1%80%D1%8B" TargetMode="External"/><Relationship Id="rId228" Type="http://schemas.openxmlformats.org/officeDocument/2006/relationships/hyperlink" Target="http://ru.wikipedia.org/wiki/%D0%9A%D1%80%D0%B8%D1%81%D1%82%D0%B0%D0%BB%D0%BB" TargetMode="External"/><Relationship Id="rId249" Type="http://schemas.openxmlformats.org/officeDocument/2006/relationships/hyperlink" Target="http://ru.wikipedia.org/wiki/NV-%D1%86%D0%B5%D0%BD%D1%82%D1%80" TargetMode="External"/><Relationship Id="rId414" Type="http://schemas.openxmlformats.org/officeDocument/2006/relationships/hyperlink" Target="http://ru.wikipedia.org/wiki/%D0%90%D0%BD%D0%B3%D0%BE%D0%BB%D0%B0" TargetMode="External"/><Relationship Id="rId13" Type="http://schemas.openxmlformats.org/officeDocument/2006/relationships/hyperlink" Target="http://ru.wikipedia.org/wiki/%D0%94%D0%B8%D1%8D%D0%BB%D0%B5%D0%BA%D1%82%D1%80%D0%B8%D0%BA" TargetMode="External"/><Relationship Id="rId109" Type="http://schemas.openxmlformats.org/officeDocument/2006/relationships/hyperlink" Target="http://ru.wikipedia.org/wiki/%D0%AF%D0%BA%D1%83%D1%82%D0%B8%D1%8F" TargetMode="External"/><Relationship Id="rId260" Type="http://schemas.openxmlformats.org/officeDocument/2006/relationships/hyperlink" Target="http://ru.wikipedia.org/wiki/%D0%90%D0%BD%D0%B4%D1%80%D0%B5%D0%B5%D0%B2,_%D0%92%D0%B0%D0%BB%D0%B5%D0%BD%D1%82%D0%B8%D0%BD_%D0%94%D0%BC%D0%B8%D1%82%D1%80%D0%B8%D0%B5%D0%B2%D0%B8%D1%87" TargetMode="External"/><Relationship Id="rId281" Type="http://schemas.openxmlformats.org/officeDocument/2006/relationships/hyperlink" Target="http://lenta.ru/news/2012/09/16/diamond/" TargetMode="External"/><Relationship Id="rId316" Type="http://schemas.openxmlformats.org/officeDocument/2006/relationships/hyperlink" Target="http://ru.wikipedia.org/wiki/%D0%90%D0%BB%D0%BC%D0%B0%D0%B7" TargetMode="External"/><Relationship Id="rId337" Type="http://schemas.openxmlformats.org/officeDocument/2006/relationships/hyperlink" Target="http://ru.wikipedia.org/wiki/%D0%92%D1%8B%D1%80%D1%83%D1%87%D0%BA%D0%B0" TargetMode="External"/><Relationship Id="rId34" Type="http://schemas.openxmlformats.org/officeDocument/2006/relationships/hyperlink" Target="http://ru.wikipedia.org/wiki/%D0%91%D1%80%D0%B8%D0%BB%D0%BB%D0%B8%D0%B0%D0%BD%D1%82" TargetMode="External"/><Relationship Id="rId55" Type="http://schemas.openxmlformats.org/officeDocument/2006/relationships/hyperlink" Target="http://ru.wikipedia.org/wiki/%D0%A2%D0%B8%D1%84%D1%84%D0%B0%D0%BD%D0%B8_(%D0%B1%D1%80%D0%B8%D0%BB%D0%BB%D0%B8%D0%B0%D0%BD%D1%82)" TargetMode="External"/><Relationship Id="rId76" Type="http://schemas.openxmlformats.org/officeDocument/2006/relationships/hyperlink" Target="http://ru.wikipedia.org/w/index.php?title=%D0%90%D0%BB%D0%BC%D0%B0%D0%B7&amp;action=edit&amp;section=6" TargetMode="External"/><Relationship Id="rId97" Type="http://schemas.openxmlformats.org/officeDocument/2006/relationships/hyperlink" Target="http://ru.wikipedia.org/wiki/%D0%9A%D0%B0%D1%80%D0%B0%D1%82" TargetMode="External"/><Relationship Id="rId120" Type="http://schemas.openxmlformats.org/officeDocument/2006/relationships/hyperlink" Target="http://ru.wikipedia.org/wiki/%D0%9F%D0%B5%D1%80%D0%BC%D1%81%D0%BA%D0%B8%D0%B9_%D0%BA%D1%80%D0%B0%D0%B9" TargetMode="External"/><Relationship Id="rId141" Type="http://schemas.openxmlformats.org/officeDocument/2006/relationships/hyperlink" Target="http://ru.wikipedia.org/wiki/%D0%9A%D0%BE%D1%80%D1%83%D0%BD%D0%B4" TargetMode="External"/><Relationship Id="rId358" Type="http://schemas.openxmlformats.org/officeDocument/2006/relationships/hyperlink" Target="http://ru.wikipedia.org/wiki/1960_%D0%B3%D0%BE%D0%B4" TargetMode="External"/><Relationship Id="rId379" Type="http://schemas.openxmlformats.org/officeDocument/2006/relationships/hyperlink" Target="http://ru.wikipedia.org/wiki/%D0%9E%D0%B1%D0%BE%D0%B3%D0%B0%D1%82%D0%B8%D1%82%D0%B5%D0%BB%D1%8C%D0%BD%D0%B0%D1%8F_%D1%84%D0%B0%D0%B1%D1%80%D0%B8%D0%BA%D0%B0" TargetMode="External"/><Relationship Id="rId7" Type="http://schemas.openxmlformats.org/officeDocument/2006/relationships/hyperlink" Target="http://ru.wikipedia.org/w/index.php?title=%D0%90%D0%BB%D0%BC%D0%B0%D0%B7&amp;action=edit&amp;section=1" TargetMode="External"/><Relationship Id="rId162" Type="http://schemas.openxmlformats.org/officeDocument/2006/relationships/hyperlink" Target="http://ru.wikipedia.org/wiki/%D0%A3%D0%B4%D0%B0%D1%80%D0%BD%D0%B0%D1%8F_%D0%B0%D0%B4%D0%B8%D0%B0%D0%B1%D0%B0%D1%82%D0%B0" TargetMode="External"/><Relationship Id="rId183" Type="http://schemas.openxmlformats.org/officeDocument/2006/relationships/hyperlink" Target="http://ru.wikipedia.org/wiki/%D0%90%D1%86%D0%B5%D1%82%D0%B8%D0%BB%D0%B5%D0%BD" TargetMode="External"/><Relationship Id="rId218" Type="http://schemas.openxmlformats.org/officeDocument/2006/relationships/hyperlink" Target="http://ru.wikipedia.org/wiki/%D0%91%D0%BE%D1%80_(%D1%8D%D0%BB%D0%B5%D0%BC%D0%B5%D0%BD%D1%82)" TargetMode="External"/><Relationship Id="rId239" Type="http://schemas.openxmlformats.org/officeDocument/2006/relationships/hyperlink" Target="http://ru.wikipedia.org/wiki/%D0%90%D0%BB%D0%BB%D0%BE%D1%82%D1%80%D0%BE%D0%BF%D0%B8%D1%8F_%D1%83%D0%B3%D0%BB%D0%B5%D1%80%D0%BE%D0%B4%D0%B0" TargetMode="External"/><Relationship Id="rId390" Type="http://schemas.openxmlformats.org/officeDocument/2006/relationships/hyperlink" Target="http://ru.wikipedia.org/wiki/%D0%A3%D0%BB%D1%83%D1%81" TargetMode="External"/><Relationship Id="rId404" Type="http://schemas.openxmlformats.org/officeDocument/2006/relationships/hyperlink" Target="http://ru.wikipedia.org/wiki/%D0%90%D0%9B%D0%A0%D0%9E%D0%A1%D0%90" TargetMode="External"/><Relationship Id="rId250" Type="http://schemas.openxmlformats.org/officeDocument/2006/relationships/hyperlink" Target="http://ru.wikipedia.org/w/index.php?title=%D0%90%D0%BB%D0%BC%D0%B0%D0%B7&amp;action=edit&amp;section=14" TargetMode="External"/><Relationship Id="rId271" Type="http://schemas.openxmlformats.org/officeDocument/2006/relationships/hyperlink" Target="http://n-t.ru/tp/ts/ai.htm" TargetMode="External"/><Relationship Id="rId292" Type="http://schemas.openxmlformats.org/officeDocument/2006/relationships/hyperlink" Target="http://ru.wikipedia.org/wiki/%D0%90%D0%BB%D0%BC%D0%B0%D0%B7" TargetMode="External"/><Relationship Id="rId306" Type="http://schemas.openxmlformats.org/officeDocument/2006/relationships/hyperlink" Target="http://ru.wikipedia.org/wiki/%D0%90%D0%BB%D0%BC%D0%B0%D0%B7" TargetMode="External"/><Relationship Id="rId24" Type="http://schemas.openxmlformats.org/officeDocument/2006/relationships/hyperlink" Target="http://ru.wikipedia.org/wiki/%D0%94%D0%B8%D1%81%D0%BF%D0%B5%D1%80%D1%81%D0%B8%D1%8F_%D1%81%D0%B2%D0%B5%D1%82%D0%B0" TargetMode="External"/><Relationship Id="rId45" Type="http://schemas.openxmlformats.org/officeDocument/2006/relationships/hyperlink" Target="http://ru.wikipedia.org/wiki/%D0%9E%D1%82%D1%82%D0%B5%D0%BD%D0%BE%D0%BA" TargetMode="External"/><Relationship Id="rId66" Type="http://schemas.openxmlformats.org/officeDocument/2006/relationships/hyperlink" Target="http://ru.wikipedia.org/wiki/%D0%9C%D0%B5%D1%82%D0%B0%D0%BC%D0%BE%D1%80%D1%84%D0%B8%D0%B7%D0%BC"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B%D0%B0%D1%80%D0%B8%D1%81%D0%B0_%D0%9F%D0%BE%D0%BF%D1%83%D0%B3%D0%B0%D0%B5%D0%B2%D0%B0" TargetMode="External"/><Relationship Id="rId131" Type="http://schemas.openxmlformats.org/officeDocument/2006/relationships/hyperlink" Target="http://ru.wikipedia.org/w/index.php?title=%D0%90%D0%BB%D0%BC%D0%B0%D0%B7&amp;action=edit&amp;section=9" TargetMode="External"/><Relationship Id="rId327" Type="http://schemas.openxmlformats.org/officeDocument/2006/relationships/hyperlink" Target="http://ru.wikipedia.org/wiki/%D0%9C%D0%BE%D1%81%D0%BA%D0%BE%D0%B2%D1%81%D0%BA%D0%B0%D1%8F_%D0%B1%D0%B8%D1%80%D0%B6%D0%B0" TargetMode="External"/><Relationship Id="rId348" Type="http://schemas.openxmlformats.org/officeDocument/2006/relationships/hyperlink" Target="http://ru.wikipedia.org/w/index.php?title=%D0%90%D0%9B%D0%A0%D0%9E%D0%A1%D0%90&amp;action=edit&amp;section=1" TargetMode="External"/><Relationship Id="rId369" Type="http://schemas.openxmlformats.org/officeDocument/2006/relationships/hyperlink" Target="http://ru.wikipedia.org/wiki/2011_%D0%B3%D0%BE%D0%B4" TargetMode="External"/><Relationship Id="rId152" Type="http://schemas.openxmlformats.org/officeDocument/2006/relationships/hyperlink" Target="http://ru.wikipedia.org/wiki/%D0%A4%D0%B0%D0%B9%D0%BB:SyntheticDiamonds.jpg" TargetMode="External"/><Relationship Id="rId173" Type="http://schemas.openxmlformats.org/officeDocument/2006/relationships/hyperlink" Target="http://ru.wikipedia.org/wiki/%D0%90%D0%B1%D1%80%D0%B0%D0%B7%D0%B8%D0%B2" TargetMode="External"/><Relationship Id="rId194" Type="http://schemas.openxmlformats.org/officeDocument/2006/relationships/hyperlink" Target="http://ru.wikipedia.org/wiki/%D0%A2%D0%B2%D1%91%D1%80%D0%B4%D0%BE%D1%81%D1%82%D1%8C" TargetMode="External"/><Relationship Id="rId208" Type="http://schemas.openxmlformats.org/officeDocument/2006/relationships/hyperlink" Target="http://ru.wikipedia.org/wiki/%D0%94%D0%BE%D0%BF%D0%B8%D1%80%D0%BE%D0%B2%D0%B0%D0%BD%D0%B8%D0%B5" TargetMode="External"/><Relationship Id="rId229" Type="http://schemas.openxmlformats.org/officeDocument/2006/relationships/hyperlink" Target="http://ru.wikipedia.org/wiki/%D0%98%D0%BD%D0%B4%D0%B8%D1%8F" TargetMode="External"/><Relationship Id="rId380" Type="http://schemas.openxmlformats.org/officeDocument/2006/relationships/hyperlink" Target="http://ru.wikipedia.org/w/index.php?title=%D0%90%D0%9B%D0%A0%D0%9E%D0%A1%D0%90&amp;action=edit&amp;section=4" TargetMode="External"/><Relationship Id="rId415" Type="http://schemas.openxmlformats.org/officeDocument/2006/relationships/hyperlink" Target="http://ru.wikipedia.org/wiki/%D0%90%D0%9B%D0%A0%D0%9E%D0%A1%D0%90" TargetMode="External"/><Relationship Id="rId240" Type="http://schemas.openxmlformats.org/officeDocument/2006/relationships/hyperlink" Target="http://ru.wikipedia.org/wiki/%D0%90%D0%9B%D0%A0%D0%9E%D0%A1%D0%90" TargetMode="External"/><Relationship Id="rId261" Type="http://schemas.openxmlformats.org/officeDocument/2006/relationships/hyperlink" Target="http://eqworld.ipmnet.ru/ru/library/physics/thermodynamics.htm" TargetMode="External"/><Relationship Id="rId14" Type="http://schemas.openxmlformats.org/officeDocument/2006/relationships/hyperlink" Target="http://ru.wikipedia.org/wiki/%D0%A2%D1%80%D0%B5%D0%BD%D0%B8%D0%B5" TargetMode="External"/><Relationship Id="rId35" Type="http://schemas.openxmlformats.org/officeDocument/2006/relationships/hyperlink" Target="http://ru.wikipedia.org/w/index.php?title=%D0%90%D0%BB%D0%BC%D0%B0%D0%B7&amp;action=edit&amp;section=2" TargetMode="External"/><Relationship Id="rId56" Type="http://schemas.openxmlformats.org/officeDocument/2006/relationships/hyperlink" Target="http://ru.wikipedia.org/w/index.php?title=%D0%9F%D0%BE%D1%80%D1%82%D0%B5%D1%80-%D0%A0%D0%BE%D0%B4%D1%81&amp;action=edit&amp;redlink=1" TargetMode="External"/><Relationship Id="rId77" Type="http://schemas.openxmlformats.org/officeDocument/2006/relationships/hyperlink" Target="http://ru.wikipedia.org/wiki/%D0%9A%D0%B8%D0%BC%D0%B1%D0%B5%D1%80%D0%BB%D0%B8%D1%82" TargetMode="External"/><Relationship Id="rId100" Type="http://schemas.openxmlformats.org/officeDocument/2006/relationships/hyperlink" Target="http://ru.wikipedia.org/wiki/%D0%93%D0%BE%D1%80%D0%BD%D0%BE%D0%B7%D0%B0%D0%B2%D0%BE%D0%B4%D1%81%D0%BA%D0%B8%D0%B9_%D0%BC%D1%83%D0%BD%D0%B8%D1%86%D0%B8%D0%BF%D0%B0%D0%BB%D1%8C%D0%BD%D1%8B%D0%B9_%D1%80%D0%B0%D0%B9%D0%BE%D0%BD_%D0%9F%D0%B5%D1%80%D0%BC%D1%81%D0%BA%D0%BE%D0%B3%D0%BE_%D0%BA%D1%80%D0%B0%D1%8F" TargetMode="External"/><Relationship Id="rId282" Type="http://schemas.openxmlformats.org/officeDocument/2006/relationships/hyperlink" Target="http://ru.wikipedia.org/wiki/%D0%90%D0%BB%D0%BC%D0%B0%D0%B7" TargetMode="External"/><Relationship Id="rId317" Type="http://schemas.openxmlformats.org/officeDocument/2006/relationships/hyperlink" Target="http://xxx.itep.ru/abs/cond-mat/0507476" TargetMode="External"/><Relationship Id="rId338" Type="http://schemas.openxmlformats.org/officeDocument/2006/relationships/hyperlink" Target="http://ru.wikipedia.org/wiki/%D0%9C%D0%A1%D0%A4%D0%9E" TargetMode="External"/><Relationship Id="rId359" Type="http://schemas.openxmlformats.org/officeDocument/2006/relationships/hyperlink" Target="http://ru.wikipedia.org/w/index.php?title=%D0%90%D0%B9%D1%85%D0%B0%D0%BB_(%D0%BA%D0%B8%D0%BC%D0%B1%D0%B5%D1%80%D0%BB%D0%B8%D1%82%D0%BE%D0%B2%D0%B0%D1%8F_%D1%82%D1%80%D1%83%D0%B1%D0%BA%D0%B0)&amp;action=edit&amp;redlink=1" TargetMode="External"/><Relationship Id="rId8" Type="http://schemas.openxmlformats.org/officeDocument/2006/relationships/hyperlink" Target="http://ru.wikipedia.org/wiki/%D0%A8%D0%BA%D0%B0%D0%BB%D0%B0_%D0%9C%D0%BE%D0%BE%D1%81%D0%B0" TargetMode="External"/><Relationship Id="rId98" Type="http://schemas.openxmlformats.org/officeDocument/2006/relationships/hyperlink" Target="http://ru.wikipedia.org/wiki/%D0%93%D1%83%D0%BC%D0%B1%D0%BE%D0%BB%D1%8C%D0%B4%D1%82,_%D0%90%D0%BB%D0%B5%D0%BA%D1%81%D0%B0%D0%BD%D0%B4%D1%80" TargetMode="External"/><Relationship Id="rId121" Type="http://schemas.openxmlformats.org/officeDocument/2006/relationships/hyperlink" Target="http://ru.wikipedia.org/wiki/%D0%90%D1%80%D1%85%D0%B0%D0%BD%D0%B3%D0%B5%D0%BB%D1%8C%D1%81%D0%BA%D0%B0%D1%8F_%D0%BE%D0%B1%D0%BB%D0%B0%D1%81%D1%82%D1%8C" TargetMode="External"/><Relationship Id="rId142" Type="http://schemas.openxmlformats.org/officeDocument/2006/relationships/hyperlink" Target="http://ru.wikipedia.org/wiki/%D0%9C%D1%83%D0%B0%D1%81%D1%81%D0%B0%D0%BD,_%D0%90%D0%BD%D1%80%D0%B8" TargetMode="External"/><Relationship Id="rId163" Type="http://schemas.openxmlformats.org/officeDocument/2006/relationships/hyperlink" Target="http://ru.wikipedia.org/wiki/%D0%90%D0%BB%D0%BC%D0%B0%D0%B7" TargetMode="External"/><Relationship Id="rId184" Type="http://schemas.openxmlformats.org/officeDocument/2006/relationships/hyperlink" Target="http://ru.wikipedia.org/wiki/%D0%9F%D0%BB%D0%B0%D0%B7%D0%BC%D0%B0" TargetMode="External"/><Relationship Id="rId219" Type="http://schemas.openxmlformats.org/officeDocument/2006/relationships/hyperlink" Target="http://ru.wikipedia.org/wiki/%D0%AF%D0%BF%D0%BE%D0%BD%D0%B8%D1%8F" TargetMode="External"/><Relationship Id="rId370" Type="http://schemas.openxmlformats.org/officeDocument/2006/relationships/hyperlink" Target="http://ru.wikipedia.org/wiki/IPO" TargetMode="External"/><Relationship Id="rId391" Type="http://schemas.openxmlformats.org/officeDocument/2006/relationships/hyperlink" Target="http://ru.wikipedia.org/wiki/%D0%AF%D0%BA%D1%83%D1%82%D0%B8%D1%8F" TargetMode="External"/><Relationship Id="rId405" Type="http://schemas.openxmlformats.org/officeDocument/2006/relationships/hyperlink" Target="http://ru.wikipedia.org/wiki/%D0%93%D0%B5%D0%BE%D0%BB%D0%BE%D0%B3%D0%BE%D1%80%D0%B0%D0%B7%D0%B2%D0%B5%D0%B4%D0%BA%D0%B0" TargetMode="External"/><Relationship Id="rId230" Type="http://schemas.openxmlformats.org/officeDocument/2006/relationships/hyperlink" Target="http://ru.wikipedia.org/wiki/%D0%98%D0%B7%D1%80%D0%B0%D0%B8%D0%BB%D1%8C" TargetMode="External"/><Relationship Id="rId251" Type="http://schemas.openxmlformats.org/officeDocument/2006/relationships/hyperlink" Target="http://ru.wikipedia.org/wiki/%D0%90%D0%BB%D0%BC%D0%B0%D0%B7" TargetMode="External"/><Relationship Id="rId25" Type="http://schemas.openxmlformats.org/officeDocument/2006/relationships/hyperlink" Target="http://ru.wikipedia.org/wiki/%D0%9B%D1%8E%D0%BC%D0%B8%D0%BD%D0%B5%D1%81%D1%86%D0%B5%D0%BD%D1%86%D0%B8%D1%8F" TargetMode="External"/><Relationship Id="rId46" Type="http://schemas.openxmlformats.org/officeDocument/2006/relationships/hyperlink" Target="http://ru.wikipedia.org/wiki/%D0%A1%D0%BF%D0%B5%D0%BA%D1%82%D1%80%D0%BE%D1%84%D0%BE%D1%82%D0%BE%D0%BC%D0%B5%D1%82%D1%80" TargetMode="External"/><Relationship Id="rId67" Type="http://schemas.openxmlformats.org/officeDocument/2006/relationships/hyperlink" Target="http://ru.wikipedia.org/wiki/%D0%9C%D0%B5%D1%82%D0%B5%D0%BE%D1%80%D0%B8%D1%82" TargetMode="External"/><Relationship Id="rId272" Type="http://schemas.openxmlformats.org/officeDocument/2006/relationships/hyperlink" Target="http://ru.wikipedia.org/wiki/%D0%90%D0%BB%D0%BC%D0%B0%D0%B7" TargetMode="External"/><Relationship Id="rId293" Type="http://schemas.openxmlformats.org/officeDocument/2006/relationships/hyperlink" Target="http://ru.wikipedia.org/wiki/%D0%90%D0%BB%D0%BC%D0%B0%D0%B7" TargetMode="External"/><Relationship Id="rId307" Type="http://schemas.openxmlformats.org/officeDocument/2006/relationships/hyperlink" Target="http://lenta.ru/news/2008/11/14/diamonds/" TargetMode="External"/><Relationship Id="rId328" Type="http://schemas.openxmlformats.org/officeDocument/2006/relationships/hyperlink" Target="http://moex.com/ru/issue.aspx?code=ALRS" TargetMode="External"/><Relationship Id="rId349" Type="http://schemas.openxmlformats.org/officeDocument/2006/relationships/hyperlink" Target="http://ru.wikipedia.org/wiki/%D0%A1%D0%A1%D0%A1%D0%A0" TargetMode="External"/><Relationship Id="rId88" Type="http://schemas.openxmlformats.org/officeDocument/2006/relationships/hyperlink" Target="http://ru.wikipedia.org/wiki/%D0%9A%D0%B0%D0%BD%D0%B0%D0%B4%D0%B0" TargetMode="External"/><Relationship Id="rId111" Type="http://schemas.openxmlformats.org/officeDocument/2006/relationships/hyperlink" Target="http://ru.wikipedia.org/wiki/%D0%A1%D0%B0%D1%80%D1%81%D0%B0%D0%B4%D1%81%D0%BA%D0%B8%D1%85,_%D0%9D%D0%B0%D1%82%D0%B0%D0%BB%D0%B8%D1%8F_%D0%9D%D0%B8%D0%BA%D0%BE%D0%BB%D0%B0%D0%B5%D0%B2%D0%BD%D0%B0" TargetMode="External"/><Relationship Id="rId132" Type="http://schemas.openxmlformats.org/officeDocument/2006/relationships/hyperlink" Target="http://ru.wikipedia.org/wiki/1694_%D0%B3%D0%BE%D0%B4" TargetMode="External"/><Relationship Id="rId153" Type="http://schemas.openxmlformats.org/officeDocument/2006/relationships/image" Target="media/image6.jpeg"/><Relationship Id="rId174" Type="http://schemas.openxmlformats.org/officeDocument/2006/relationships/hyperlink" Target="http://ru.wikipedia.org/wiki/%D0%90%D0%BB%D0%BC%D0%B0%D0%B7" TargetMode="External"/><Relationship Id="rId195" Type="http://schemas.openxmlformats.org/officeDocument/2006/relationships/hyperlink" Target="http://ru.wikipedia.org/wiki/%D0%9D%D0%BE%D0%B6" TargetMode="External"/><Relationship Id="rId209" Type="http://schemas.openxmlformats.org/officeDocument/2006/relationships/hyperlink" Target="http://ru.wikipedia.org/wiki/%D0%91%D0%BE%D1%80_(%D1%8D%D0%BB%D0%B5%D0%BC%D0%B5%D0%BD%D1%82)" TargetMode="External"/><Relationship Id="rId360" Type="http://schemas.openxmlformats.org/officeDocument/2006/relationships/hyperlink" Target="http://ru.wikipedia.org/wiki/1969_%D0%B3%D0%BE%D0%B4" TargetMode="External"/><Relationship Id="rId381" Type="http://schemas.openxmlformats.org/officeDocument/2006/relationships/hyperlink" Target="http://ru.wikipedia.org/wiki/%D0%9C%D0%B8%D1%80_(%D0%BA%D0%B8%D0%BC%D0%B1%D0%B5%D1%80%D0%BB%D0%B8%D1%82%D0%BE%D0%B2%D0%B0%D1%8F_%D1%82%D1%80%D1%83%D0%B1%D0%BA%D0%B0)" TargetMode="External"/><Relationship Id="rId416" Type="http://schemas.openxmlformats.org/officeDocument/2006/relationships/fontTable" Target="fontTable.xml"/><Relationship Id="rId220" Type="http://schemas.openxmlformats.org/officeDocument/2006/relationships/hyperlink" Target="http://ru.wikipedia.org/wiki/%D0%90%D0%BB%D0%BC%D0%B0%D0%B7" TargetMode="External"/><Relationship Id="rId241" Type="http://schemas.openxmlformats.org/officeDocument/2006/relationships/hyperlink" Target="http://ru.wikipedia.org/wiki/%D0%91%D0%B0%D0%BB%D0%BB%D0%B0%D1%81%D1%8B" TargetMode="External"/><Relationship Id="rId15" Type="http://schemas.openxmlformats.org/officeDocument/2006/relationships/hyperlink" Target="http://ru.wikipedia.org/wiki/%D0%9C%D0%BE%D0%B4%D1%83%D0%BB%D1%8C_%D1%83%D0%BF%D1%80%D1%83%D0%B3%D0%BE%D1%81%D1%82%D0%B8" TargetMode="External"/><Relationship Id="rId36" Type="http://schemas.openxmlformats.org/officeDocument/2006/relationships/hyperlink" Target="http://ru.wikipedia.org/wiki/%D0%9A%D1%83%D0%B1%D0%B8%D1%87%D0%B5%D1%81%D0%BA%D0%B0%D1%8F_%D1%81%D0%B8%D0%BD%D0%B3%D0%BE%D0%BD%D0%B8%D1%8F" TargetMode="External"/><Relationship Id="rId57" Type="http://schemas.openxmlformats.org/officeDocument/2006/relationships/hyperlink" Target="http://ru.wikipedia.org/w/index.php?title=%D0%90%D0%BB%D0%BC%D0%B0%D0%B7&amp;action=edit&amp;section=4" TargetMode="External"/><Relationship Id="rId262" Type="http://schemas.openxmlformats.org/officeDocument/2006/relationships/hyperlink" Target="http://ru.wikipedia.org/wiki/%D0%90%D0%BB%D0%BC%D0%B0%D0%B7" TargetMode="External"/><Relationship Id="rId283" Type="http://schemas.openxmlformats.org/officeDocument/2006/relationships/hyperlink" Target="http://www.edu.yar.ru/russian/cources/chem/geo/minerals/diam4.html" TargetMode="External"/><Relationship Id="rId318" Type="http://schemas.openxmlformats.org/officeDocument/2006/relationships/hyperlink" Target="http://ru.wikipedia.org/w/index.php?title=%D0%90%D0%BB%D0%BC%D0%B0%D0%B7&amp;action=edit&amp;section=15" TargetMode="External"/><Relationship Id="rId339" Type="http://schemas.openxmlformats.org/officeDocument/2006/relationships/hyperlink" Target="http://ru.wikipedia.org/wiki/%D0%A7%D0%B8%D1%81%D1%82%D0%B0%D1%8F_%D0%BF%D1%80%D0%B8%D0%B1%D1%8B%D0%BB%D1%8C" TargetMode="External"/><Relationship Id="rId78" Type="http://schemas.openxmlformats.org/officeDocument/2006/relationships/hyperlink" Target="http://ru.wikipedia.org/wiki/%D0%9B%D0%B0%D0%BC%D0%BF%D1%80%D0%BE%D0%B8%D1%82" TargetMode="External"/><Relationship Id="rId99" Type="http://schemas.openxmlformats.org/officeDocument/2006/relationships/hyperlink" Target="http://ru.wikipedia.org/wiki/%D0%A2%D1%91%D0%BF%D0%BB%D0%B0%D1%8F_%D0%93%D0%BE%D1%80%D0%B0" TargetMode="External"/><Relationship Id="rId101" Type="http://schemas.openxmlformats.org/officeDocument/2006/relationships/hyperlink" Target="http://ru.wikipedia.org/wiki/%D0%9F%D0%B5%D1%80%D0%BC%D1%81%D0%BA%D0%B8%D0%B9_%D0%BA%D1%80%D0%B0%D0%B9" TargetMode="External"/><Relationship Id="rId122" Type="http://schemas.openxmlformats.org/officeDocument/2006/relationships/hyperlink" Target="http://ru.wikipedia.org/wiki/%D0%9C%D0%B5%D1%81%D1%82%D0%BE%D1%80%D0%BE%D0%B6%D0%B4%D0%B5%D0%BD%D0%B8%D0%B5_%D0%9B%D0%BE%D0%BC%D0%BE%D0%BD%D0%BE%D1%81%D0%BE%D0%B2%D0%B0" TargetMode="External"/><Relationship Id="rId143" Type="http://schemas.openxmlformats.org/officeDocument/2006/relationships/hyperlink" Target="http://ru.wikipedia.org/wiki/%D0%9A%D0%B0%D1%80%D0%B1%D0%B8%D0%B4_%D0%BA%D1%80%D0%B5%D0%BC%D0%BD%D0%B8%D1%8F" TargetMode="External"/><Relationship Id="rId164" Type="http://schemas.openxmlformats.org/officeDocument/2006/relationships/hyperlink" Target="http://ru.wikipedia.org/wiki/1961_%D0%B3%D0%BE%D0%B4" TargetMode="External"/><Relationship Id="rId185" Type="http://schemas.openxmlformats.org/officeDocument/2006/relationships/hyperlink" Target="http://ru.wikipedia.org/w/index.php?title=%D0%90%D0%BB%D0%BC%D0%B0%D0%B7&amp;action=edit&amp;section=11" TargetMode="External"/><Relationship Id="rId350" Type="http://schemas.openxmlformats.org/officeDocument/2006/relationships/hyperlink" Target="http://ru.wikipedia.org/wiki/1954_%D0%B3%D0%BE%D0%B4" TargetMode="External"/><Relationship Id="rId371" Type="http://schemas.openxmlformats.org/officeDocument/2006/relationships/hyperlink" Target="http://ru.wikipedia.org/wiki/%D0%90%D0%9B%D0%A0%D0%9E%D0%A1%D0%90" TargetMode="External"/><Relationship Id="rId406" Type="http://schemas.openxmlformats.org/officeDocument/2006/relationships/hyperlink" Target="http://ru.wikipedia.org/wiki/%D0%90%D0%BD%D0%B3%D0%BE%D0%BB%D0%B0" TargetMode="External"/><Relationship Id="rId9" Type="http://schemas.openxmlformats.org/officeDocument/2006/relationships/hyperlink" Target="http://ru.wikipedia.org/wiki/%D0%A2%D0%B5%D0%BF%D0%BB%D0%BE%D0%BF%D1%80%D0%BE%D0%B2%D0%BE%D0%B4%D0%BD%D0%BE%D1%81%D1%82%D1%8C" TargetMode="External"/><Relationship Id="rId210" Type="http://schemas.openxmlformats.org/officeDocument/2006/relationships/hyperlink" Target="http://ru.wikipedia.org/wiki/%D0%A4%D0%BE%D1%81%D1%84%D0%BE%D1%80" TargetMode="External"/><Relationship Id="rId392" Type="http://schemas.openxmlformats.org/officeDocument/2006/relationships/hyperlink" Target="http://ru.wikipedia.org/wiki/%D0%9A%D0%B8%D0%BC%D0%B1%D0%B5%D1%80%D0%BB%D0%B8%D1%82" TargetMode="External"/><Relationship Id="rId26" Type="http://schemas.openxmlformats.org/officeDocument/2006/relationships/hyperlink" Target="http://ru.wikipedia.org/wiki/%D0%9A%D0%B0%D1%82%D0%BE%D0%B4%D0%BD%D1%8B%D0%B5_%D0%BB%D1%83%D1%87%D0%B8" TargetMode="External"/><Relationship Id="rId231" Type="http://schemas.openxmlformats.org/officeDocument/2006/relationships/hyperlink" Target="http://ru.wikipedia.org/wiki/%D0%9A%D0%B8%D1%82%D0%B0%D0%B9" TargetMode="External"/><Relationship Id="rId252" Type="http://schemas.openxmlformats.org/officeDocument/2006/relationships/hyperlink" Target="http://ru.wikipedia.org/wiki/%D0%90%D0%BB%D0%BC%D0%B0%D0%B7" TargetMode="External"/><Relationship Id="rId273" Type="http://schemas.openxmlformats.org/officeDocument/2006/relationships/hyperlink" Target="http://www.vestifinance.ru/articles/15083" TargetMode="External"/><Relationship Id="rId294" Type="http://schemas.openxmlformats.org/officeDocument/2006/relationships/hyperlink" Target="http://ru.wikipedia.org/wiki/%D0%90%D0%BB%D0%BC%D0%B0%D0%B7" TargetMode="External"/><Relationship Id="rId308" Type="http://schemas.openxmlformats.org/officeDocument/2006/relationships/hyperlink" Target="http://ru.wikipedia.org/wiki/%D0%90%D0%BB%D0%BC%D0%B0%D0%B7" TargetMode="External"/><Relationship Id="rId329" Type="http://schemas.openxmlformats.org/officeDocument/2006/relationships/hyperlink" Target="http://ru.wikipedia.org/wiki/1992" TargetMode="External"/><Relationship Id="rId47" Type="http://schemas.openxmlformats.org/officeDocument/2006/relationships/hyperlink" Target="http://ru.wikipedia.org/wiki/%D0%9B%D1%8E%D0%BC%D0%B8%D0%BD%D0%B5%D1%81%D1%86%D0%B5%D0%BD%D1%86%D0%B8%D1%8F" TargetMode="External"/><Relationship Id="rId68" Type="http://schemas.openxmlformats.org/officeDocument/2006/relationships/hyperlink" Target="http://ru.wikipedia.org/wiki/%D0%9F%D0%BE%D0%BF%D0%B8%D0%B3%D0%B0%D0%B9_(%D0%BA%D1%80%D0%B0%D1%82%D0%B5%D1%80)" TargetMode="External"/><Relationship Id="rId89" Type="http://schemas.openxmlformats.org/officeDocument/2006/relationships/hyperlink" Target="http://ru.wikipedia.org/wiki/%D0%AE%D0%90%D0%A0" TargetMode="External"/><Relationship Id="rId112" Type="http://schemas.openxmlformats.org/officeDocument/2006/relationships/hyperlink" Target="http://ru.wikipedia.org/wiki/%D0%9A%D0%B8%D0%BC%D0%B1%D0%B5%D1%80%D0%BB%D0%B8%D1%82%D0%BE%D0%B2%D0%B0%D1%8F_%D1%82%D1%80%D1%83%D0%B1%D0%BA%D0%B0" TargetMode="External"/><Relationship Id="rId133" Type="http://schemas.openxmlformats.org/officeDocument/2006/relationships/hyperlink" Target="http://ru.wikipedia.org/wiki/1772_%D0%B3%D0%BE%D0%B4" TargetMode="External"/><Relationship Id="rId154" Type="http://schemas.openxmlformats.org/officeDocument/2006/relationships/hyperlink" Target="http://ru.wikipedia.org/wiki/%D0%A0%D0%B0%D1%81%D1%82%D1%80%D0%BE%D0%B2%D1%8B%D0%B9_%D1%8D%D0%BB%D0%B5%D0%BA%D1%82%D1%80%D0%BE%D0%BD%D0%BD%D1%8B%D0%B9_%D0%BC%D0%B8%D0%BA%D1%80%D0%BE%D1%81%D0%BA%D0%BE%D0%BF" TargetMode="External"/><Relationship Id="rId175" Type="http://schemas.openxmlformats.org/officeDocument/2006/relationships/hyperlink" Target="http://ru.wikipedia.org/wiki/%D0%A2%D0%B2%D1%91%D1%80%D0%B4%D1%8B%D0%B5_%D1%81%D0%BF%D0%BB%D0%B0%D0%B2%D1%8B" TargetMode="External"/><Relationship Id="rId340" Type="http://schemas.openxmlformats.org/officeDocument/2006/relationships/hyperlink" Target="http://ru.wikipedia.org/wiki/Pricewaterhouse_Coopers" TargetMode="External"/><Relationship Id="rId361" Type="http://schemas.openxmlformats.org/officeDocument/2006/relationships/hyperlink" Target="http://ru.wikipedia.org/w/index.php?title=%D0%98%D0%BD%D1%82%D0%B5%D1%80%D0%BD%D0%B0%D1%86%D0%B8%D0%BE%D0%BD%D0%B0%D0%BB%D1%8C%D0%BD%D0%B0%D1%8F_(%D0%BA%D0%B8%D0%BC%D0%B1%D0%B5%D1%80%D0%BB%D0%B8%D1%82%D0%BE%D0%B2%D0%B0%D1%8F_%D1%82%D1%80%D1%83%D0%B1%D0%BA%D0%B0)&amp;action=edit&amp;redlink=1" TargetMode="External"/><Relationship Id="rId196" Type="http://schemas.openxmlformats.org/officeDocument/2006/relationships/hyperlink" Target="http://ru.wikipedia.org/wiki/%D0%A1%D0%B2%D0%B5%D1%80%D0%BB%D0%BE" TargetMode="External"/><Relationship Id="rId200" Type="http://schemas.openxmlformats.org/officeDocument/2006/relationships/hyperlink" Target="http://ru.wikipedia.org/wiki/%D0%9A%D0%B2%D0%B0%D0%BD%D1%82%D0%BE%D0%B2%D1%8B%D0%B9_%D0%BA%D0%BE%D0%BC%D0%BF%D1%8C%D1%8E%D1%82%D0%B5%D1%80" TargetMode="External"/><Relationship Id="rId382" Type="http://schemas.openxmlformats.org/officeDocument/2006/relationships/hyperlink" Target="http://ru.wikipedia.org/wiki/%D0%9C%D0%B8%D1%80_(%D0%BA%D0%B8%D0%BC%D0%B1%D0%B5%D1%80%D0%BB%D0%B8%D1%82%D0%BE%D0%B2%D0%B0%D1%8F_%D1%82%D1%80%D1%83%D0%B1%D0%BA%D0%B0)" TargetMode="External"/><Relationship Id="rId417" Type="http://schemas.openxmlformats.org/officeDocument/2006/relationships/theme" Target="theme/theme1.xml"/><Relationship Id="rId16" Type="http://schemas.openxmlformats.org/officeDocument/2006/relationships/hyperlink" Target="http://ru.wikipedia.org/wiki/%D0%90%D0%BB%D0%BC%D0%B0%D0%B7" TargetMode="External"/><Relationship Id="rId221" Type="http://schemas.openxmlformats.org/officeDocument/2006/relationships/hyperlink" Target="http://ru.wikipedia.org/w/index.php?title=%D0%90%D0%BB%D0%BC%D0%B0%D0%B7&amp;action=edit&amp;section=12" TargetMode="External"/><Relationship Id="rId242" Type="http://schemas.openxmlformats.org/officeDocument/2006/relationships/hyperlink" Target="http://ru.wikipedia.org/wiki/%D0%91%D1%80%D0%B8%D0%BB%D0%BB%D0%B8%D0%B0%D0%BD%D1%82%D0%BE%D0%B2%D0%B0%D1%8F_%D0%BE%D0%B3%D1%80%D0%B0%D0%BD%D0%BA%D0%B0" TargetMode="External"/><Relationship Id="rId263" Type="http://schemas.openxmlformats.org/officeDocument/2006/relationships/hyperlink" Target="http://ru.wikipedia.org/wiki/%D0%90%D0%BD%D0%B4%D1%80%D0%B5%D0%B5%D0%B2,_%D0%92%D0%B0%D0%BB%D0%B5%D0%BD%D1%82%D0%B8%D0%BD_%D0%94%D0%BC%D0%B8%D1%82%D1%80%D0%B8%D0%B5%D0%B2%D0%B8%D1%87" TargetMode="External"/><Relationship Id="rId284" Type="http://schemas.openxmlformats.org/officeDocument/2006/relationships/hyperlink" Target="http://ru.wikipedia.org/wiki/%D0%90%D0%BB%D0%BC%D0%B0%D0%B7" TargetMode="External"/><Relationship Id="rId319" Type="http://schemas.openxmlformats.org/officeDocument/2006/relationships/hyperlink" Target="http://ru.wikipedia.org/w/index.php?title=%D0%90%D0%BB%D0%BC%D0%B0%D0%B7&amp;action=edit&amp;section=16" TargetMode="External"/><Relationship Id="rId37" Type="http://schemas.openxmlformats.org/officeDocument/2006/relationships/hyperlink" Target="http://ru.wikipedia.org/wiki/%D0%9A%D1%80%D0%B8%D1%81%D1%82%D0%B0%D0%BB%D0%BB%D0%B8%D1%87%D0%B5%D1%81%D0%BA%D0%B0%D1%8F_%D1%80%D0%B5%D1%88%D1%91%D1%82%D0%BA%D0%B0" TargetMode="External"/><Relationship Id="rId58" Type="http://schemas.openxmlformats.org/officeDocument/2006/relationships/hyperlink" Target="http://ru.wikipedia.org/wiki/%D0%90%D0%BB%D0%BC%D0%B0%D0%B7" TargetMode="External"/><Relationship Id="rId79" Type="http://schemas.openxmlformats.org/officeDocument/2006/relationships/hyperlink" Target="http://ru.wikipedia.org/wiki/%D0%9A%D1%80%D0%B0%D1%82%D0%BE%D0%BD" TargetMode="External"/><Relationship Id="rId102" Type="http://schemas.openxmlformats.org/officeDocument/2006/relationships/hyperlink" Target="http://ru.wikipedia.org/wiki/%D0%9A%D0%B0%D1%80%D0%B0%D1%82" TargetMode="External"/><Relationship Id="rId123" Type="http://schemas.openxmlformats.org/officeDocument/2006/relationships/hyperlink" Target="http://ru.wikipedia.org/wiki/%D0%9C%D0%B5%D1%81%D1%82%D0%BE%D1%80%D0%BE%D0%B6%D0%B4%D0%B5%D0%BD%D0%B8%D0%B5_%D0%93%D1%80%D0%B8%D0%B1%D0%B0" TargetMode="External"/><Relationship Id="rId144" Type="http://schemas.openxmlformats.org/officeDocument/2006/relationships/hyperlink" Target="http://ru.wikipedia.org/wiki/%D0%9C%D1%83%D0%B0%D1%81%D1%81%D0%B0%D0%BD%D0%B8%D1%82" TargetMode="External"/><Relationship Id="rId330" Type="http://schemas.openxmlformats.org/officeDocument/2006/relationships/image" Target="media/image9.png"/><Relationship Id="rId90" Type="http://schemas.openxmlformats.org/officeDocument/2006/relationships/hyperlink" Target="http://ru.wikipedia.org/wiki/%D0%90%D0%BD%D0%B3%D0%BE%D0%BB%D0%B0" TargetMode="External"/><Relationship Id="rId165" Type="http://schemas.openxmlformats.org/officeDocument/2006/relationships/hyperlink" Target="http://ru.wikipedia.org/wiki/DuPont" TargetMode="External"/><Relationship Id="rId186" Type="http://schemas.openxmlformats.org/officeDocument/2006/relationships/hyperlink" Target="http://ru.wikipedia.org/wiki/%D0%91%D1%80%D0%B8%D0%BB%D0%BB%D0%B8%D0%B0%D0%BD%D1%82" TargetMode="External"/><Relationship Id="rId351" Type="http://schemas.openxmlformats.org/officeDocument/2006/relationships/hyperlink" Target="http://ru.wikipedia.org/wiki/%D0%9A%D0%B8%D0%BC%D0%B1%D0%B5%D1%80%D0%BB%D0%B8%D1%82" TargetMode="External"/><Relationship Id="rId372" Type="http://schemas.openxmlformats.org/officeDocument/2006/relationships/hyperlink" Target="http://ru.wikipedia.org/wiki/%D0%90%D0%9B%D0%A0%D0%9E%D0%A1%D0%90" TargetMode="External"/><Relationship Id="rId393" Type="http://schemas.openxmlformats.org/officeDocument/2006/relationships/hyperlink" Target="http://ru.wikipedia.org/w/index.php?title=%D0%90%D0%9B%D0%A0%D0%9E%D0%A1%D0%90&amp;action=edit&amp;section=8" TargetMode="External"/><Relationship Id="rId407" Type="http://schemas.openxmlformats.org/officeDocument/2006/relationships/hyperlink" Target="http://ru.wikipedia.org/wiki/%D0%91%D0%BE%D1%82%D1%81%D0%B2%D0%B0%D0%BD%D0%B0" TargetMode="External"/><Relationship Id="rId211" Type="http://schemas.openxmlformats.org/officeDocument/2006/relationships/hyperlink" Target="http://ru.wikipedia.org/wiki/%D0%97%D0%B0%D0%BF%D1%80%D0%B5%D1%89%D1%91%D0%BD%D0%BD%D0%B0%D1%8F_%D0%B7%D0%BE%D0%BD%D0%B0" TargetMode="External"/><Relationship Id="rId232" Type="http://schemas.openxmlformats.org/officeDocument/2006/relationships/hyperlink" Target="http://ru.wikipedia.org/wiki/%D0%A0%D0%BE%D1%81%D1%81%D0%B8%D1%8F" TargetMode="External"/><Relationship Id="rId253" Type="http://schemas.openxmlformats.org/officeDocument/2006/relationships/hyperlink" Target="http://slovari.yandex.ru/~%D0%BA%D0%BD%D0%B8%D0%B3%D0%B8/%D0%91%D0%A1%D0%AD/%D0%90%D0%BB%D0%BC%D0%B0%D0%B7/" TargetMode="External"/><Relationship Id="rId274" Type="http://schemas.openxmlformats.org/officeDocument/2006/relationships/hyperlink" Target="http://ru.wikipedia.org/wiki/%D0%90%D0%BB%D0%BC%D0%B0%D0%B7" TargetMode="External"/><Relationship Id="rId295" Type="http://schemas.openxmlformats.org/officeDocument/2006/relationships/hyperlink" Target="http://ru.wikipedia.org/wiki/%D0%90%D0%BB%D0%BC%D0%B0%D0%B7" TargetMode="External"/><Relationship Id="rId309" Type="http://schemas.openxmlformats.org/officeDocument/2006/relationships/hyperlink" Target="http://www.aist.go.jp/aist_e/latest_research/2005/20050615/20050615.html" TargetMode="External"/><Relationship Id="rId27" Type="http://schemas.openxmlformats.org/officeDocument/2006/relationships/hyperlink" Target="http://ru.wikipedia.org/wiki/%D0%A3%D0%BB%D1%8C%D1%82%D1%80%D0%B0%D1%84%D0%B8%D0%BE%D0%BB%D0%B5%D1%82" TargetMode="External"/><Relationship Id="rId48" Type="http://schemas.openxmlformats.org/officeDocument/2006/relationships/hyperlink" Target="http://ru.wikipedia.org/wiki/%D0%A0%D0%B5%D0%B0%D0%BA%D1%86%D0%B8%D1%8F" TargetMode="External"/><Relationship Id="rId69" Type="http://schemas.openxmlformats.org/officeDocument/2006/relationships/hyperlink" Target="http://ru.wikipedia.org/wiki/%D0%90%D1%81%D1%82%D1%80%D0%BE%D0%B1%D0%BB%D0%B5%D0%BC%D0%B0" TargetMode="External"/><Relationship Id="rId113" Type="http://schemas.openxmlformats.org/officeDocument/2006/relationships/hyperlink" Target="http://ru.wikipedia.org/wiki/%D0%90%D0%BB%D0%BC%D0%B0%D0%B7" TargetMode="External"/><Relationship Id="rId134" Type="http://schemas.openxmlformats.org/officeDocument/2006/relationships/hyperlink" Target="http://ru.wikipedia.org/wiki/%D0%90%D0%BD%D1%82%D1%83%D0%B0%D0%BD_%D0%9B%D0%B0%D0%B2%D1%83%D0%B0%D0%B7%D1%8C%D0%B5" TargetMode="External"/><Relationship Id="rId320" Type="http://schemas.openxmlformats.org/officeDocument/2006/relationships/hyperlink" Target="http://ru.wikipedia.org/w/index.php?title=%D0%90%D0%9B%D0%A0%D0%9E%D0%A1%D0%90&amp;action=edit&amp;section=0" TargetMode="External"/><Relationship Id="rId80" Type="http://schemas.openxmlformats.org/officeDocument/2006/relationships/hyperlink" Target="http://ru.wikipedia.org/wiki/%D0%90%D1%84%D1%80%D0%B8%D0%BA%D0%B0" TargetMode="External"/><Relationship Id="rId155" Type="http://schemas.openxmlformats.org/officeDocument/2006/relationships/hyperlink" Target="http://ru.wikipedia.org/w/index.php?title=%D0%9B%D0%B5%D0%B9%D0%BF%D1%83%D0%BD%D1%81%D0%BA%D0%B8%D0%B9,_%D0%9E%D0%B2%D1%81%D0%B5%D0%B9_%D0%98%D0%BB%D1%8C%D0%B8%D1%87&amp;action=edit&amp;redlink=1" TargetMode="External"/><Relationship Id="rId176" Type="http://schemas.openxmlformats.org/officeDocument/2006/relationships/hyperlink" Target="http://ru.wikipedia.org/wiki/%D0%9A%D0%B8%D1%81%D0%BB%D0%BE%D1%82%D0%B0" TargetMode="External"/><Relationship Id="rId197" Type="http://schemas.openxmlformats.org/officeDocument/2006/relationships/hyperlink" Target="http://ru.wikipedia.org/wiki/%D0%A0%D0%B5%D0%B7%D0%B5%D1%86_(%D0%B8%D0%BD%D1%81%D1%82%D1%80%D1%83%D0%BC%D0%B5%D0%BD%D1%82)" TargetMode="External"/><Relationship Id="rId341" Type="http://schemas.openxmlformats.org/officeDocument/2006/relationships/hyperlink" Target="http://ru.wikipedia.org/wiki/%D0%A1%D0%B0%D0%B9%D1%82" TargetMode="External"/><Relationship Id="rId362" Type="http://schemas.openxmlformats.org/officeDocument/2006/relationships/hyperlink" Target="http://ru.wikipedia.org/wiki/1963_%D0%B3%D0%BE%D0%B4" TargetMode="External"/><Relationship Id="rId383" Type="http://schemas.openxmlformats.org/officeDocument/2006/relationships/hyperlink" Target="http://ru.wikipedia.org/wiki/2012_%D0%B3%D0%BE%D0%B4" TargetMode="External"/><Relationship Id="rId201" Type="http://schemas.openxmlformats.org/officeDocument/2006/relationships/hyperlink" Target="http://ru.wikipedia.org/wiki/%D0%A7%D0%B0%D1%81%D1%8B" TargetMode="External"/><Relationship Id="rId222" Type="http://schemas.openxmlformats.org/officeDocument/2006/relationships/hyperlink" Target="http://ru.wikipedia.org/wiki/%D0%A4%D0%B0%D0%B9%D0%BB:Diamond_cut_history.png" TargetMode="External"/><Relationship Id="rId243" Type="http://schemas.openxmlformats.org/officeDocument/2006/relationships/hyperlink" Target="http://ru.wikipedia.org/wiki/%D0%97%D0%BD%D0%B0%D0%BC%D0%B5%D0%BD%D0%B8%D1%82%D1%8B%D0%B5_%D0%B0%D0%BB%D0%BC%D0%B0%D0%B7%D1%8B" TargetMode="External"/><Relationship Id="rId264" Type="http://schemas.openxmlformats.org/officeDocument/2006/relationships/hyperlink" Target="http://eqworld.ipmnet.ru/ru/library/physics/thermodynamics.htm" TargetMode="External"/><Relationship Id="rId285" Type="http://schemas.openxmlformats.org/officeDocument/2006/relationships/hyperlink" Target="http://vivovoco.astronet.ru/VV/BOOKS/DIAMOND/DIAMOND05.HTM" TargetMode="External"/><Relationship Id="rId17" Type="http://schemas.openxmlformats.org/officeDocument/2006/relationships/hyperlink" Target="http://ru.wikipedia.org/wiki/%D0%92%D0%BE%D0%B7%D0%B4%D1%83%D1%85" TargetMode="External"/><Relationship Id="rId38" Type="http://schemas.openxmlformats.org/officeDocument/2006/relationships/hyperlink" Target="http://ru.wikipedia.org/wiki/%D0%9A%D1%80%D0%B8%D1%81%D1%82%D0%B0%D0%BB%D0%BB%D0%BE%D0%B3%D1%80%D0%B0%D1%84%D0%B8%D1%87%D0%B5%D1%81%D0%BA%D0%B0%D1%8F_%D0%B3%D1%80%D1%83%D0%BF%D0%BF%D0%B0" TargetMode="External"/><Relationship Id="rId59" Type="http://schemas.openxmlformats.org/officeDocument/2006/relationships/hyperlink" Target="http://ru.wikipedia.org/w/index.php?title=%D0%90%D0%BB%D0%BC%D0%B0%D0%B7&amp;action=edit&amp;section=5" TargetMode="External"/><Relationship Id="rId103" Type="http://schemas.openxmlformats.org/officeDocument/2006/relationships/hyperlink" Target="http://ru.wikipedia.org/wiki/%D0%A1%D0%B8%D0%B1%D0%B8%D1%80%D1%8C" TargetMode="External"/><Relationship Id="rId124" Type="http://schemas.openxmlformats.org/officeDocument/2006/relationships/hyperlink" Target="http://ru.wikipedia.org/wiki/%D0%9C%D0%B5%D0%B7%D0%B5%D0%BD%D1%81%D0%BA%D0%B8%D0%B9_%D1%80%D0%B0%D0%B9%D0%BE%D0%BD" TargetMode="External"/><Relationship Id="rId310" Type="http://schemas.openxmlformats.org/officeDocument/2006/relationships/hyperlink" Target="http://ru.wikipedia.org/wiki/%D0%90%D0%BB%D0%BC%D0%B0%D0%B7" TargetMode="External"/><Relationship Id="rId70" Type="http://schemas.openxmlformats.org/officeDocument/2006/relationships/hyperlink" Target="http://ru.wikipedia.org/wiki/%D0%A1%D0%B8%D0%B1%D0%B8%D1%80%D1%8C" TargetMode="External"/><Relationship Id="rId91" Type="http://schemas.openxmlformats.org/officeDocument/2006/relationships/hyperlink" Target="http://ru.wikipedia.org/w/index.php?title=%D0%90%D0%BB%D0%BC%D0%B0%D0%B7&amp;action=edit&amp;section=7" TargetMode="External"/><Relationship Id="rId145" Type="http://schemas.openxmlformats.org/officeDocument/2006/relationships/hyperlink" Target="http://ru.wikipedia.org/wiki/%D0%90%D0%BB%D0%BC%D0%B0%D0%B7" TargetMode="External"/><Relationship Id="rId166" Type="http://schemas.openxmlformats.org/officeDocument/2006/relationships/hyperlink" Target="http://ru.wikipedia.org/wiki/%D0%90%D0%BB%D0%BC%D0%B0%D0%B7" TargetMode="External"/><Relationship Id="rId187" Type="http://schemas.openxmlformats.org/officeDocument/2006/relationships/hyperlink" Target="http://ru.wikipedia.org/wiki/%D0%94%D1%80%D0%B0%D0%B3%D0%BE%D1%86%D0%B5%D0%BD%D0%BD%D1%8B%D0%B5_%D0%BA%D0%B0%D0%BC%D0%BD%D0%B8" TargetMode="External"/><Relationship Id="rId331" Type="http://schemas.openxmlformats.org/officeDocument/2006/relationships/hyperlink" Target="http://ru.wikipedia.org/wiki/%D0%A0%D0%BE%D1%81%D1%81%D0%B8%D1%8F" TargetMode="External"/><Relationship Id="rId352" Type="http://schemas.openxmlformats.org/officeDocument/2006/relationships/hyperlink" Target="http://ru.wikipedia.org/w/index.php?title=%D0%A2%D1%80%D1%83%D0%B1%D0%BA%D0%B0_%D0%97%D0%B0%D1%80%D0%BD%D0%B8%D1%86%D0%B0&amp;action=edit&amp;redlink=1" TargetMode="External"/><Relationship Id="rId373" Type="http://schemas.openxmlformats.org/officeDocument/2006/relationships/hyperlink" Target="http://ru.wikipedia.org/wiki/%D0%90%D0%9B%D0%A0%D0%9E%D0%A1%D0%90" TargetMode="External"/><Relationship Id="rId394" Type="http://schemas.openxmlformats.org/officeDocument/2006/relationships/hyperlink" Target="http://ru.wikipedia.org/wiki/1998_%D0%B3%D0%BE%D0%B4" TargetMode="External"/><Relationship Id="rId408" Type="http://schemas.openxmlformats.org/officeDocument/2006/relationships/hyperlink" Target="http://ru.wikipedia.org/wiki/%D0%90%D0%9B%D0%A0%D0%9E%D0%A1%D0%90" TargetMode="External"/><Relationship Id="rId1" Type="http://schemas.openxmlformats.org/officeDocument/2006/relationships/numbering" Target="numbering.xml"/><Relationship Id="rId212" Type="http://schemas.openxmlformats.org/officeDocument/2006/relationships/hyperlink" Target="http://ru.wikipedia.org/wiki/%D0%A1%D0%B2%D0%B5%D1%82%D0%BE%D0%B4%D0%B8%D0%BE%D0%B4" TargetMode="External"/><Relationship Id="rId233" Type="http://schemas.openxmlformats.org/officeDocument/2006/relationships/hyperlink" Target="http://ru.wikipedia.org/wiki/%D0%A3%D0%BA%D1%80%D0%B0%D0%B8%D0%BD%D0%B0" TargetMode="External"/><Relationship Id="rId254" Type="http://schemas.openxmlformats.org/officeDocument/2006/relationships/hyperlink" Target="http://ru.wikipedia.org/wiki/%D0%90%D0%BB%D0%BC%D0%B0%D0%B7" TargetMode="External"/><Relationship Id="rId28" Type="http://schemas.openxmlformats.org/officeDocument/2006/relationships/hyperlink" Target="http://ru.wikipedia.org/wiki/%D0%A0%D0%B5%D0%BD%D1%82%D0%B3%D0%B5%D0%BD%D0%BE%D0%B2%D1%81%D0%BA%D0%B8%D0%B5_%D0%BB%D1%83%D1%87%D0%B8" TargetMode="External"/><Relationship Id="rId49" Type="http://schemas.openxmlformats.org/officeDocument/2006/relationships/hyperlink" Target="http://ru.wikipedia.org/wiki/%D0%98%D0%B7%D0%BB%D1%83%D1%87%D0%B5%D0%BD%D0%B8%D0%B5" TargetMode="External"/><Relationship Id="rId114" Type="http://schemas.openxmlformats.org/officeDocument/2006/relationships/hyperlink" Target="http://ru.wikipedia.org/wiki/%D0%90%D0%BB%D0%BC%D0%B0%D0%B7" TargetMode="External"/><Relationship Id="rId275" Type="http://schemas.openxmlformats.org/officeDocument/2006/relationships/hyperlink" Target="http://magazines.russ.ru/neva/2003/9/treif.html" TargetMode="External"/><Relationship Id="rId296" Type="http://schemas.openxmlformats.org/officeDocument/2006/relationships/hyperlink" Target="http://ru.wikipedia.org/wiki/%D0%91%D0%B0%D0%BA%D1%83%D0%BB%D1%8C,_%D0%92%D0%B0%D0%BB%D0%B5%D0%BD%D1%82%D0%B8%D0%BD_%D0%9D%D0%B8%D0%BA%D0%BE%D0%BB%D0%B0%D0%B5%D0%B2%D0%B8%D1%87" TargetMode="External"/><Relationship Id="rId300" Type="http://schemas.openxmlformats.org/officeDocument/2006/relationships/hyperlink" Target="http://ru.wikipedia.org/wiki/%D0%90%D0%BB%D0%BC%D0%B0%D0%B7" TargetMode="External"/><Relationship Id="rId60" Type="http://schemas.openxmlformats.org/officeDocument/2006/relationships/hyperlink" Target="http://ru.wikipedia.org/wiki/%D0%A4%D0%B0%D0%B9%D0%BB:Diamant_tropfen.jpg" TargetMode="External"/><Relationship Id="rId81" Type="http://schemas.openxmlformats.org/officeDocument/2006/relationships/hyperlink" Target="http://ru.wikipedia.org/wiki/%D0%A0%D0%BE%D1%81%D1%81%D0%B8%D1%8F" TargetMode="External"/><Relationship Id="rId135" Type="http://schemas.openxmlformats.org/officeDocument/2006/relationships/hyperlink" Target="http://ru.wikipedia.org/wiki/%D0%94%D0%B8%D0%BE%D0%BA%D1%81%D0%B8%D0%B4_%D1%83%D0%B3%D0%BB%D0%B5%D1%80%D0%BE%D0%B4%D0%B0" TargetMode="External"/><Relationship Id="rId156" Type="http://schemas.openxmlformats.org/officeDocument/2006/relationships/hyperlink" Target="http://ru.wikipedia.org/wiki/%D0%90%D0%BB%D0%BC%D0%B0%D0%B7" TargetMode="External"/><Relationship Id="rId177" Type="http://schemas.openxmlformats.org/officeDocument/2006/relationships/hyperlink" Target="http://ru.wikipedia.org/wiki/%D0%90%D0%BD%D0%B4%D1%80%D0%B5%D0%B5%D0%B2,_%D0%92%D0%B0%D0%BB%D0%B5%D0%BD%D1%82%D0%B8%D0%BD_%D0%94%D0%BC%D0%B8%D1%82%D1%80%D0%B8%D0%B5%D0%B2%D0%B8%D1%87" TargetMode="External"/><Relationship Id="rId198" Type="http://schemas.openxmlformats.org/officeDocument/2006/relationships/hyperlink" Target="http://ru.wikipedia.org/wiki/%D0%98%D1%81%D0%BA%D1%83%D1%81%D1%81%D1%82%D0%B2%D0%B5%D0%BD%D0%BD%D1%8B%D0%B9_%D0%B0%D0%BB%D0%BC%D0%B0%D0%B7" TargetMode="External"/><Relationship Id="rId321" Type="http://schemas.openxmlformats.org/officeDocument/2006/relationships/hyperlink" Target="http://ru.wikipedia.org/wiki/%D0%90%D0%BB%D1%80%D0%BE%D1%81%D0%B0_(%D0%B7%D0%BD%D0%B0%D1%87%D0%B5%D0%BD%D0%B8%D1%8F)" TargetMode="External"/><Relationship Id="rId342" Type="http://schemas.openxmlformats.org/officeDocument/2006/relationships/hyperlink" Target="http://www.alrosa.ru/" TargetMode="External"/><Relationship Id="rId363" Type="http://schemas.openxmlformats.org/officeDocument/2006/relationships/hyperlink" Target="http://ru.wikipedia.org/wiki/De_Beers" TargetMode="External"/><Relationship Id="rId384" Type="http://schemas.openxmlformats.org/officeDocument/2006/relationships/hyperlink" Target="http://ru.wikipedia.org/w/index.php?title=%D0%90%D0%9B%D0%A0%D0%9E%D0%A1%D0%90&amp;action=edit&amp;section=5" TargetMode="External"/><Relationship Id="rId202" Type="http://schemas.openxmlformats.org/officeDocument/2006/relationships/hyperlink" Target="http://ru.wikipedia.org/wiki/%D0%AF%D0%B4%D0%B5%D1%80%D0%BD%D0%B0%D1%8F_%D1%8D%D0%BD%D0%B5%D1%80%D0%B3%D0%B5%D1%82%D0%B8%D0%BA%D0%B0" TargetMode="External"/><Relationship Id="rId223" Type="http://schemas.openxmlformats.org/officeDocument/2006/relationships/image" Target="media/image7.png"/><Relationship Id="rId244" Type="http://schemas.openxmlformats.org/officeDocument/2006/relationships/hyperlink" Target="http://ru.wikipedia.org/wiki/%D0%9A%D0%B0%D1%80%D0%B1%D0%BE%D0%BD%D0%B0%D0%B4%D0%BE" TargetMode="External"/><Relationship Id="rId18" Type="http://schemas.openxmlformats.org/officeDocument/2006/relationships/hyperlink" Target="http://ru.wikipedia.org/wiki/%D0%9A%D0%B8%D1%81%D0%BB%D0%BE%D1%80%D0%BE%D0%B4" TargetMode="External"/><Relationship Id="rId39" Type="http://schemas.openxmlformats.org/officeDocument/2006/relationships/hyperlink" Target="http://ru.wikipedia.org/wiki/%D0%93%D0%B8%D0%B1%D1%80%D0%B8%D0%B4%D0%B8%D0%B7%D0%B0%D1%86%D0%B8%D1%8F_(%D1%85%D0%B8%D0%BC%D0%B8%D1%8F)" TargetMode="External"/><Relationship Id="rId265" Type="http://schemas.openxmlformats.org/officeDocument/2006/relationships/hyperlink" Target="http://ru.wikipedia.org/wiki/%D0%90%D0%BB%D0%BC%D0%B0%D0%B7" TargetMode="External"/><Relationship Id="rId286" Type="http://schemas.openxmlformats.org/officeDocument/2006/relationships/hyperlink" Target="http://ru.wikipedia.org/wiki/%D0%90%D0%BB%D0%BC%D0%B0%D0%B7" TargetMode="External"/><Relationship Id="rId50" Type="http://schemas.openxmlformats.org/officeDocument/2006/relationships/hyperlink" Target="http://ru.wikipedia.org/wiki/%D0%9D%D0%B5%D1%80%D0%B0%D0%B2%D0%B5%D0%BD%D1%81%D1%82%D0%B2%D0%BE" TargetMode="External"/><Relationship Id="rId104" Type="http://schemas.openxmlformats.org/officeDocument/2006/relationships/hyperlink" Target="http://ru.wikipedia.org/wiki/%D0%95%D0%BD%D0%B8%D1%81%D0%B5%D0%B9%D1%81%D0%BA" TargetMode="External"/><Relationship Id="rId125" Type="http://schemas.openxmlformats.org/officeDocument/2006/relationships/hyperlink" Target="http://ru.wikipedia.org/wiki/%D0%9A%D1%80%D0%B0%D1%81%D0%BD%D0%BE%D1%8F%D1%80%D1%81%D0%BA%D0%B8%D0%B9_%D0%BA%D1%80%D0%B0%D0%B9" TargetMode="External"/><Relationship Id="rId146" Type="http://schemas.openxmlformats.org/officeDocument/2006/relationships/hyperlink" Target="http://ru.wikipedia.org/wiki/%D0%9F%D0%B0%D1%80%D0%B0%D1%84%D0%B8%D0%BD" TargetMode="External"/><Relationship Id="rId167" Type="http://schemas.openxmlformats.org/officeDocument/2006/relationships/hyperlink" Target="http://ru.wikipedia.org/wiki/%D0%90%D0%BB%D0%BC%D0%B0%D0%B7" TargetMode="External"/><Relationship Id="rId188" Type="http://schemas.openxmlformats.org/officeDocument/2006/relationships/hyperlink" Target="http://ru.wikipedia.org/wiki/%D0%9C%D0%BE%D0%B4%D0%B0" TargetMode="External"/><Relationship Id="rId311" Type="http://schemas.openxmlformats.org/officeDocument/2006/relationships/hyperlink" Target="http://dx.doi.org/10.1038/nature02449" TargetMode="External"/><Relationship Id="rId332" Type="http://schemas.openxmlformats.org/officeDocument/2006/relationships/hyperlink" Target="http://ru.wikipedia.org/wiki/%D0%9C%D0%B8%D1%80%D0%BD%D1%8B%D0%B9_(%D0%AF%D0%BA%D1%83%D1%82%D0%B8%D1%8F)" TargetMode="External"/><Relationship Id="rId353" Type="http://schemas.openxmlformats.org/officeDocument/2006/relationships/hyperlink" Target="http://ru.wikipedia.org/wiki/1955_%D0%B3%D0%BE%D0%B4" TargetMode="External"/><Relationship Id="rId374" Type="http://schemas.openxmlformats.org/officeDocument/2006/relationships/hyperlink" Target="http://ru.wikipedia.org/wiki/%D0%A2%D1%80%D1%83%D0%B1%D0%BA%D0%B0_%D0%A3%D0%B4%D0%B0%D1%87%D0%BD%D0%B0%D1%8F" TargetMode="External"/><Relationship Id="rId395" Type="http://schemas.openxmlformats.org/officeDocument/2006/relationships/hyperlink" Target="http://ru.wikipedia.org/wiki/2007_%D0%B3%D0%BE%D0%B4" TargetMode="External"/><Relationship Id="rId409" Type="http://schemas.openxmlformats.org/officeDocument/2006/relationships/hyperlink" Target="http://ru.wikipedia.org/wiki/%D0%91%D1%80%D0%B8%D0%BB%D0%BB%D0%B8%D0%B0%D0%BD%D1%82" TargetMode="External"/><Relationship Id="rId71" Type="http://schemas.openxmlformats.org/officeDocument/2006/relationships/hyperlink" Target="http://ru.wikipedia.org/w/index.php?title=%D0%9A%D1%80%D0%BE%D0%B2%D0%BB%D0%B5%D0%B2%D1%8B%D0%B5&amp;action=edit&amp;redlink=1" TargetMode="External"/><Relationship Id="rId92" Type="http://schemas.openxmlformats.org/officeDocument/2006/relationships/hyperlink" Target="http://ru.wikipedia.org/wiki/%D0%A0%D0%BE%D1%81%D1%81%D0%B8%D1%8F" TargetMode="External"/><Relationship Id="rId213" Type="http://schemas.openxmlformats.org/officeDocument/2006/relationships/hyperlink" Target="http://ru.wikipedia.org/wiki/%D0%90%D0%BB%D0%BC%D0%B0%D0%B7" TargetMode="External"/><Relationship Id="rId234" Type="http://schemas.openxmlformats.org/officeDocument/2006/relationships/hyperlink" Target="http://ru.wikipedia.org/wiki/%D0%A2%D0%B0%D0%B8%D0%BB%D0%B0%D0%BD%D0%B4" TargetMode="External"/><Relationship Id="rId2" Type="http://schemas.openxmlformats.org/officeDocument/2006/relationships/styles" Target="styles.xml"/><Relationship Id="rId29" Type="http://schemas.openxmlformats.org/officeDocument/2006/relationships/hyperlink" Target="http://ru.wikipedia.org/wiki/%D0%9F%D0%BE%D0%BA%D0%B0%D0%B7%D0%B0%D1%82%D0%B5%D0%BB%D1%8C_%D0%BF%D1%80%D0%B5%D0%BB%D0%BE%D0%BC%D0%BB%D0%B5%D0%BD%D0%B8%D1%8F" TargetMode="External"/><Relationship Id="rId255" Type="http://schemas.openxmlformats.org/officeDocument/2006/relationships/hyperlink" Target="http://prl.aps.org/abstract/PRL/v70/i24/p3764_1" TargetMode="External"/><Relationship Id="rId276" Type="http://schemas.openxmlformats.org/officeDocument/2006/relationships/hyperlink" Target="http://ru.wikipedia.org/wiki/%D0%90%D0%BB%D0%BC%D0%B0%D0%B7" TargetMode="External"/><Relationship Id="rId297" Type="http://schemas.openxmlformats.org/officeDocument/2006/relationships/hyperlink" Target="http://ru.wikipedia.org/wiki/%D0%90%D0%BD%D0%B4%D1%80%D0%B5%D0%B5%D0%B2,_%D0%92%D0%B0%D0%BB%D0%B5%D0%BD%D1%82%D0%B8%D0%BD_%D0%94%D0%BC%D0%B8%D1%82%D1%80%D0%B8%D0%B5%D0%B2%D0%B8%D1%87" TargetMode="External"/><Relationship Id="rId40" Type="http://schemas.openxmlformats.org/officeDocument/2006/relationships/hyperlink" Target="http://ru.wikipedia.org/wiki/%D0%A4%D0%B0%D0%B9%D0%BB:Diamond_animation.gif" TargetMode="External"/><Relationship Id="rId115" Type="http://schemas.openxmlformats.org/officeDocument/2006/relationships/hyperlink" Target="http://ru.wikipedia.org/w/index.php?title=%D0%A2%D1%80%D1%83%D0%B1%D0%BA%D0%B0_%D0%97%D0%B0%D1%80%D0%BD%D0%B8%D1%86%D0%B0&amp;action=edit&amp;redlink=1" TargetMode="External"/><Relationship Id="rId136" Type="http://schemas.openxmlformats.org/officeDocument/2006/relationships/hyperlink" Target="http://ru.wikipedia.org/wiki/%D0%90%D0%BB%D0%BC%D0%B0%D0%B7" TargetMode="External"/><Relationship Id="rId157" Type="http://schemas.openxmlformats.org/officeDocument/2006/relationships/hyperlink" Target="http://ru.wikipedia.org/wiki/%D0%92%D0%B5%D1%80%D0%B5%D1%89%D0%B0%D0%B3%D0%B8%D0%BD,_%D0%9B%D0%B5%D0%BE%D0%BD%D0%B8%D0%B4_%D0%A4%D1%91%D0%B4%D0%BE%D1%80%D0%BE%D0%B2%D0%B8%D1%87" TargetMode="External"/><Relationship Id="rId178" Type="http://schemas.openxmlformats.org/officeDocument/2006/relationships/hyperlink" Target="http://ru.wikipedia.org/wiki/%D0%94%D0%B5%D1%80%D1%8F%D0%B3%D0%B8%D0%BD,_%D0%91%D0%BE%D1%80%D0%B8%D1%81_%D0%92%D0%BB%D0%B0%D0%B4%D0%B8%D0%BC%D0%B8%D1%80%D0%BE%D0%B2%D0%B8%D1%87" TargetMode="External"/><Relationship Id="rId301" Type="http://schemas.openxmlformats.org/officeDocument/2006/relationships/hyperlink" Target="http://ru.wikipedia.org/wiki/%D0%90%D0%BB%D0%BC%D0%B0%D0%B7" TargetMode="External"/><Relationship Id="rId322" Type="http://schemas.openxmlformats.org/officeDocument/2006/relationships/hyperlink" Target="http://ru.wikipedia.org/wiki/%D0%A4%D0%B0%D0%B9%D0%BB:Alrosa_logo.gif" TargetMode="External"/><Relationship Id="rId343" Type="http://schemas.openxmlformats.org/officeDocument/2006/relationships/hyperlink" Target="http://ru.wikipedia.org/wiki/%D0%90%D0%9B%D0%A0%D0%9E%D0%A1%D0%90" TargetMode="External"/><Relationship Id="rId364" Type="http://schemas.openxmlformats.org/officeDocument/2006/relationships/hyperlink" Target="http://ru.wikipedia.org/wiki/2008_%D0%B3%D0%BE%D0%B4" TargetMode="External"/><Relationship Id="rId61" Type="http://schemas.openxmlformats.org/officeDocument/2006/relationships/image" Target="media/image5.jpeg"/><Relationship Id="rId82" Type="http://schemas.openxmlformats.org/officeDocument/2006/relationships/hyperlink" Target="http://ru.wikipedia.org/wiki/%D0%90%D0%B2%D1%81%D1%82%D1%80%D0%B0%D0%BB%D0%B8%D1%8F" TargetMode="External"/><Relationship Id="rId199" Type="http://schemas.openxmlformats.org/officeDocument/2006/relationships/hyperlink" Target="http://ru.wikipedia.org/wiki/%D0%90%D0%B1%D1%80%D0%B0%D0%B7%D0%B8%D0%B2" TargetMode="External"/><Relationship Id="rId203" Type="http://schemas.openxmlformats.org/officeDocument/2006/relationships/hyperlink" Target="http://ru.wikipedia.org/wiki/%D0%9C%D0%B8%D0%BA%D1%80%D0%BE%D1%8D%D0%BB%D0%B5%D0%BA%D1%82%D1%80%D0%BE%D0%BD%D0%B8%D0%BA%D0%B0" TargetMode="External"/><Relationship Id="rId385" Type="http://schemas.openxmlformats.org/officeDocument/2006/relationships/hyperlink" Target="http://ru.wikipedia.org/w/index.php?title=%D0%90%D0%9B%D0%A0%D0%9E%D0%A1%D0%90&amp;action=edit&amp;section=6" TargetMode="External"/><Relationship Id="rId19" Type="http://schemas.openxmlformats.org/officeDocument/2006/relationships/hyperlink" Target="http://ru.wikipedia.org/wiki/%D0%93%D1%80%D0%B0%D1%84%D0%B8%D1%82" TargetMode="External"/><Relationship Id="rId224" Type="http://schemas.openxmlformats.org/officeDocument/2006/relationships/hyperlink" Target="http://ru.wikipedia.org/wiki/%D0%9E%D0%B3%D1%80%D0%B0%D0%BD%D0%BA%D0%B0" TargetMode="External"/><Relationship Id="rId245" Type="http://schemas.openxmlformats.org/officeDocument/2006/relationships/hyperlink" Target="http://ru.wikipedia.org/wiki/%D0%9A%D1%80%D0%BE%D0%B2%D0%B0%D0%B2%D1%8B%D0%B5_%D0%B0%D0%BB%D0%BC%D0%B0%D0%B7%D1%8B" TargetMode="External"/><Relationship Id="rId266" Type="http://schemas.openxmlformats.org/officeDocument/2006/relationships/hyperlink" Target="http://ru.wikipedia.org/wiki/%D0%90%D0%BB%D0%BC%D0%B0%D0%B7" TargetMode="External"/><Relationship Id="rId287" Type="http://schemas.openxmlformats.org/officeDocument/2006/relationships/hyperlink" Target="http://www.trizminsk.org/e/2500701.htm" TargetMode="External"/><Relationship Id="rId410" Type="http://schemas.openxmlformats.org/officeDocument/2006/relationships/hyperlink" Target="http://ru.wikipedia.org/wiki/%D0%93%D0%B5%D0%BE%D0%BB%D0%BE%D0%B3%D0%BE%D1%80%D0%B0%D0%B7%D0%B2%D0%B5%D0%B4%D0%BA%D0%B0" TargetMode="External"/><Relationship Id="rId30" Type="http://schemas.openxmlformats.org/officeDocument/2006/relationships/hyperlink" Target="http://ru.wikipedia.org/wiki/%D0%94%D1%80%D0%B0%D0%B3%D0%BE%D1%86%D0%B5%D0%BD%D0%BD%D1%8B%D0%B9_%D0%BA%D0%B0%D0%BC%D0%B5%D0%BD%D1%8C" TargetMode="External"/><Relationship Id="rId105" Type="http://schemas.openxmlformats.org/officeDocument/2006/relationships/hyperlink" Target="http://ru.wikipedia.org/wiki/1897_%D0%B3%D0%BE%D0%B4" TargetMode="External"/><Relationship Id="rId126" Type="http://schemas.openxmlformats.org/officeDocument/2006/relationships/hyperlink" Target="http://ru.wikipedia.org/wiki/%D0%AF%D0%BA%D1%83%D1%82%D0%B8%D1%8F" TargetMode="External"/><Relationship Id="rId147" Type="http://schemas.openxmlformats.org/officeDocument/2006/relationships/hyperlink" Target="http://ru.wikipedia.org/wiki/%D0%9A%D0%BE%D1%81%D1%82%D1%8F%D0%BD%D0%BE%D0%B5_%D0%BC%D0%B0%D1%81%D0%BB%D0%BE" TargetMode="External"/><Relationship Id="rId168" Type="http://schemas.openxmlformats.org/officeDocument/2006/relationships/hyperlink" Target="http://ru.wikipedia.org/wiki/%D0%90%D0%BB%D0%BC%D0%B0%D0%B7" TargetMode="External"/><Relationship Id="rId312" Type="http://schemas.openxmlformats.org/officeDocument/2006/relationships/hyperlink" Target="http://ru.wikipedia.org/wiki/%D0%98%D0%B4%D0%B5%D0%BD%D1%82%D0%B8%D1%84%D0%B8%D0%BA%D0%B0%D1%82%D0%BE%D1%80_%D1%86%D0%B8%D1%84%D1%80%D0%BE%D0%B2%D0%BE%D0%B3%D0%BE_%D0%BE%D0%B1%D1%8A%D0%B5%D0%BA%D1%82%D0%B0" TargetMode="External"/><Relationship Id="rId333" Type="http://schemas.openxmlformats.org/officeDocument/2006/relationships/hyperlink" Target="http://ru.wikipedia.org/wiki/%D0%9C%D0%BE%D1%81%D0%BA%D0%B2%D0%B0" TargetMode="External"/><Relationship Id="rId354" Type="http://schemas.openxmlformats.org/officeDocument/2006/relationships/hyperlink" Target="http://ru.wikipedia.org/wiki/%D0%9C%D0%B8%D1%80_(%D0%BA%D0%B8%D0%BC%D0%B1%D0%B5%D1%80%D0%BB%D0%B8%D1%82%D0%BE%D0%B2%D0%B0%D1%8F_%D1%82%D1%80%D1%83%D0%B1%D0%BA%D0%B0)" TargetMode="External"/><Relationship Id="rId51" Type="http://schemas.openxmlformats.org/officeDocument/2006/relationships/hyperlink" Target="http://ru.wikipedia.org/wiki/%D0%92%D0%B8%D0%B7%D1%83%D0%B0%D0%BB%D1%8C%D0%BD%D0%BE%D0%B5_%D0%B2%D0%BE%D1%81%D0%BF%D1%80%D0%B8%D1%8F%D1%82%D0%B8%D0%B5" TargetMode="External"/><Relationship Id="rId72" Type="http://schemas.openxmlformats.org/officeDocument/2006/relationships/hyperlink" Target="http://ru.wikipedia.org/wiki/%D0%9C%D0%B5%D1%82%D0%B0%D0%BC%D0%BE%D1%80%D1%84%D0%B8%D0%B7%D0%BC" TargetMode="External"/><Relationship Id="rId93" Type="http://schemas.openxmlformats.org/officeDocument/2006/relationships/hyperlink" Target="http://ru.wikipedia.org/wiki/5_%D0%B8%D1%8E%D0%BB%D1%8F" TargetMode="External"/><Relationship Id="rId189" Type="http://schemas.openxmlformats.org/officeDocument/2006/relationships/hyperlink" Target="http://ru.wikipedia.org/wiki/%D0%94%D0%B5_%D0%91%D0%B8%D1%80%D1%81" TargetMode="External"/><Relationship Id="rId375" Type="http://schemas.openxmlformats.org/officeDocument/2006/relationships/hyperlink" Target="http://ru.wikipedia.org/wiki/2013_%D0%B3%D0%BE%D0%B4" TargetMode="External"/><Relationship Id="rId396" Type="http://schemas.openxmlformats.org/officeDocument/2006/relationships/hyperlink" Target="http://ru.wikipedia.org/wiki/%D0%A3%D0%BB%D1%83%D1%81" TargetMode="External"/><Relationship Id="rId3" Type="http://schemas.openxmlformats.org/officeDocument/2006/relationships/settings" Target="settings.xml"/><Relationship Id="rId214" Type="http://schemas.openxmlformats.org/officeDocument/2006/relationships/hyperlink" Target="http://ru.wikipedia.org/wiki/%D0%98%D0%BD%D1%81%D1%82%D0%B8%D1%82%D1%83%D1%82_%D1%84%D0%B8%D0%B7%D0%B8%D0%BA%D0%B8_%D0%B2%D1%8B%D1%81%D0%BE%D0%BA%D0%B8%D1%85_%D0%B4%D0%B0%D0%B2%D0%BB%D0%B5%D0%BD%D0%B8%D0%B9_%D0%B8%D0%BC._%D0%9B._%D0%A4._%D0%92%D0%B5%D1%80%D0%B5%D1%89%D0%B0%D0%B3%D0%B8%D0%BD%D0%B0_%D0%A0%D0%90%D0%9D" TargetMode="External"/><Relationship Id="rId235" Type="http://schemas.openxmlformats.org/officeDocument/2006/relationships/hyperlink" Target="http://ru.wikipedia.org/wiki/%D0%91%D0%B5%D0%BB%D1%8C%D0%B3%D0%B8%D1%8F" TargetMode="External"/><Relationship Id="rId256" Type="http://schemas.openxmlformats.org/officeDocument/2006/relationships/hyperlink" Target="http://ru.wikipedia.org/wiki/%D0%90%D0%BB%D0%BC%D0%B0%D0%B7" TargetMode="External"/><Relationship Id="rId277" Type="http://schemas.openxmlformats.org/officeDocument/2006/relationships/hyperlink" Target="http://ru.wikipedia.org/wiki/%D0%9B%D0%B5%D0%BD%D0%B8%D0%BD%D1%81%D0%BA%D0%B0%D1%8F_%D0%BF%D1%80%D0%B5%D0%BC%D0%B8%D1%8F" TargetMode="External"/><Relationship Id="rId298" Type="http://schemas.openxmlformats.org/officeDocument/2006/relationships/hyperlink" Target="http://ru.wikipedia.org/wiki/%D0%90%D0%BB%D0%BC%D0%B0%D0%B7" TargetMode="External"/><Relationship Id="rId400" Type="http://schemas.openxmlformats.org/officeDocument/2006/relationships/hyperlink" Target="http://ru.wikipedia.org/wiki/%D0%9C%D0%B5%D1%81%D1%82%D0%BE%D1%80%D0%BE%D0%B6%D0%B4%D0%B5%D0%BD%D0%B8%D0%B5_%D0%9B%D0%BE%D0%BC%D0%BE%D0%BD%D0%BE%D1%81%D0%BE%D0%B2%D0%B0" TargetMode="External"/><Relationship Id="rId116" Type="http://schemas.openxmlformats.org/officeDocument/2006/relationships/hyperlink" Target="http://ru.wikipedia.org/wiki/%D0%9C%D0%B8%D1%80_(%D0%BA%D0%B8%D0%BC%D0%B1%D0%B5%D1%80%D0%BB%D0%B8%D1%82%D0%BE%D0%B2%D0%B0%D1%8F_%D1%82%D1%80%D1%83%D0%B1%D0%BA%D0%B0)" TargetMode="External"/><Relationship Id="rId137" Type="http://schemas.openxmlformats.org/officeDocument/2006/relationships/hyperlink" Target="http://ru.wikipedia.org/wiki/%D0%93%D0%B5%D0%BC%D1%84%D1%80%D0%B8_%D0%94%D1%8D%D0%B2%D0%B8" TargetMode="External"/><Relationship Id="rId158" Type="http://schemas.openxmlformats.org/officeDocument/2006/relationships/hyperlink" Target="http://ru.wikipedia.org/wiki/%D0%91%D0%B0%D0%BA%D1%83%D0%BB%D1%8C,_%D0%92%D0%B0%D0%BB%D0%B5%D0%BD%D1%82%D0%B8%D0%BD_%D0%9D%D0%B8%D0%BA%D0%BE%D0%BB%D0%B0%D0%B5%D0%B2%D0%B8%D1%87" TargetMode="External"/><Relationship Id="rId302" Type="http://schemas.openxmlformats.org/officeDocument/2006/relationships/hyperlink" Target="http://ru.wikipedia.org/wiki/%D0%90%D0%BB%D0%BC%D0%B0%D0%B7" TargetMode="External"/><Relationship Id="rId323" Type="http://schemas.openxmlformats.org/officeDocument/2006/relationships/image" Target="media/image8.gif"/><Relationship Id="rId344" Type="http://schemas.openxmlformats.org/officeDocument/2006/relationships/hyperlink" Target="http://ru.wikipedia.org/wiki/%D0%90%D0%9B%D0%A0%D0%9E%D0%A1%D0%90" TargetMode="External"/><Relationship Id="rId20" Type="http://schemas.openxmlformats.org/officeDocument/2006/relationships/hyperlink" Target="http://ru.wikipedia.org/wiki/%D0%90%D0%BB%D0%BC%D0%B0%D0%B7" TargetMode="External"/><Relationship Id="rId41" Type="http://schemas.openxmlformats.org/officeDocument/2006/relationships/image" Target="media/image3.gif"/><Relationship Id="rId62" Type="http://schemas.openxmlformats.org/officeDocument/2006/relationships/hyperlink" Target="http://ru.wikipedia.org/wiki/%D0%90%D0%BD%D1%82%D0%B0%D1%80%D0%BA%D1%82%D0%B8%D0%B4%D0%B0" TargetMode="External"/><Relationship Id="rId83" Type="http://schemas.openxmlformats.org/officeDocument/2006/relationships/hyperlink" Target="http://ru.wikipedia.org/wiki/%D0%9A%D0%B0%D0%BD%D0%B0%D0%B4%D0%B0" TargetMode="External"/><Relationship Id="rId179" Type="http://schemas.openxmlformats.org/officeDocument/2006/relationships/hyperlink" Target="http://ru.wikipedia.org/wiki/%D0%90%D0%BB%D0%BC%D0%B0%D0%B7" TargetMode="External"/><Relationship Id="rId365" Type="http://schemas.openxmlformats.org/officeDocument/2006/relationships/hyperlink" Target="http://ru.wikipedia.org/wiki/%D0%90%D0%9B%D0%A0%D0%9E%D0%A1%D0%90" TargetMode="External"/><Relationship Id="rId386" Type="http://schemas.openxmlformats.org/officeDocument/2006/relationships/hyperlink" Target="http://ru.wikipedia.org/wiki/%D0%A3%D0%B4%D0%B0%D1%87%D0%BD%D1%8B%D0%B9" TargetMode="External"/><Relationship Id="rId190" Type="http://schemas.openxmlformats.org/officeDocument/2006/relationships/hyperlink" Target="http://ru.wikipedia.org/wiki/%D0%91%D0%BE%D1%82%D1%81%D0%B2%D0%B0%D0%BD%D0%B0" TargetMode="External"/><Relationship Id="rId204" Type="http://schemas.openxmlformats.org/officeDocument/2006/relationships/hyperlink" Target="http://ru.wikipedia.org/wiki/%D0%9F%D0%BE%D0%B4%D0%BB%D0%BE%D0%B6%D0%BA%D0%B0" TargetMode="External"/><Relationship Id="rId225" Type="http://schemas.openxmlformats.org/officeDocument/2006/relationships/hyperlink" Target="http://ru.wikipedia.org/wiki/%D0%9E%D0%B3%D1%80%D0%B0%D0%BD%D0%BA%D0%B0" TargetMode="External"/><Relationship Id="rId246" Type="http://schemas.openxmlformats.org/officeDocument/2006/relationships/hyperlink" Target="http://ru.wikipedia.org/wiki/%D0%9A%D1%80%D1%83%D0%BF%D0%BD%D0%B5%D0%B9%D1%88%D0%B8%D0%B5_%D0%B0%D0%BB%D0%BC%D0%B0%D0%B7%D1%8B_%D1%80%D0%BE%D1%81%D1%81%D0%B8%D0%B9%D1%81%D0%BA%D0%BE%D0%B3%D0%BE_%D0%BF%D1%80%D0%BE%D0%B8%D1%81%D1%85%D0%BE%D0%B6%D0%B4%D0%B5%D0%BD%D0%B8%D1%8F" TargetMode="External"/><Relationship Id="rId267" Type="http://schemas.openxmlformats.org/officeDocument/2006/relationships/hyperlink" Target="http://www.diamanters.ru/color.htm" TargetMode="External"/><Relationship Id="rId288" Type="http://schemas.openxmlformats.org/officeDocument/2006/relationships/hyperlink" Target="http://ru.wikipedia.org/wiki/%D0%90%D0%BB%D0%BC%D0%B0%D0%B7" TargetMode="External"/><Relationship Id="rId411" Type="http://schemas.openxmlformats.org/officeDocument/2006/relationships/hyperlink" Target="http://ru.wikipedia.org/wiki/%D0%96%D0%B5%D0%BB%D0%B5%D0%B7%D0%BD%D0%B0%D1%8F_%D1%80%D1%83%D0%B4%D0%B0" TargetMode="External"/><Relationship Id="rId106" Type="http://schemas.openxmlformats.org/officeDocument/2006/relationships/hyperlink" Target="http://ru.wikipedia.org/wiki/%D0%9A%D0%B0%D1%80%D0%B0%D1%82" TargetMode="External"/><Relationship Id="rId127" Type="http://schemas.openxmlformats.org/officeDocument/2006/relationships/hyperlink" Target="http://ru.wikipedia.org/wiki/%D0%98%D0%BD%D1%81%D1%82%D0%B8%D1%82%D1%83%D1%82_%D0%B3%D0%B5%D0%BE%D0%BB%D0%BE%D0%B3%D0%B8%D0%B8_%D0%B8_%D0%BC%D0%B8%D0%BD%D0%B5%D1%80%D0%B0%D0%BB%D0%BE%D0%B3%D0%B8%D0%B8_%D0%B8%D0%BC._%D0%92._%D0%A1._%D0%A1%D0%BE%D0%B1%D0%BE%D0%BB%D0%B5%D0%B2%D0%B0_%D0%A1%D0%9E_%D0%A0%D0%90%D0%9D" TargetMode="External"/><Relationship Id="rId313" Type="http://schemas.openxmlformats.org/officeDocument/2006/relationships/hyperlink" Target="http://dx.doi.org/10.1038%2Fnature02449" TargetMode="External"/><Relationship Id="rId10" Type="http://schemas.openxmlformats.org/officeDocument/2006/relationships/hyperlink" Target="http://ru.wikipedia.org/wiki/%D0%90%D0%BB%D0%BC%D0%B0%D0%B7" TargetMode="External"/><Relationship Id="rId31" Type="http://schemas.openxmlformats.org/officeDocument/2006/relationships/hyperlink" Target="http://ru.wikipedia.org/wiki/%D0%98%D0%B7%D1%83%D0%BC%D1%80%D1%83%D0%B4" TargetMode="External"/><Relationship Id="rId52" Type="http://schemas.openxmlformats.org/officeDocument/2006/relationships/hyperlink" Target="http://ru.wikipedia.org/wiki/%D0%90%D0%BB%D0%BC%D0%B0%D0%B7" TargetMode="External"/><Relationship Id="rId73" Type="http://schemas.openxmlformats.org/officeDocument/2006/relationships/hyperlink" Target="http://ru.wikipedia.org/wiki/%D0%9A%D1%83%D0%BC%D0%B4%D1%8B%D0%BA%D1%83%D0%BB%D1%8C%D1%81%D0%BA%D0%BE%D0%B5_%D0%BC%D0%B5%D1%81%D1%82%D0%BE%D1%80%D0%BE%D0%B6%D0%B4%D0%B5%D0%BD%D0%B8%D0%B5_%D0%B0%D0%BB%D0%BC%D0%B0%D0%B7%D0%BE%D0%B2" TargetMode="External"/><Relationship Id="rId94" Type="http://schemas.openxmlformats.org/officeDocument/2006/relationships/hyperlink" Target="http://ru.wikipedia.org/wiki/1829_%D0%B3%D0%BE%D0%B4" TargetMode="External"/><Relationship Id="rId148" Type="http://schemas.openxmlformats.org/officeDocument/2006/relationships/hyperlink" Target="http://ru.wikipedia.org/wiki/%D0%9B%D0%B8%D1%82%D0%B8%D0%B9" TargetMode="External"/><Relationship Id="rId169" Type="http://schemas.openxmlformats.org/officeDocument/2006/relationships/hyperlink" Target="http://ru.wikipedia.org/wiki/%D0%92%D0%B7%D1%80%D1%8B%D0%B2%D1%87%D0%B0%D1%82%D1%8B%D0%B5_%D0%B2%D0%B5%D1%89%D0%B5%D1%81%D1%82%D0%B2%D0%B0" TargetMode="External"/><Relationship Id="rId334" Type="http://schemas.openxmlformats.org/officeDocument/2006/relationships/hyperlink" Target="http://ru.wikipedia.org/wiki/%D0%90%D0%BD%D0%B4%D1%80%D0%B5%D0%B5%D0%B2,_%D0%A4%D1%91%D0%B4%D0%BE%D1%80_%D0%91%D0%BE%D1%80%D0%B8%D1%81%D0%BE%D0%B2%D0%B8%D1%87" TargetMode="External"/><Relationship Id="rId355" Type="http://schemas.openxmlformats.org/officeDocument/2006/relationships/hyperlink" Target="http://ru.wikipedia.org/wiki/%D0%A3%D0%B4%D0%B0%D1%87%D0%BD%D0%B0%D1%8F_(%D0%BA%D0%B8%D0%BC%D0%B1%D0%B5%D1%80%D0%BB%D0%B8%D1%82%D0%BE%D0%B2%D0%B0%D1%8F_%D1%82%D1%80%D1%83%D0%B1%D0%BA%D0%B0)" TargetMode="External"/><Relationship Id="rId376" Type="http://schemas.openxmlformats.org/officeDocument/2006/relationships/hyperlink" Target="http://ru.wikipedia.org/wiki/%D0%90%D0%9B%D0%A0%D0%9E%D0%A1%D0%90" TargetMode="External"/><Relationship Id="rId397" Type="http://schemas.openxmlformats.org/officeDocument/2006/relationships/hyperlink" Target="http://ru.wikipedia.org/wiki/%D0%92%D0%BE%D1%81%D1%82%D0%BE%D1%87%D0%BD%D0%B0%D1%8F_%D0%A1%D0%B8%D0%B1%D0%B8%D1%80%D1%8C" TargetMode="External"/><Relationship Id="rId4" Type="http://schemas.openxmlformats.org/officeDocument/2006/relationships/webSettings" Target="webSettings.xml"/><Relationship Id="rId180" Type="http://schemas.openxmlformats.org/officeDocument/2006/relationships/hyperlink" Target="http://ru.wikipedia.org/wiki/%D0%90%D0%BB%D0%BC%D0%B0%D0%B7" TargetMode="External"/><Relationship Id="rId215" Type="http://schemas.openxmlformats.org/officeDocument/2006/relationships/hyperlink" Target="http://ru.wikipedia.org/wiki/%D0%A1%D0%B2%D0%B5%D1%80%D1%85%D0%BF%D1%80%D0%BE%D0%B2%D0%BE%D0%B4%D0%B8%D0%BC%D0%BE%D1%81%D1%82%D1%8C" TargetMode="External"/><Relationship Id="rId236" Type="http://schemas.openxmlformats.org/officeDocument/2006/relationships/hyperlink" Target="http://ru.wikipedia.org/wiki/%D0%A1%D0%A8%D0%90" TargetMode="External"/><Relationship Id="rId257" Type="http://schemas.openxmlformats.org/officeDocument/2006/relationships/hyperlink" Target="http://ru.wikipedia.org/wiki/%D0%90%D0%BD%D0%B4%D1%80%D0%B5%D0%B5%D0%B2,_%D0%92%D0%B0%D0%BB%D0%B5%D0%BD%D1%82%D0%B8%D0%BD_%D0%94%D0%BC%D0%B8%D1%82%D1%80%D0%B8%D0%B5%D0%B2%D0%B8%D1%87" TargetMode="External"/><Relationship Id="rId278" Type="http://schemas.openxmlformats.org/officeDocument/2006/relationships/hyperlink" Target="http://ru.wikipedia.org/wiki/1970_%D0%B3%D0%BE%D0%B4" TargetMode="External"/><Relationship Id="rId401" Type="http://schemas.openxmlformats.org/officeDocument/2006/relationships/hyperlink" Target="http://ru.wikipedia.org/wiki/%D0%9A%D0%B0%D1%80%D1%8C%D0%B5%D1%80" TargetMode="External"/><Relationship Id="rId303" Type="http://schemas.openxmlformats.org/officeDocument/2006/relationships/hyperlink" Target="http://journals.ioffe.ru/ftt/2004/04/p585-590.pdf" TargetMode="External"/><Relationship Id="rId42" Type="http://schemas.openxmlformats.org/officeDocument/2006/relationships/image" Target="media/image4.png"/><Relationship Id="rId84" Type="http://schemas.openxmlformats.org/officeDocument/2006/relationships/hyperlink" Target="http://ru.wikipedia.org/w/index.php?title=%D0%9A%D0%B8%D0%BC%D0%B1%D0%B5%D1%80%D0%BB%D0%B8%D0%B9%D1%81%D0%BA%D0%B8%D0%B9_%D0%BF%D1%80%D0%BE%D1%86%D0%B5%D1%81%D1%81&amp;action=edit&amp;redlink=1" TargetMode="External"/><Relationship Id="rId138" Type="http://schemas.openxmlformats.org/officeDocument/2006/relationships/hyperlink" Target="http://ru.wikipedia.org/wiki/%D0%9C%D0%B0%D0%B9%D0%BA%D0%BB_%D0%A4%D0%B0%D1%80%D0%B0%D0%B4%D0%B5%D0%B9" TargetMode="External"/><Relationship Id="rId345" Type="http://schemas.openxmlformats.org/officeDocument/2006/relationships/hyperlink" Target="http://ru.wikipedia.org/wiki/%D0%90%D0%9B%D0%A0%D0%9E%D0%A1%D0%90" TargetMode="External"/><Relationship Id="rId387" Type="http://schemas.openxmlformats.org/officeDocument/2006/relationships/hyperlink" Target="http://ru.wikipedia.org/wiki/%D0%A3%D0%B4%D0%B0%D1%87%D0%BD%D0%B0%D1%8F_(%D0%BA%D0%B8%D0%BC%D0%B1%D0%B5%D1%80%D0%BB%D0%B8%D1%82%D0%BE%D0%B2%D0%B0%D1%8F_%D1%82%D1%80%D1%83%D0%B1%D0%BA%D0%B0)" TargetMode="External"/><Relationship Id="rId191" Type="http://schemas.openxmlformats.org/officeDocument/2006/relationships/hyperlink" Target="http://ru.wikipedia.org/wiki/%D0%AE%D0%90%D0%A0" TargetMode="External"/><Relationship Id="rId205" Type="http://schemas.openxmlformats.org/officeDocument/2006/relationships/hyperlink" Target="http://ru.wikipedia.org/wiki/%D0%92%D1%8B%D1%81%D0%BE%D0%BA%D0%BE%D0%B2%D0%BE%D0%BB%D1%8C%D1%82%D0%BD%D1%8B%D0%B9_%D0%B2%D1%8B%D0%BA%D0%BB%D1%8E%D1%87%D0%B0%D1%82%D0%B5%D0%BB%D1%8C" TargetMode="External"/><Relationship Id="rId247" Type="http://schemas.openxmlformats.org/officeDocument/2006/relationships/hyperlink" Target="http://ru.wikipedia.org/wiki/%D0%A2%D1%80%D1%83%D0%B1%D0%BA%D0%B0_%D0%A3%D0%B4%D0%B0%D1%87%D0%BD%D0%B0%D1%8F" TargetMode="External"/><Relationship Id="rId412" Type="http://schemas.openxmlformats.org/officeDocument/2006/relationships/hyperlink" Target="http://ru.wikipedia.org/wiki/%D0%90%D0%9B%D0%A0%D0%9E%D0%A1%D0%90" TargetMode="External"/><Relationship Id="rId107" Type="http://schemas.openxmlformats.org/officeDocument/2006/relationships/hyperlink" Target="http://ru.wikipedia.org/wiki/%D0%A1%D0%B8%D0%B1%D0%B8%D1%80%D1%8C" TargetMode="External"/><Relationship Id="rId289" Type="http://schemas.openxmlformats.org/officeDocument/2006/relationships/hyperlink" Target="http://universitates.kharkov.ua/arhiv/2007_1/zarickij/zarickij.html" TargetMode="External"/><Relationship Id="rId11" Type="http://schemas.openxmlformats.org/officeDocument/2006/relationships/hyperlink" Target="http://ru.wikipedia.org/wiki/%D0%9F%D0%BE%D0%BA%D0%B0%D0%B7%D0%B0%D1%82%D0%B5%D0%BB%D1%8C_%D0%BF%D1%80%D0%B5%D0%BB%D0%BE%D0%BC%D0%BB%D0%B5%D0%BD%D0%B8%D1%8F" TargetMode="External"/><Relationship Id="rId53" Type="http://schemas.openxmlformats.org/officeDocument/2006/relationships/hyperlink" Target="http://ru.wikipedia.org/wiki/%D0%90%D0%BB%D0%BC%D0%B0%D0%B7" TargetMode="External"/><Relationship Id="rId149" Type="http://schemas.openxmlformats.org/officeDocument/2006/relationships/hyperlink" Target="http://ru.wikipedia.org/wiki/%D0%90%D0%BB%D0%BC%D0%B0%D0%B7" TargetMode="External"/><Relationship Id="rId314" Type="http://schemas.openxmlformats.org/officeDocument/2006/relationships/hyperlink" Target="http://ru.wikipedia.org/wiki/ISSN" TargetMode="External"/><Relationship Id="rId356" Type="http://schemas.openxmlformats.org/officeDocument/2006/relationships/hyperlink" Target="http://ru.wikipedia.org/wiki/1957_%D0%B3%D0%BE%D0%B4" TargetMode="External"/><Relationship Id="rId398" Type="http://schemas.openxmlformats.org/officeDocument/2006/relationships/hyperlink" Target="http://ru.wikipedia.org/wiki/%D0%90%D0%9B%D0%A0%D0%9E%D0%A1%D0%90" TargetMode="External"/><Relationship Id="rId95" Type="http://schemas.openxmlformats.org/officeDocument/2006/relationships/hyperlink" Target="http://ru.wikipedia.org/wiki/%D0%9F%D0%B5%D1%80%D0%BC%D1%81%D0%BA%D0%B0%D1%8F_%D0%B3%D1%83%D0%B1%D0%B5%D1%80%D0%BD%D0%B8%D1%8F" TargetMode="External"/><Relationship Id="rId160" Type="http://schemas.openxmlformats.org/officeDocument/2006/relationships/hyperlink" Target="http://ru.wikipedia.org/wiki/%D0%90%D0%BB%D0%BC%D0%B0%D0%B7" TargetMode="External"/><Relationship Id="rId216" Type="http://schemas.openxmlformats.org/officeDocument/2006/relationships/hyperlink" Target="http://ru.wikipedia.org/wiki/%D0%9B%D0%B5%D0%B3%D0%B8%D1%80%D0%BE%D0%B2%D0%B0%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13293</Words>
  <Characters>75771</Characters>
  <Application>Microsoft Office Word</Application>
  <DocSecurity>0</DocSecurity>
  <Lines>631</Lines>
  <Paragraphs>177</Paragraphs>
  <ScaleCrop>false</ScaleCrop>
  <Company>Home</Company>
  <LinksUpToDate>false</LinksUpToDate>
  <CharactersWithSpaces>88887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DAROTAR</dc:creator>
  <cp:keywords/>
  <dc:description/>
  <cp:lastModifiedBy>DAROTAR</cp:lastModifiedBy>
  <cp:revision>5</cp:revision>
  <dcterms:created xsi:type="dcterms:W3CDTF">2016-12-10T22:19:00Z</dcterms:created>
  <dcterms:modified xsi:type="dcterms:W3CDTF">2016-12-10T22:36:00Z</dcterms:modified>
</cp:coreProperties>
</file>