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C0" w:rsidRPr="00DD01AC" w:rsidRDefault="00DD01AC" w:rsidP="00DD01A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Психологический тест</w:t>
      </w:r>
      <w:r w:rsidR="00512DC0" w:rsidRPr="00DD01AC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: Геометрические фигуры</w:t>
      </w:r>
    </w:p>
    <w:p w:rsidR="00512DC0" w:rsidRPr="00DD01AC" w:rsidRDefault="00512DC0" w:rsidP="00DD0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DD01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Из пяти фигур (квадрат, прямоугольник, треугольник, круг, зигзаг), изображенных на листе бумаги, выберите одну, которая вам больше понравилась</w:t>
      </w:r>
      <w:proofErr w:type="gramEnd"/>
    </w:p>
    <w:p w:rsidR="00512DC0" w:rsidRPr="00DD01AC" w:rsidRDefault="00512DC0" w:rsidP="00DD0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D01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 теперь прочтите характеристики людей, выбравших ту или иную фигуру</w:t>
      </w:r>
    </w:p>
    <w:p w:rsidR="00512DC0" w:rsidRPr="00DD01AC" w:rsidRDefault="00512DC0" w:rsidP="00DD0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D01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Итак, начинаем:</w:t>
      </w:r>
    </w:p>
    <w:tbl>
      <w:tblPr>
        <w:tblW w:w="5000" w:type="pct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5"/>
        <w:gridCol w:w="7900"/>
      </w:tblGrid>
      <w:tr w:rsidR="00512DC0" w:rsidRPr="00512DC0" w:rsidTr="00512DC0">
        <w:trPr>
          <w:tblCellSpacing w:w="75" w:type="dxa"/>
        </w:trPr>
        <w:tc>
          <w:tcPr>
            <w:tcW w:w="0" w:type="auto"/>
            <w:vAlign w:val="center"/>
            <w:hideMark/>
          </w:tcPr>
          <w:p w:rsidR="00512DC0" w:rsidRPr="00512DC0" w:rsidRDefault="00512DC0" w:rsidP="00512DC0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sz w:val="18"/>
                <w:lang w:eastAsia="ru-RU"/>
              </w:rPr>
            </w:pPr>
            <w:r w:rsidRPr="00512DC0">
              <w:rPr>
                <w:rFonts w:ascii="Verdana" w:eastAsia="Times New Roman" w:hAnsi="Verdana" w:cs="Times New Roman"/>
                <w:noProof/>
                <w:sz w:val="18"/>
                <w:lang w:eastAsia="ru-RU"/>
              </w:rPr>
              <w:drawing>
                <wp:anchor distT="47625" distB="47625" distL="47625" distR="47625" simplePos="0" relativeHeight="25165568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00" cy="952500"/>
                  <wp:effectExtent l="19050" t="0" r="0" b="0"/>
                  <wp:wrapSquare wrapText="bothSides"/>
                  <wp:docPr id="2" name="Рисунок 2" descr="http://www.samru.ru/content/Image/News/otorvis_vse/gadalka/raznoe/ge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amru.ru/content/Image/News/otorvis_vse/gadalka/raznoe/geo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hideMark/>
          </w:tcPr>
          <w:p w:rsidR="00512DC0" w:rsidRPr="00512DC0" w:rsidRDefault="00512DC0" w:rsidP="00512DC0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sz w:val="18"/>
                <w:lang w:eastAsia="ru-RU"/>
              </w:rPr>
            </w:pPr>
            <w:r w:rsidRPr="00512DC0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КВАДРАТ:</w:t>
            </w:r>
            <w:r w:rsidRPr="00512DC0">
              <w:rPr>
                <w:rFonts w:ascii="Verdana" w:eastAsia="Times New Roman" w:hAnsi="Verdana" w:cs="Times New Roman"/>
                <w:sz w:val="18"/>
                <w:lang w:eastAsia="ru-RU"/>
              </w:rPr>
              <w:br/>
              <w:t xml:space="preserve">Трудолюбие, усердие, потребность доводить начатое дело до конца, </w:t>
            </w:r>
            <w:proofErr w:type="gramStart"/>
            <w:r w:rsidRPr="00512DC0">
              <w:rPr>
                <w:rFonts w:ascii="Verdana" w:eastAsia="Times New Roman" w:hAnsi="Verdana" w:cs="Times New Roman"/>
                <w:sz w:val="18"/>
                <w:lang w:eastAsia="ru-RU"/>
              </w:rPr>
              <w:t>упорстве</w:t>
            </w:r>
            <w:proofErr w:type="gramEnd"/>
            <w:r w:rsidRPr="00512DC0">
              <w:rPr>
                <w:rFonts w:ascii="Verdana" w:eastAsia="Times New Roman" w:hAnsi="Verdana" w:cs="Times New Roman"/>
                <w:sz w:val="18"/>
                <w:lang w:eastAsia="ru-RU"/>
              </w:rPr>
              <w:t>, позволяющее добиваться завершения работы,- вот чем знамениты истинные Квадраты.</w:t>
            </w:r>
            <w:r w:rsidRPr="00512DC0">
              <w:rPr>
                <w:rFonts w:ascii="Verdana" w:eastAsia="Times New Roman" w:hAnsi="Verdana" w:cs="Times New Roman"/>
                <w:sz w:val="18"/>
                <w:lang w:eastAsia="ru-RU"/>
              </w:rPr>
              <w:br/>
              <w:t>Выносливость, терпение и методичность обычно делают Квадрата высококлассным специалистом в своей области.</w:t>
            </w:r>
            <w:r w:rsidRPr="00512DC0">
              <w:rPr>
                <w:rFonts w:ascii="Verdana" w:eastAsia="Times New Roman" w:hAnsi="Verdana" w:cs="Times New Roman"/>
                <w:sz w:val="18"/>
                <w:lang w:eastAsia="ru-RU"/>
              </w:rPr>
              <w:br/>
              <w:t xml:space="preserve">Квадрат любит раз и навсегда </w:t>
            </w:r>
            <w:proofErr w:type="spellStart"/>
            <w:proofErr w:type="gramStart"/>
            <w:r w:rsidRPr="00512DC0">
              <w:rPr>
                <w:rFonts w:ascii="Verdana" w:eastAsia="Times New Roman" w:hAnsi="Verdana" w:cs="Times New Roman"/>
                <w:sz w:val="18"/>
                <w:lang w:eastAsia="ru-RU"/>
              </w:rPr>
              <w:t>заведен-ный</w:t>
            </w:r>
            <w:proofErr w:type="spellEnd"/>
            <w:proofErr w:type="gramEnd"/>
            <w:r w:rsidRPr="00512DC0">
              <w:rPr>
                <w:rFonts w:ascii="Verdana" w:eastAsia="Times New Roman" w:hAnsi="Verdana" w:cs="Times New Roman"/>
                <w:sz w:val="18"/>
                <w:lang w:eastAsia="ru-RU"/>
              </w:rPr>
              <w:t xml:space="preserve"> порядок: все должно находиться на своем месте и происходить в свое время.</w:t>
            </w:r>
            <w:r w:rsidRPr="00512DC0">
              <w:rPr>
                <w:rFonts w:ascii="Verdana" w:eastAsia="Times New Roman" w:hAnsi="Verdana" w:cs="Times New Roman"/>
                <w:sz w:val="18"/>
                <w:lang w:eastAsia="ru-RU"/>
              </w:rPr>
              <w:br/>
              <w:t xml:space="preserve">Идеал Квадрата - распланированная, предсказуемая жизнь, ему не по душе «сюрпризы» и изменения </w:t>
            </w:r>
            <w:proofErr w:type="spellStart"/>
            <w:proofErr w:type="gramStart"/>
            <w:r w:rsidRPr="00512DC0">
              <w:rPr>
                <w:rFonts w:ascii="Verdana" w:eastAsia="Times New Roman" w:hAnsi="Verdana" w:cs="Times New Roman"/>
                <w:sz w:val="18"/>
                <w:lang w:eastAsia="ru-RU"/>
              </w:rPr>
              <w:t>при-вычного</w:t>
            </w:r>
            <w:proofErr w:type="spellEnd"/>
            <w:proofErr w:type="gramEnd"/>
            <w:r w:rsidRPr="00512DC0">
              <w:rPr>
                <w:rFonts w:ascii="Verdana" w:eastAsia="Times New Roman" w:hAnsi="Verdana" w:cs="Times New Roman"/>
                <w:sz w:val="18"/>
                <w:lang w:eastAsia="ru-RU"/>
              </w:rPr>
              <w:t xml:space="preserve"> хода событий.</w:t>
            </w:r>
          </w:p>
        </w:tc>
      </w:tr>
      <w:tr w:rsidR="00512DC0" w:rsidRPr="00512DC0" w:rsidTr="00512DC0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512DC0" w:rsidRPr="00512DC0" w:rsidRDefault="00512DC0" w:rsidP="00512DC0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sz w:val="18"/>
                <w:lang w:eastAsia="ru-RU"/>
              </w:rPr>
            </w:pPr>
            <w:r w:rsidRPr="00512DC0">
              <w:rPr>
                <w:rFonts w:ascii="Verdana" w:eastAsia="Times New Roman" w:hAnsi="Verdana" w:cs="Times New Roman"/>
                <w:sz w:val="18"/>
                <w:lang w:eastAsia="ru-RU"/>
              </w:rPr>
              <w:t> </w:t>
            </w:r>
          </w:p>
        </w:tc>
      </w:tr>
      <w:tr w:rsidR="00512DC0" w:rsidRPr="00512DC0" w:rsidTr="00512DC0">
        <w:trPr>
          <w:tblCellSpacing w:w="75" w:type="dxa"/>
        </w:trPr>
        <w:tc>
          <w:tcPr>
            <w:tcW w:w="0" w:type="auto"/>
            <w:vAlign w:val="center"/>
            <w:hideMark/>
          </w:tcPr>
          <w:p w:rsidR="00512DC0" w:rsidRPr="00512DC0" w:rsidRDefault="00512DC0" w:rsidP="00512DC0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sz w:val="18"/>
                <w:lang w:eastAsia="ru-RU"/>
              </w:rPr>
            </w:pPr>
            <w:r w:rsidRPr="00512DC0">
              <w:rPr>
                <w:rFonts w:ascii="Verdana" w:eastAsia="Times New Roman" w:hAnsi="Verdana" w:cs="Times New Roman"/>
                <w:noProof/>
                <w:sz w:val="18"/>
                <w:lang w:eastAsia="ru-RU"/>
              </w:rPr>
              <w:drawing>
                <wp:anchor distT="47625" distB="47625" distL="47625" distR="47625" simplePos="0" relativeHeight="25165670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00" cy="952500"/>
                  <wp:effectExtent l="19050" t="0" r="0" b="0"/>
                  <wp:wrapSquare wrapText="bothSides"/>
                  <wp:docPr id="3" name="Рисунок 3" descr="http://www.samru.ru/content/Image/News/otorvis_vse/gadalka/raznoe/geo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amru.ru/content/Image/News/otorvis_vse/gadalka/raznoe/geo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hideMark/>
          </w:tcPr>
          <w:p w:rsidR="00512DC0" w:rsidRPr="00512DC0" w:rsidRDefault="00512DC0" w:rsidP="00512DC0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sz w:val="18"/>
                <w:lang w:eastAsia="ru-RU"/>
              </w:rPr>
            </w:pPr>
            <w:r w:rsidRPr="00512DC0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ПРЯМОУГОЛЬНИК:</w:t>
            </w:r>
            <w:r w:rsidRPr="00512DC0">
              <w:rPr>
                <w:rFonts w:ascii="Verdana" w:eastAsia="Times New Roman" w:hAnsi="Verdana" w:cs="Times New Roman"/>
                <w:sz w:val="18"/>
                <w:lang w:eastAsia="ru-RU"/>
              </w:rPr>
              <w:br/>
              <w:t>Временная форма личности, которую могут носить остальные устойчивые фигуры в определенные периоды жизни.</w:t>
            </w:r>
            <w:r w:rsidRPr="00512DC0">
              <w:rPr>
                <w:rFonts w:ascii="Verdana" w:eastAsia="Times New Roman" w:hAnsi="Verdana" w:cs="Times New Roman"/>
                <w:sz w:val="18"/>
                <w:lang w:eastAsia="ru-RU"/>
              </w:rPr>
              <w:br/>
              <w:t>Это люди, не удовлетворенные тем образом жизни, который они ведут сейчас, и потому занятые поисками лучшего положения.</w:t>
            </w:r>
            <w:r w:rsidRPr="00512DC0">
              <w:rPr>
                <w:rFonts w:ascii="Verdana" w:eastAsia="Times New Roman" w:hAnsi="Verdana" w:cs="Times New Roman"/>
                <w:sz w:val="18"/>
                <w:lang w:eastAsia="ru-RU"/>
              </w:rPr>
              <w:br/>
              <w:t>Поэтому ведущие качества прямоугольника - любознательность, пытливость, живой интерес ко всему происходящему и смелость.</w:t>
            </w:r>
            <w:r w:rsidRPr="00512DC0">
              <w:rPr>
                <w:rFonts w:ascii="Verdana" w:eastAsia="Times New Roman" w:hAnsi="Verdana" w:cs="Times New Roman"/>
                <w:sz w:val="18"/>
                <w:lang w:eastAsia="ru-RU"/>
              </w:rPr>
              <w:br/>
              <w:t>Они открыты, для новых идей, ценностей, способов мышления и жизни, легко усваивают все новое.</w:t>
            </w:r>
          </w:p>
        </w:tc>
      </w:tr>
      <w:tr w:rsidR="00512DC0" w:rsidRPr="00512DC0" w:rsidTr="00512DC0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512DC0" w:rsidRPr="00512DC0" w:rsidRDefault="00512DC0" w:rsidP="00512DC0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sz w:val="18"/>
                <w:lang w:eastAsia="ru-RU"/>
              </w:rPr>
            </w:pPr>
            <w:r w:rsidRPr="00512DC0">
              <w:rPr>
                <w:rFonts w:ascii="Verdana" w:eastAsia="Times New Roman" w:hAnsi="Verdana" w:cs="Times New Roman"/>
                <w:sz w:val="18"/>
                <w:lang w:eastAsia="ru-RU"/>
              </w:rPr>
              <w:t> </w:t>
            </w:r>
          </w:p>
        </w:tc>
      </w:tr>
      <w:tr w:rsidR="00512DC0" w:rsidRPr="00512DC0" w:rsidTr="00512DC0">
        <w:trPr>
          <w:tblCellSpacing w:w="75" w:type="dxa"/>
        </w:trPr>
        <w:tc>
          <w:tcPr>
            <w:tcW w:w="0" w:type="auto"/>
            <w:vAlign w:val="center"/>
            <w:hideMark/>
          </w:tcPr>
          <w:p w:rsidR="00512DC0" w:rsidRPr="00512DC0" w:rsidRDefault="00512DC0" w:rsidP="00512DC0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sz w:val="18"/>
                <w:lang w:eastAsia="ru-RU"/>
              </w:rPr>
            </w:pPr>
            <w:r w:rsidRPr="00512DC0">
              <w:rPr>
                <w:rFonts w:ascii="Verdana" w:eastAsia="Times New Roman" w:hAnsi="Verdana" w:cs="Times New Roman"/>
                <w:noProof/>
                <w:sz w:val="18"/>
                <w:lang w:eastAsia="ru-RU"/>
              </w:rPr>
              <w:drawing>
                <wp:anchor distT="47625" distB="47625" distL="47625" distR="47625" simplePos="0" relativeHeight="25165772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00" cy="952500"/>
                  <wp:effectExtent l="19050" t="0" r="0" b="0"/>
                  <wp:wrapSquare wrapText="bothSides"/>
                  <wp:docPr id="4" name="Рисунок 4" descr="http://www.samru.ru/content/Image/News/otorvis_vse/gadalka/raznoe/geo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amru.ru/content/Image/News/otorvis_vse/gadalka/raznoe/geo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hideMark/>
          </w:tcPr>
          <w:p w:rsidR="00512DC0" w:rsidRPr="00512DC0" w:rsidRDefault="00512DC0" w:rsidP="00512DC0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sz w:val="18"/>
                <w:lang w:eastAsia="ru-RU"/>
              </w:rPr>
            </w:pPr>
            <w:r w:rsidRPr="00512DC0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ТРЕУГОЛЬНИК:</w:t>
            </w:r>
            <w:r w:rsidRPr="00512DC0">
              <w:rPr>
                <w:rFonts w:ascii="Verdana" w:eastAsia="Times New Roman" w:hAnsi="Verdana" w:cs="Times New Roman"/>
                <w:sz w:val="18"/>
                <w:lang w:eastAsia="ru-RU"/>
              </w:rPr>
              <w:br/>
              <w:t>Эта форма символизирует лидерство.</w:t>
            </w:r>
            <w:r w:rsidRPr="00512DC0">
              <w:rPr>
                <w:rFonts w:ascii="Verdana" w:eastAsia="Times New Roman" w:hAnsi="Verdana" w:cs="Times New Roman"/>
                <w:sz w:val="18"/>
                <w:lang w:eastAsia="ru-RU"/>
              </w:rPr>
              <w:br/>
              <w:t>Самая характерная особенность истинного Треугольника - способность концентрироваться на главной цели.</w:t>
            </w:r>
            <w:r w:rsidRPr="00512DC0">
              <w:rPr>
                <w:rFonts w:ascii="Verdana" w:eastAsia="Times New Roman" w:hAnsi="Verdana" w:cs="Times New Roman"/>
                <w:sz w:val="18"/>
                <w:lang w:eastAsia="ru-RU"/>
              </w:rPr>
              <w:br/>
            </w:r>
            <w:proofErr w:type="gramStart"/>
            <w:r w:rsidRPr="00512DC0">
              <w:rPr>
                <w:rFonts w:ascii="Verdana" w:eastAsia="Times New Roman" w:hAnsi="Verdana" w:cs="Times New Roman"/>
                <w:sz w:val="18"/>
                <w:lang w:eastAsia="ru-RU"/>
              </w:rPr>
              <w:t>Треугольники - энергичные, неудержимые, сильные личности, которые ставят ясные цели, и, как правило, достигают их.</w:t>
            </w:r>
            <w:proofErr w:type="gramEnd"/>
            <w:r w:rsidRPr="00512DC0">
              <w:rPr>
                <w:rFonts w:ascii="Verdana" w:eastAsia="Times New Roman" w:hAnsi="Verdana" w:cs="Times New Roman"/>
                <w:sz w:val="18"/>
                <w:lang w:eastAsia="ru-RU"/>
              </w:rPr>
              <w:br/>
              <w:t>Они честолюбивы и прагматичны, умеют показать вышестоящему руководству значимость собственной работы и работы своих подчиненных.</w:t>
            </w:r>
            <w:r w:rsidRPr="00512DC0">
              <w:rPr>
                <w:rFonts w:ascii="Verdana" w:eastAsia="Times New Roman" w:hAnsi="Verdana" w:cs="Times New Roman"/>
                <w:sz w:val="18"/>
                <w:lang w:eastAsia="ru-RU"/>
              </w:rPr>
              <w:br/>
              <w:t>Сильная потребность быть правым и управлять положением дел делает Треугольник личностью, постоянно соперничающей, конкурирующей с другими.</w:t>
            </w:r>
          </w:p>
        </w:tc>
      </w:tr>
      <w:tr w:rsidR="00512DC0" w:rsidRPr="00512DC0" w:rsidTr="00512DC0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512DC0" w:rsidRPr="00512DC0" w:rsidRDefault="00512DC0" w:rsidP="00512DC0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sz w:val="18"/>
                <w:lang w:eastAsia="ru-RU"/>
              </w:rPr>
            </w:pPr>
            <w:r w:rsidRPr="00512DC0">
              <w:rPr>
                <w:rFonts w:ascii="Verdana" w:eastAsia="Times New Roman" w:hAnsi="Verdana" w:cs="Times New Roman"/>
                <w:sz w:val="18"/>
                <w:lang w:eastAsia="ru-RU"/>
              </w:rPr>
              <w:t> </w:t>
            </w:r>
          </w:p>
        </w:tc>
      </w:tr>
      <w:tr w:rsidR="00512DC0" w:rsidRPr="00512DC0" w:rsidTr="00512DC0">
        <w:trPr>
          <w:tblCellSpacing w:w="75" w:type="dxa"/>
        </w:trPr>
        <w:tc>
          <w:tcPr>
            <w:tcW w:w="0" w:type="auto"/>
            <w:vAlign w:val="center"/>
            <w:hideMark/>
          </w:tcPr>
          <w:p w:rsidR="00512DC0" w:rsidRPr="00512DC0" w:rsidRDefault="00512DC0" w:rsidP="0051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DC0" w:rsidRPr="00512DC0" w:rsidRDefault="00512DC0" w:rsidP="0051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12DC0" w:rsidRPr="00512DC0" w:rsidTr="00512DC0">
        <w:trPr>
          <w:tblCellSpacing w:w="75" w:type="dxa"/>
        </w:trPr>
        <w:tc>
          <w:tcPr>
            <w:tcW w:w="0" w:type="auto"/>
            <w:vAlign w:val="center"/>
            <w:hideMark/>
          </w:tcPr>
          <w:p w:rsidR="00512DC0" w:rsidRPr="00512DC0" w:rsidRDefault="00512DC0" w:rsidP="00512DC0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sz w:val="18"/>
                <w:lang w:eastAsia="ru-RU"/>
              </w:rPr>
            </w:pPr>
            <w:r w:rsidRPr="00512DC0">
              <w:rPr>
                <w:rFonts w:ascii="Verdana" w:eastAsia="Times New Roman" w:hAnsi="Verdana" w:cs="Times New Roman"/>
                <w:noProof/>
                <w:sz w:val="18"/>
                <w:lang w:eastAsia="ru-RU"/>
              </w:rPr>
              <w:drawing>
                <wp:anchor distT="47625" distB="47625" distL="47625" distR="47625" simplePos="0" relativeHeight="25165875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00" cy="952500"/>
                  <wp:effectExtent l="19050" t="0" r="0" b="0"/>
                  <wp:wrapSquare wrapText="bothSides"/>
                  <wp:docPr id="5" name="Рисунок 5" descr="http://www.samru.ru/content/Image/News/otorvis_vse/gadalka/raznoe/geo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amru.ru/content/Image/News/otorvis_vse/gadalka/raznoe/geo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hideMark/>
          </w:tcPr>
          <w:p w:rsidR="00512DC0" w:rsidRPr="00512DC0" w:rsidRDefault="00512DC0" w:rsidP="00512DC0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sz w:val="18"/>
                <w:lang w:eastAsia="ru-RU"/>
              </w:rPr>
            </w:pPr>
            <w:r w:rsidRPr="00512DC0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КРУГ:</w:t>
            </w:r>
            <w:r w:rsidRPr="00512DC0">
              <w:rPr>
                <w:rFonts w:ascii="Verdana" w:eastAsia="Times New Roman" w:hAnsi="Verdana" w:cs="Times New Roman"/>
                <w:sz w:val="18"/>
                <w:lang w:eastAsia="ru-RU"/>
              </w:rPr>
              <w:br/>
            </w:r>
            <w:proofErr w:type="gramStart"/>
            <w:r w:rsidRPr="00512DC0">
              <w:rPr>
                <w:rFonts w:ascii="Verdana" w:eastAsia="Times New Roman" w:hAnsi="Verdana" w:cs="Times New Roman"/>
                <w:sz w:val="18"/>
                <w:lang w:eastAsia="ru-RU"/>
              </w:rPr>
              <w:t>Самая</w:t>
            </w:r>
            <w:proofErr w:type="gramEnd"/>
            <w:r w:rsidRPr="00512DC0">
              <w:rPr>
                <w:rFonts w:ascii="Verdana" w:eastAsia="Times New Roman" w:hAnsi="Verdana" w:cs="Times New Roman"/>
                <w:sz w:val="18"/>
                <w:lang w:eastAsia="ru-RU"/>
              </w:rPr>
              <w:t xml:space="preserve"> доброжелательная из пяти фигур.</w:t>
            </w:r>
            <w:r w:rsidRPr="00512DC0">
              <w:rPr>
                <w:rFonts w:ascii="Verdana" w:eastAsia="Times New Roman" w:hAnsi="Verdana" w:cs="Times New Roman"/>
                <w:sz w:val="18"/>
                <w:lang w:eastAsia="ru-RU"/>
              </w:rPr>
              <w:br/>
              <w:t xml:space="preserve">Он обладает высокой чувствительностью, развитой </w:t>
            </w:r>
            <w:proofErr w:type="spellStart"/>
            <w:r w:rsidRPr="00512DC0">
              <w:rPr>
                <w:rFonts w:ascii="Verdana" w:eastAsia="Times New Roman" w:hAnsi="Verdana" w:cs="Times New Roman"/>
                <w:sz w:val="18"/>
                <w:lang w:eastAsia="ru-RU"/>
              </w:rPr>
              <w:t>эмпатией</w:t>
            </w:r>
            <w:proofErr w:type="spellEnd"/>
            <w:r w:rsidRPr="00512DC0">
              <w:rPr>
                <w:rFonts w:ascii="Verdana" w:eastAsia="Times New Roman" w:hAnsi="Verdana" w:cs="Times New Roman"/>
                <w:sz w:val="18"/>
                <w:lang w:eastAsia="ru-RU"/>
              </w:rPr>
              <w:t xml:space="preserve"> - способностью сопереживать, сочувствовать, эмоционально отзываться на переживания другого человека.</w:t>
            </w:r>
            <w:r w:rsidRPr="00512DC0">
              <w:rPr>
                <w:rFonts w:ascii="Verdana" w:eastAsia="Times New Roman" w:hAnsi="Verdana" w:cs="Times New Roman"/>
                <w:sz w:val="18"/>
                <w:lang w:eastAsia="ru-RU"/>
              </w:rPr>
              <w:br/>
              <w:t>Круг ощущает чужую радость и чувствует чужую боль как свою собственную.</w:t>
            </w:r>
            <w:r w:rsidRPr="00512DC0">
              <w:rPr>
                <w:rFonts w:ascii="Verdana" w:eastAsia="Times New Roman" w:hAnsi="Verdana" w:cs="Times New Roman"/>
                <w:sz w:val="18"/>
                <w:lang w:eastAsia="ru-RU"/>
              </w:rPr>
              <w:br/>
              <w:t>Он счастлив тогда, когда все ладят друг с другом.</w:t>
            </w:r>
            <w:r w:rsidRPr="00512DC0">
              <w:rPr>
                <w:rFonts w:ascii="Verdana" w:eastAsia="Times New Roman" w:hAnsi="Verdana" w:cs="Times New Roman"/>
                <w:sz w:val="18"/>
                <w:lang w:eastAsia="ru-RU"/>
              </w:rPr>
              <w:br/>
              <w:t>Поэтому, когда у Круга возникает с кем-то конфликт, наиболее вероятно, что Круг уступит первым.</w:t>
            </w:r>
            <w:r w:rsidRPr="00512DC0">
              <w:rPr>
                <w:rFonts w:ascii="Verdana" w:eastAsia="Times New Roman" w:hAnsi="Verdana" w:cs="Times New Roman"/>
                <w:sz w:val="18"/>
                <w:lang w:eastAsia="ru-RU"/>
              </w:rPr>
              <w:br/>
              <w:t>Он стремится найти общее даже в противоположных точках зрения.</w:t>
            </w:r>
          </w:p>
        </w:tc>
      </w:tr>
      <w:tr w:rsidR="00512DC0" w:rsidRPr="00512DC0" w:rsidTr="00512DC0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512DC0" w:rsidRPr="00512DC0" w:rsidRDefault="00512DC0" w:rsidP="00512DC0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sz w:val="18"/>
                <w:lang w:eastAsia="ru-RU"/>
              </w:rPr>
            </w:pPr>
            <w:r w:rsidRPr="00512DC0">
              <w:rPr>
                <w:rFonts w:ascii="Verdana" w:eastAsia="Times New Roman" w:hAnsi="Verdana" w:cs="Times New Roman"/>
                <w:sz w:val="18"/>
                <w:lang w:eastAsia="ru-RU"/>
              </w:rPr>
              <w:t> </w:t>
            </w:r>
          </w:p>
        </w:tc>
      </w:tr>
      <w:tr w:rsidR="00512DC0" w:rsidRPr="00512DC0" w:rsidTr="00512DC0">
        <w:trPr>
          <w:tblCellSpacing w:w="75" w:type="dxa"/>
        </w:trPr>
        <w:tc>
          <w:tcPr>
            <w:tcW w:w="0" w:type="auto"/>
            <w:vAlign w:val="center"/>
            <w:hideMark/>
          </w:tcPr>
          <w:p w:rsidR="00512DC0" w:rsidRPr="00512DC0" w:rsidRDefault="00512DC0" w:rsidP="00512DC0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sz w:val="18"/>
                <w:lang w:eastAsia="ru-RU"/>
              </w:rPr>
            </w:pPr>
            <w:r w:rsidRPr="00512DC0">
              <w:rPr>
                <w:rFonts w:ascii="Verdana" w:eastAsia="Times New Roman" w:hAnsi="Verdana" w:cs="Times New Roman"/>
                <w:noProof/>
                <w:sz w:val="18"/>
                <w:lang w:eastAsia="ru-RU"/>
              </w:rPr>
              <w:lastRenderedPageBreak/>
              <w:drawing>
                <wp:anchor distT="47625" distB="47625" distL="47625" distR="47625" simplePos="0" relativeHeight="25165977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00" cy="952500"/>
                  <wp:effectExtent l="19050" t="0" r="0" b="0"/>
                  <wp:wrapSquare wrapText="bothSides"/>
                  <wp:docPr id="6" name="Рисунок 6" descr="http://www.samru.ru/content/Image/News/otorvis_vse/gadalka/raznoe/geo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amru.ru/content/Image/News/otorvis_vse/gadalka/raznoe/geo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hideMark/>
          </w:tcPr>
          <w:p w:rsidR="00512DC0" w:rsidRPr="00512DC0" w:rsidRDefault="00512DC0" w:rsidP="00512DC0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sz w:val="18"/>
                <w:lang w:eastAsia="ru-RU"/>
              </w:rPr>
            </w:pPr>
            <w:r w:rsidRPr="00512DC0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ЗИГЗАГ:</w:t>
            </w:r>
            <w:r w:rsidRPr="00512DC0">
              <w:rPr>
                <w:rFonts w:ascii="Verdana" w:eastAsia="Times New Roman" w:hAnsi="Verdana" w:cs="Times New Roman"/>
                <w:sz w:val="18"/>
                <w:lang w:eastAsia="ru-RU"/>
              </w:rPr>
              <w:br/>
              <w:t>Фигура, символизирующая творчество.</w:t>
            </w:r>
            <w:r w:rsidRPr="00512DC0">
              <w:rPr>
                <w:rFonts w:ascii="Verdana" w:eastAsia="Times New Roman" w:hAnsi="Verdana" w:cs="Times New Roman"/>
                <w:sz w:val="18"/>
                <w:lang w:eastAsia="ru-RU"/>
              </w:rPr>
              <w:br/>
              <w:t xml:space="preserve">Комбинирование абсолютно различных, несходных идей и создание на этой основе чего-то нового, оригинального - вот что нравится </w:t>
            </w:r>
            <w:proofErr w:type="spellStart"/>
            <w:proofErr w:type="gramStart"/>
            <w:r w:rsidRPr="00512DC0">
              <w:rPr>
                <w:rFonts w:ascii="Verdana" w:eastAsia="Times New Roman" w:hAnsi="Verdana" w:cs="Times New Roman"/>
                <w:sz w:val="18"/>
                <w:lang w:eastAsia="ru-RU"/>
              </w:rPr>
              <w:t>Зиг-загам</w:t>
            </w:r>
            <w:proofErr w:type="spellEnd"/>
            <w:proofErr w:type="gramEnd"/>
            <w:r w:rsidRPr="00512DC0">
              <w:rPr>
                <w:rFonts w:ascii="Verdana" w:eastAsia="Times New Roman" w:hAnsi="Verdana" w:cs="Times New Roman"/>
                <w:sz w:val="18"/>
                <w:lang w:eastAsia="ru-RU"/>
              </w:rPr>
              <w:t>.</w:t>
            </w:r>
            <w:r w:rsidRPr="00512DC0">
              <w:rPr>
                <w:rFonts w:ascii="Verdana" w:eastAsia="Times New Roman" w:hAnsi="Verdana" w:cs="Times New Roman"/>
                <w:sz w:val="18"/>
                <w:lang w:eastAsia="ru-RU"/>
              </w:rPr>
              <w:br/>
              <w:t xml:space="preserve">Они никогда не довольствуются способами, при помощи которых </w:t>
            </w:r>
            <w:proofErr w:type="spellStart"/>
            <w:r w:rsidRPr="00512DC0">
              <w:rPr>
                <w:rFonts w:ascii="Verdana" w:eastAsia="Times New Roman" w:hAnsi="Verdana" w:cs="Times New Roman"/>
                <w:sz w:val="18"/>
                <w:lang w:eastAsia="ru-RU"/>
              </w:rPr>
              <w:t>веши</w:t>
            </w:r>
            <w:proofErr w:type="spellEnd"/>
            <w:r w:rsidRPr="00512DC0">
              <w:rPr>
                <w:rFonts w:ascii="Verdana" w:eastAsia="Times New Roman" w:hAnsi="Verdana" w:cs="Times New Roman"/>
                <w:sz w:val="18"/>
                <w:lang w:eastAsia="ru-RU"/>
              </w:rPr>
              <w:t xml:space="preserve"> делаются в данный момент или делались в прошлом.</w:t>
            </w:r>
            <w:r w:rsidRPr="00512DC0">
              <w:rPr>
                <w:rFonts w:ascii="Verdana" w:eastAsia="Times New Roman" w:hAnsi="Verdana" w:cs="Times New Roman"/>
                <w:sz w:val="18"/>
                <w:lang w:eastAsia="ru-RU"/>
              </w:rPr>
              <w:br/>
              <w:t>Зигзаг - самый восторженный, самый возбудимый из всех пяти фигур.</w:t>
            </w:r>
            <w:r w:rsidRPr="00512DC0">
              <w:rPr>
                <w:rFonts w:ascii="Verdana" w:eastAsia="Times New Roman" w:hAnsi="Verdana" w:cs="Times New Roman"/>
                <w:sz w:val="18"/>
                <w:lang w:eastAsia="ru-RU"/>
              </w:rPr>
              <w:br/>
              <w:t>Когда у него появляется новая и интересная мысль, он готов поведать ее всему миру!</w:t>
            </w:r>
            <w:r w:rsidRPr="00512DC0">
              <w:rPr>
                <w:rFonts w:ascii="Verdana" w:eastAsia="Times New Roman" w:hAnsi="Verdana" w:cs="Times New Roman"/>
                <w:sz w:val="18"/>
                <w:lang w:eastAsia="ru-RU"/>
              </w:rPr>
              <w:br/>
              <w:t>Зигзаги - неутомимые проповедники своих идей и способны увлечь многих.</w:t>
            </w:r>
          </w:p>
        </w:tc>
      </w:tr>
    </w:tbl>
    <w:p w:rsidR="00603D79" w:rsidRDefault="00603D79"/>
    <w:sectPr w:rsidR="00603D79" w:rsidSect="0060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DC0"/>
    <w:rsid w:val="00512DC0"/>
    <w:rsid w:val="00603D79"/>
    <w:rsid w:val="009C2366"/>
    <w:rsid w:val="00DD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79"/>
  </w:style>
  <w:style w:type="paragraph" w:styleId="1">
    <w:name w:val="heading 1"/>
    <w:basedOn w:val="a"/>
    <w:link w:val="10"/>
    <w:uiPriority w:val="9"/>
    <w:qFormat/>
    <w:rsid w:val="00512D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D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2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2D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416</Words>
  <Characters>2377</Characters>
  <Application>Microsoft Office Word</Application>
  <DocSecurity>0</DocSecurity>
  <Lines>19</Lines>
  <Paragraphs>5</Paragraphs>
  <ScaleCrop>false</ScaleCrop>
  <Company>HP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2016-11-16T13:43:00Z</cp:lastPrinted>
  <dcterms:created xsi:type="dcterms:W3CDTF">2016-11-16T13:39:00Z</dcterms:created>
  <dcterms:modified xsi:type="dcterms:W3CDTF">2016-11-26T15:20:00Z</dcterms:modified>
</cp:coreProperties>
</file>