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63F" w:rsidRPr="00D4763F" w:rsidRDefault="00D4763F" w:rsidP="00D4763F">
      <w:pPr>
        <w:spacing w:after="0" w:line="240" w:lineRule="auto"/>
        <w:ind w:left="360"/>
        <w:jc w:val="center"/>
        <w:rPr>
          <w:rFonts w:ascii="Times New Roman" w:eastAsia="Times New Roman" w:hAnsi="Times New Roman" w:cs="Times New Roman"/>
          <w:b/>
          <w:color w:val="000000"/>
          <w:sz w:val="28"/>
          <w:szCs w:val="28"/>
        </w:rPr>
      </w:pPr>
      <w:bookmarkStart w:id="0" w:name="_GoBack"/>
      <w:r w:rsidRPr="00D4763F">
        <w:rPr>
          <w:rFonts w:ascii="Times New Roman" w:eastAsia="Times New Roman" w:hAnsi="Times New Roman" w:cs="Times New Roman"/>
          <w:b/>
          <w:color w:val="000000"/>
          <w:sz w:val="28"/>
          <w:szCs w:val="28"/>
        </w:rPr>
        <w:t>Технологическая карта урока</w:t>
      </w:r>
    </w:p>
    <w:bookmarkEnd w:id="0"/>
    <w:p w:rsidR="00D4763F" w:rsidRPr="00A31424" w:rsidRDefault="00D4763F" w:rsidP="00A31424">
      <w:pPr>
        <w:spacing w:after="0" w:line="240" w:lineRule="auto"/>
        <w:ind w:left="360"/>
        <w:rPr>
          <w:rFonts w:ascii="Times New Roman" w:eastAsia="Times New Roman" w:hAnsi="Times New Roman" w:cs="Times New Roman"/>
          <w:color w:val="000000"/>
          <w:sz w:val="28"/>
          <w:szCs w:val="28"/>
        </w:rPr>
      </w:pPr>
    </w:p>
    <w:tbl>
      <w:tblPr>
        <w:tblStyle w:val="a3"/>
        <w:tblW w:w="0" w:type="auto"/>
        <w:tblLayout w:type="fixed"/>
        <w:tblLook w:val="04A0" w:firstRow="1" w:lastRow="0" w:firstColumn="1" w:lastColumn="0" w:noHBand="0" w:noVBand="1"/>
      </w:tblPr>
      <w:tblGrid>
        <w:gridCol w:w="1701"/>
        <w:gridCol w:w="762"/>
        <w:gridCol w:w="1329"/>
        <w:gridCol w:w="1134"/>
        <w:gridCol w:w="2552"/>
        <w:gridCol w:w="1984"/>
        <w:gridCol w:w="1701"/>
        <w:gridCol w:w="284"/>
        <w:gridCol w:w="1276"/>
        <w:gridCol w:w="710"/>
        <w:gridCol w:w="2127"/>
      </w:tblGrid>
      <w:tr w:rsidR="00DC2E71" w:rsidRPr="00BC0F7D" w:rsidTr="00DC2E71">
        <w:tc>
          <w:tcPr>
            <w:tcW w:w="4926" w:type="dxa"/>
            <w:gridSpan w:val="4"/>
            <w:vMerge w:val="restart"/>
          </w:tcPr>
          <w:p w:rsidR="00DC2E71" w:rsidRPr="005D756F" w:rsidRDefault="00DC2E71" w:rsidP="0054128E">
            <w:pPr>
              <w:jc w:val="center"/>
              <w:rPr>
                <w:rFonts w:ascii="Times New Roman" w:hAnsi="Times New Roman" w:cs="Times New Roman"/>
                <w:b/>
                <w:sz w:val="24"/>
                <w:szCs w:val="24"/>
              </w:rPr>
            </w:pPr>
            <w:r w:rsidRPr="005D756F">
              <w:rPr>
                <w:rFonts w:ascii="Times New Roman" w:hAnsi="Times New Roman" w:cs="Times New Roman"/>
                <w:b/>
                <w:sz w:val="24"/>
                <w:szCs w:val="24"/>
              </w:rPr>
              <w:t>Виды деятельности</w:t>
            </w:r>
          </w:p>
        </w:tc>
        <w:tc>
          <w:tcPr>
            <w:tcW w:w="10633" w:type="dxa"/>
            <w:gridSpan w:val="7"/>
          </w:tcPr>
          <w:p w:rsidR="00DC2E71" w:rsidRPr="005D756F" w:rsidRDefault="00DC2E71" w:rsidP="0054128E">
            <w:pPr>
              <w:jc w:val="center"/>
              <w:rPr>
                <w:rFonts w:ascii="Times New Roman" w:hAnsi="Times New Roman" w:cs="Times New Roman"/>
                <w:b/>
                <w:sz w:val="24"/>
                <w:szCs w:val="24"/>
              </w:rPr>
            </w:pPr>
            <w:r w:rsidRPr="005D756F">
              <w:rPr>
                <w:rFonts w:ascii="Times New Roman" w:hAnsi="Times New Roman" w:cs="Times New Roman"/>
                <w:b/>
                <w:sz w:val="24"/>
                <w:szCs w:val="24"/>
              </w:rPr>
              <w:t>Результаты</w:t>
            </w:r>
          </w:p>
        </w:tc>
      </w:tr>
      <w:tr w:rsidR="00DC2E71" w:rsidRPr="00BC0F7D" w:rsidTr="00DC2E71">
        <w:tc>
          <w:tcPr>
            <w:tcW w:w="4926" w:type="dxa"/>
            <w:gridSpan w:val="4"/>
            <w:vMerge/>
          </w:tcPr>
          <w:p w:rsidR="00DC2E71" w:rsidRPr="005D756F" w:rsidRDefault="00DC2E71" w:rsidP="0054128E">
            <w:pPr>
              <w:jc w:val="center"/>
              <w:rPr>
                <w:rFonts w:ascii="Times New Roman" w:hAnsi="Times New Roman" w:cs="Times New Roman"/>
                <w:b/>
                <w:sz w:val="24"/>
                <w:szCs w:val="24"/>
              </w:rPr>
            </w:pPr>
          </w:p>
        </w:tc>
        <w:tc>
          <w:tcPr>
            <w:tcW w:w="2552" w:type="dxa"/>
            <w:vMerge w:val="restart"/>
          </w:tcPr>
          <w:p w:rsidR="00DC2E71" w:rsidRPr="005D756F" w:rsidRDefault="00DC2E71" w:rsidP="0054128E">
            <w:pPr>
              <w:jc w:val="center"/>
              <w:rPr>
                <w:rFonts w:ascii="Times New Roman" w:hAnsi="Times New Roman" w:cs="Times New Roman"/>
                <w:b/>
                <w:sz w:val="24"/>
                <w:szCs w:val="24"/>
              </w:rPr>
            </w:pPr>
            <w:r w:rsidRPr="005D756F">
              <w:rPr>
                <w:rFonts w:ascii="Times New Roman" w:hAnsi="Times New Roman" w:cs="Times New Roman"/>
                <w:b/>
                <w:sz w:val="24"/>
                <w:szCs w:val="24"/>
              </w:rPr>
              <w:t>Предметные</w:t>
            </w:r>
          </w:p>
        </w:tc>
        <w:tc>
          <w:tcPr>
            <w:tcW w:w="1984" w:type="dxa"/>
            <w:vMerge w:val="restart"/>
          </w:tcPr>
          <w:p w:rsidR="00DC2E71" w:rsidRPr="005D756F" w:rsidRDefault="00DC2E71" w:rsidP="0054128E">
            <w:pPr>
              <w:jc w:val="center"/>
              <w:rPr>
                <w:rFonts w:ascii="Times New Roman" w:hAnsi="Times New Roman" w:cs="Times New Roman"/>
                <w:b/>
                <w:sz w:val="24"/>
                <w:szCs w:val="24"/>
              </w:rPr>
            </w:pPr>
            <w:r w:rsidRPr="005D756F">
              <w:rPr>
                <w:rFonts w:ascii="Times New Roman" w:hAnsi="Times New Roman" w:cs="Times New Roman"/>
                <w:b/>
                <w:sz w:val="24"/>
                <w:szCs w:val="24"/>
              </w:rPr>
              <w:t>Личностные</w:t>
            </w:r>
          </w:p>
        </w:tc>
        <w:tc>
          <w:tcPr>
            <w:tcW w:w="6097" w:type="dxa"/>
            <w:gridSpan w:val="5"/>
          </w:tcPr>
          <w:p w:rsidR="00DC2E71" w:rsidRPr="005D756F" w:rsidRDefault="00DC2E71" w:rsidP="0054128E">
            <w:pPr>
              <w:jc w:val="center"/>
              <w:rPr>
                <w:rFonts w:ascii="Times New Roman" w:hAnsi="Times New Roman" w:cs="Times New Roman"/>
                <w:b/>
                <w:sz w:val="24"/>
                <w:szCs w:val="24"/>
              </w:rPr>
            </w:pPr>
            <w:r w:rsidRPr="005D756F">
              <w:rPr>
                <w:rFonts w:ascii="Times New Roman" w:hAnsi="Times New Roman" w:cs="Times New Roman"/>
                <w:b/>
                <w:sz w:val="24"/>
                <w:szCs w:val="24"/>
              </w:rPr>
              <w:t>Метапредметные(УУД)</w:t>
            </w:r>
          </w:p>
        </w:tc>
      </w:tr>
      <w:tr w:rsidR="00DC2E71" w:rsidRPr="00BC0F7D" w:rsidTr="00DC2E71">
        <w:tc>
          <w:tcPr>
            <w:tcW w:w="1701" w:type="dxa"/>
          </w:tcPr>
          <w:p w:rsidR="00DC2E71" w:rsidRPr="005D756F" w:rsidRDefault="00DC2E71" w:rsidP="0054128E">
            <w:pPr>
              <w:jc w:val="center"/>
              <w:rPr>
                <w:rFonts w:ascii="Times New Roman" w:hAnsi="Times New Roman" w:cs="Times New Roman"/>
                <w:b/>
                <w:sz w:val="24"/>
                <w:szCs w:val="24"/>
              </w:rPr>
            </w:pPr>
            <w:r w:rsidRPr="005D756F">
              <w:rPr>
                <w:rFonts w:ascii="Times New Roman" w:hAnsi="Times New Roman" w:cs="Times New Roman"/>
                <w:b/>
                <w:sz w:val="24"/>
                <w:szCs w:val="24"/>
              </w:rPr>
              <w:t>учителя</w:t>
            </w:r>
          </w:p>
        </w:tc>
        <w:tc>
          <w:tcPr>
            <w:tcW w:w="3225" w:type="dxa"/>
            <w:gridSpan w:val="3"/>
          </w:tcPr>
          <w:p w:rsidR="00DC2E71" w:rsidRPr="005D756F" w:rsidRDefault="00DC2E71" w:rsidP="0054128E">
            <w:pPr>
              <w:jc w:val="center"/>
              <w:rPr>
                <w:rFonts w:ascii="Times New Roman" w:hAnsi="Times New Roman" w:cs="Times New Roman"/>
                <w:b/>
                <w:sz w:val="24"/>
                <w:szCs w:val="24"/>
              </w:rPr>
            </w:pPr>
            <w:r w:rsidRPr="005D756F">
              <w:rPr>
                <w:rFonts w:ascii="Times New Roman" w:hAnsi="Times New Roman" w:cs="Times New Roman"/>
                <w:b/>
                <w:sz w:val="24"/>
                <w:szCs w:val="24"/>
              </w:rPr>
              <w:t>учащихся</w:t>
            </w:r>
          </w:p>
        </w:tc>
        <w:tc>
          <w:tcPr>
            <w:tcW w:w="2552" w:type="dxa"/>
            <w:vMerge/>
          </w:tcPr>
          <w:p w:rsidR="00DC2E71" w:rsidRPr="005D756F" w:rsidRDefault="00DC2E71" w:rsidP="0054128E">
            <w:pPr>
              <w:jc w:val="center"/>
              <w:rPr>
                <w:rFonts w:ascii="Times New Roman" w:hAnsi="Times New Roman" w:cs="Times New Roman"/>
                <w:b/>
                <w:sz w:val="24"/>
                <w:szCs w:val="24"/>
              </w:rPr>
            </w:pPr>
          </w:p>
        </w:tc>
        <w:tc>
          <w:tcPr>
            <w:tcW w:w="1984" w:type="dxa"/>
            <w:vMerge/>
          </w:tcPr>
          <w:p w:rsidR="00DC2E71" w:rsidRPr="005D756F" w:rsidRDefault="00DC2E71" w:rsidP="0054128E">
            <w:pPr>
              <w:jc w:val="center"/>
              <w:rPr>
                <w:rFonts w:ascii="Times New Roman" w:hAnsi="Times New Roman" w:cs="Times New Roman"/>
                <w:b/>
                <w:sz w:val="24"/>
                <w:szCs w:val="24"/>
              </w:rPr>
            </w:pPr>
          </w:p>
        </w:tc>
        <w:tc>
          <w:tcPr>
            <w:tcW w:w="1701" w:type="dxa"/>
          </w:tcPr>
          <w:p w:rsidR="00DC2E71" w:rsidRPr="005D756F" w:rsidRDefault="00DC2E71" w:rsidP="0054128E">
            <w:pPr>
              <w:jc w:val="center"/>
              <w:rPr>
                <w:rFonts w:ascii="Times New Roman" w:hAnsi="Times New Roman" w:cs="Times New Roman"/>
                <w:b/>
                <w:sz w:val="24"/>
                <w:szCs w:val="24"/>
              </w:rPr>
            </w:pPr>
            <w:r w:rsidRPr="005D756F">
              <w:rPr>
                <w:rFonts w:ascii="Times New Roman" w:hAnsi="Times New Roman" w:cs="Times New Roman"/>
                <w:b/>
                <w:sz w:val="24"/>
                <w:szCs w:val="24"/>
              </w:rPr>
              <w:t>регулятивные</w:t>
            </w:r>
          </w:p>
        </w:tc>
        <w:tc>
          <w:tcPr>
            <w:tcW w:w="2270" w:type="dxa"/>
            <w:gridSpan w:val="3"/>
          </w:tcPr>
          <w:p w:rsidR="00DC2E71" w:rsidRPr="005D756F" w:rsidRDefault="00DC2E71" w:rsidP="0054128E">
            <w:pPr>
              <w:jc w:val="center"/>
              <w:rPr>
                <w:rFonts w:ascii="Times New Roman" w:hAnsi="Times New Roman" w:cs="Times New Roman"/>
                <w:b/>
                <w:sz w:val="24"/>
                <w:szCs w:val="24"/>
              </w:rPr>
            </w:pPr>
            <w:r w:rsidRPr="005D756F">
              <w:rPr>
                <w:rFonts w:ascii="Times New Roman" w:hAnsi="Times New Roman" w:cs="Times New Roman"/>
                <w:b/>
                <w:sz w:val="24"/>
                <w:szCs w:val="24"/>
              </w:rPr>
              <w:t>познавательные</w:t>
            </w:r>
          </w:p>
        </w:tc>
        <w:tc>
          <w:tcPr>
            <w:tcW w:w="2126" w:type="dxa"/>
          </w:tcPr>
          <w:p w:rsidR="00DC2E71" w:rsidRPr="005D756F" w:rsidRDefault="00DC2E71" w:rsidP="0054128E">
            <w:pPr>
              <w:jc w:val="center"/>
              <w:rPr>
                <w:rFonts w:ascii="Times New Roman" w:hAnsi="Times New Roman" w:cs="Times New Roman"/>
                <w:b/>
                <w:sz w:val="24"/>
                <w:szCs w:val="24"/>
              </w:rPr>
            </w:pPr>
            <w:r w:rsidRPr="005D756F">
              <w:rPr>
                <w:rFonts w:ascii="Times New Roman" w:hAnsi="Times New Roman" w:cs="Times New Roman"/>
                <w:b/>
                <w:sz w:val="24"/>
                <w:szCs w:val="24"/>
              </w:rPr>
              <w:t>коммуникативные</w:t>
            </w:r>
          </w:p>
        </w:tc>
      </w:tr>
      <w:tr w:rsidR="00DC2E71" w:rsidRPr="00BC0F7D" w:rsidTr="00DC2E71">
        <w:tc>
          <w:tcPr>
            <w:tcW w:w="2463" w:type="dxa"/>
            <w:gridSpan w:val="2"/>
          </w:tcPr>
          <w:p w:rsidR="00DC2E71" w:rsidRPr="00DC2E71" w:rsidRDefault="00DC2E71" w:rsidP="0054128E">
            <w:pPr>
              <w:rPr>
                <w:rFonts w:ascii="Times New Roman" w:hAnsi="Times New Roman" w:cs="Times New Roman"/>
                <w:sz w:val="24"/>
                <w:szCs w:val="24"/>
                <w:lang w:val="en-US"/>
              </w:rPr>
            </w:pPr>
            <w:r w:rsidRPr="00DC2E71">
              <w:rPr>
                <w:rFonts w:ascii="Times New Roman" w:hAnsi="Times New Roman" w:cs="Times New Roman"/>
                <w:sz w:val="24"/>
                <w:szCs w:val="24"/>
                <w:lang w:val="en-US"/>
              </w:rPr>
              <w:t>Good morning, children! I’m glad to see you!</w:t>
            </w:r>
          </w:p>
          <w:p w:rsidR="00DC2E71" w:rsidRPr="00DC2E71" w:rsidRDefault="00DC2E71" w:rsidP="0054128E">
            <w:pPr>
              <w:rPr>
                <w:rFonts w:ascii="Times New Roman" w:hAnsi="Times New Roman" w:cs="Times New Roman"/>
                <w:sz w:val="24"/>
                <w:szCs w:val="24"/>
                <w:lang w:val="en-US"/>
              </w:rPr>
            </w:pPr>
            <w:r w:rsidRPr="00DC2E71">
              <w:rPr>
                <w:rFonts w:ascii="Times New Roman" w:hAnsi="Times New Roman" w:cs="Times New Roman"/>
                <w:sz w:val="24"/>
                <w:szCs w:val="24"/>
                <w:lang w:val="en-US"/>
              </w:rPr>
              <w:t xml:space="preserve">Look at these pictures and try to guess what the topic of our lesson will be. </w:t>
            </w:r>
          </w:p>
          <w:p w:rsidR="00DC2E71" w:rsidRPr="00DC2E71" w:rsidRDefault="00DC2E71" w:rsidP="0054128E">
            <w:pPr>
              <w:rPr>
                <w:rFonts w:ascii="Times New Roman" w:hAnsi="Times New Roman" w:cs="Times New Roman"/>
                <w:sz w:val="24"/>
                <w:szCs w:val="24"/>
                <w:lang w:val="en-US"/>
              </w:rPr>
            </w:pPr>
          </w:p>
        </w:tc>
        <w:tc>
          <w:tcPr>
            <w:tcW w:w="2463" w:type="dxa"/>
            <w:gridSpan w:val="2"/>
          </w:tcPr>
          <w:p w:rsidR="00DC2E71" w:rsidRPr="00DC2E71" w:rsidRDefault="00DC2E71" w:rsidP="0054128E">
            <w:pPr>
              <w:rPr>
                <w:rFonts w:ascii="Times New Roman" w:hAnsi="Times New Roman" w:cs="Times New Roman"/>
                <w:sz w:val="24"/>
                <w:szCs w:val="24"/>
                <w:lang w:val="en-US"/>
              </w:rPr>
            </w:pPr>
            <w:r w:rsidRPr="00DC2E71">
              <w:rPr>
                <w:rFonts w:ascii="Times New Roman" w:hAnsi="Times New Roman" w:cs="Times New Roman"/>
                <w:sz w:val="24"/>
                <w:szCs w:val="24"/>
                <w:lang w:val="en-US"/>
              </w:rPr>
              <w:t>We are glad to see you!</w:t>
            </w:r>
          </w:p>
          <w:p w:rsidR="00DC2E71" w:rsidRPr="00DC2E71" w:rsidRDefault="00DC2E71" w:rsidP="0054128E">
            <w:pPr>
              <w:rPr>
                <w:rFonts w:ascii="Times New Roman" w:hAnsi="Times New Roman" w:cs="Times New Roman"/>
                <w:sz w:val="24"/>
                <w:szCs w:val="24"/>
                <w:lang w:val="en-US"/>
              </w:rPr>
            </w:pPr>
            <w:r w:rsidRPr="00DC2E71">
              <w:rPr>
                <w:rFonts w:ascii="Times New Roman" w:hAnsi="Times New Roman" w:cs="Times New Roman"/>
                <w:sz w:val="24"/>
                <w:szCs w:val="24"/>
                <w:lang w:val="en-US"/>
              </w:rPr>
              <w:t xml:space="preserve">I think they are London sights/places of interest. </w:t>
            </w:r>
          </w:p>
          <w:p w:rsidR="00DC2E71" w:rsidRPr="00DC2E71" w:rsidRDefault="00DC2E71" w:rsidP="0054128E">
            <w:pPr>
              <w:rPr>
                <w:rFonts w:ascii="Times New Roman" w:hAnsi="Times New Roman" w:cs="Times New Roman"/>
                <w:sz w:val="24"/>
                <w:szCs w:val="24"/>
                <w:lang w:val="en-US"/>
              </w:rPr>
            </w:pPr>
            <w:r w:rsidRPr="00DC2E71">
              <w:rPr>
                <w:rFonts w:ascii="Times New Roman" w:hAnsi="Times New Roman" w:cs="Times New Roman"/>
                <w:sz w:val="24"/>
                <w:szCs w:val="24"/>
                <w:lang w:val="en-US"/>
              </w:rPr>
              <w:t xml:space="preserve">The topic will be London sightseeing. </w:t>
            </w:r>
          </w:p>
        </w:tc>
        <w:tc>
          <w:tcPr>
            <w:tcW w:w="2552" w:type="dxa"/>
          </w:tcPr>
          <w:p w:rsidR="00DC2E71" w:rsidRPr="00DC2E71" w:rsidRDefault="00DC2E71" w:rsidP="0054128E">
            <w:pPr>
              <w:rPr>
                <w:rFonts w:ascii="Times New Roman" w:hAnsi="Times New Roman" w:cs="Times New Roman"/>
                <w:sz w:val="24"/>
                <w:szCs w:val="24"/>
              </w:rPr>
            </w:pPr>
            <w:r w:rsidRPr="00DC2E71">
              <w:rPr>
                <w:rFonts w:ascii="Times New Roman" w:hAnsi="Times New Roman" w:cs="Times New Roman"/>
                <w:sz w:val="24"/>
                <w:szCs w:val="24"/>
              </w:rPr>
              <w:t>Умение реагировать на высказывания учителя.</w:t>
            </w:r>
          </w:p>
        </w:tc>
        <w:tc>
          <w:tcPr>
            <w:tcW w:w="1984" w:type="dxa"/>
          </w:tcPr>
          <w:p w:rsidR="00DC2E71" w:rsidRPr="00DC2E71" w:rsidRDefault="00DC2E71" w:rsidP="0054128E">
            <w:pPr>
              <w:rPr>
                <w:rFonts w:ascii="Times New Roman" w:hAnsi="Times New Roman" w:cs="Times New Roman"/>
                <w:sz w:val="24"/>
                <w:szCs w:val="24"/>
              </w:rPr>
            </w:pPr>
            <w:r w:rsidRPr="00DC2E71">
              <w:rPr>
                <w:rFonts w:ascii="Times New Roman" w:eastAsia="Times New Roman" w:hAnsi="Times New Roman" w:cs="Times New Roman"/>
                <w:color w:val="000000"/>
                <w:sz w:val="24"/>
                <w:szCs w:val="24"/>
              </w:rPr>
              <w:t>Проявлять интерес к изучению темы</w:t>
            </w:r>
          </w:p>
        </w:tc>
        <w:tc>
          <w:tcPr>
            <w:tcW w:w="1985" w:type="dxa"/>
            <w:gridSpan w:val="2"/>
          </w:tcPr>
          <w:p w:rsidR="00DC2E71" w:rsidRPr="00DC2E71" w:rsidRDefault="00DC2E71" w:rsidP="0054128E">
            <w:pPr>
              <w:rPr>
                <w:rFonts w:ascii="Times New Roman" w:hAnsi="Times New Roman" w:cs="Times New Roman"/>
                <w:sz w:val="24"/>
                <w:szCs w:val="24"/>
              </w:rPr>
            </w:pPr>
            <w:r w:rsidRPr="00DC2E71">
              <w:rPr>
                <w:rFonts w:ascii="Times New Roman" w:eastAsia="Times New Roman" w:hAnsi="Times New Roman" w:cs="Times New Roman"/>
                <w:color w:val="000000"/>
                <w:sz w:val="24"/>
                <w:szCs w:val="24"/>
              </w:rPr>
              <w:t>Предвосхищение результата и уровня усвоения знаний.</w:t>
            </w:r>
          </w:p>
        </w:tc>
        <w:tc>
          <w:tcPr>
            <w:tcW w:w="1985" w:type="dxa"/>
            <w:gridSpan w:val="2"/>
          </w:tcPr>
          <w:p w:rsidR="00DC2E71" w:rsidRPr="00DC2E71" w:rsidRDefault="00DC2E71" w:rsidP="0054128E">
            <w:pPr>
              <w:rPr>
                <w:rFonts w:ascii="Times New Roman" w:hAnsi="Times New Roman" w:cs="Times New Roman"/>
                <w:sz w:val="24"/>
                <w:szCs w:val="24"/>
              </w:rPr>
            </w:pPr>
            <w:r w:rsidRPr="00DC2E71">
              <w:rPr>
                <w:rFonts w:ascii="Times New Roman" w:eastAsia="Times New Roman" w:hAnsi="Times New Roman" w:cs="Times New Roman"/>
                <w:color w:val="000000"/>
                <w:sz w:val="24"/>
                <w:szCs w:val="24"/>
              </w:rPr>
              <w:t>Умение  строить речевое высказывание.</w:t>
            </w:r>
          </w:p>
        </w:tc>
        <w:tc>
          <w:tcPr>
            <w:tcW w:w="2127" w:type="dxa"/>
          </w:tcPr>
          <w:p w:rsidR="00DC2E71" w:rsidRPr="00DC2E71" w:rsidRDefault="00DC2E71" w:rsidP="0054128E">
            <w:pPr>
              <w:rPr>
                <w:rFonts w:ascii="Times New Roman" w:hAnsi="Times New Roman" w:cs="Times New Roman"/>
                <w:sz w:val="24"/>
                <w:szCs w:val="24"/>
              </w:rPr>
            </w:pPr>
            <w:r w:rsidRPr="00DC2E71">
              <w:rPr>
                <w:rFonts w:ascii="Times New Roman" w:eastAsia="Times New Roman" w:hAnsi="Times New Roman" w:cs="Times New Roman"/>
                <w:color w:val="000000"/>
                <w:sz w:val="24"/>
                <w:szCs w:val="24"/>
              </w:rPr>
              <w:t>Умение  слушать; умение выражать свои мысли в соответствии с условиями коммуникации </w:t>
            </w:r>
          </w:p>
        </w:tc>
      </w:tr>
      <w:tr w:rsidR="00DC2E71" w:rsidRPr="00BC0F7D" w:rsidTr="00DC2E71">
        <w:tc>
          <w:tcPr>
            <w:tcW w:w="15559" w:type="dxa"/>
            <w:gridSpan w:val="11"/>
          </w:tcPr>
          <w:p w:rsidR="00DC2E71" w:rsidRPr="00DC2E71" w:rsidRDefault="00DC2E71" w:rsidP="005D756F">
            <w:pPr>
              <w:jc w:val="center"/>
              <w:rPr>
                <w:rFonts w:ascii="Times New Roman" w:eastAsia="Times New Roman" w:hAnsi="Times New Roman" w:cs="Times New Roman"/>
                <w:b/>
                <w:color w:val="000000"/>
                <w:sz w:val="24"/>
                <w:szCs w:val="24"/>
              </w:rPr>
            </w:pPr>
            <w:r w:rsidRPr="00DC2E71">
              <w:rPr>
                <w:rFonts w:ascii="Times New Roman" w:eastAsia="Times New Roman" w:hAnsi="Times New Roman" w:cs="Times New Roman"/>
                <w:b/>
                <w:color w:val="000000"/>
                <w:sz w:val="24"/>
                <w:szCs w:val="24"/>
              </w:rPr>
              <w:t>Этап 2 Актуализация и пробное учебное действие</w:t>
            </w:r>
          </w:p>
        </w:tc>
      </w:tr>
      <w:tr w:rsidR="00DC2E71" w:rsidRPr="00BC0F7D" w:rsidTr="00DC2E71">
        <w:tc>
          <w:tcPr>
            <w:tcW w:w="15559" w:type="dxa"/>
            <w:gridSpan w:val="11"/>
          </w:tcPr>
          <w:p w:rsidR="00DC2E71" w:rsidRPr="00DC2E71" w:rsidRDefault="00DC2E71" w:rsidP="005D756F">
            <w:pPr>
              <w:pStyle w:val="a4"/>
              <w:jc w:val="center"/>
              <w:rPr>
                <w:rFonts w:ascii="Times New Roman" w:eastAsia="Times New Roman" w:hAnsi="Times New Roman" w:cs="Times New Roman"/>
                <w:b/>
                <w:color w:val="000000"/>
                <w:sz w:val="24"/>
                <w:szCs w:val="24"/>
                <w:lang w:val="en-US"/>
              </w:rPr>
            </w:pPr>
            <w:r w:rsidRPr="00DC2E71">
              <w:rPr>
                <w:rFonts w:ascii="Times New Roman" w:eastAsia="Times New Roman" w:hAnsi="Times New Roman" w:cs="Times New Roman"/>
                <w:b/>
                <w:color w:val="000000"/>
                <w:sz w:val="24"/>
                <w:szCs w:val="24"/>
              </w:rPr>
              <w:t>Фонетическая зарядка</w:t>
            </w:r>
          </w:p>
        </w:tc>
      </w:tr>
      <w:tr w:rsidR="00DC2E71" w:rsidRPr="00276BCB" w:rsidTr="00DC2E71">
        <w:tc>
          <w:tcPr>
            <w:tcW w:w="2463" w:type="dxa"/>
            <w:gridSpan w:val="2"/>
          </w:tcPr>
          <w:p w:rsidR="00DC2E71" w:rsidRPr="00DC2E71" w:rsidRDefault="00DC2E71" w:rsidP="0054128E">
            <w:pPr>
              <w:rPr>
                <w:rFonts w:ascii="Times New Roman" w:hAnsi="Times New Roman" w:cs="Times New Roman"/>
                <w:sz w:val="24"/>
                <w:szCs w:val="24"/>
                <w:lang w:val="en-US"/>
              </w:rPr>
            </w:pPr>
            <w:r w:rsidRPr="00DC2E71">
              <w:rPr>
                <w:rFonts w:ascii="Times New Roman" w:hAnsi="Times New Roman" w:cs="Times New Roman"/>
                <w:sz w:val="24"/>
                <w:szCs w:val="24"/>
                <w:lang w:val="en-US"/>
              </w:rPr>
              <w:t xml:space="preserve">Let’s remember some places in a city. Listen to the tape and repeat after the speaker. </w:t>
            </w:r>
          </w:p>
          <w:p w:rsidR="00DC2E71" w:rsidRPr="00DC2E71" w:rsidRDefault="00DC2E71" w:rsidP="0054128E">
            <w:pPr>
              <w:rPr>
                <w:rFonts w:ascii="Times New Roman" w:hAnsi="Times New Roman" w:cs="Times New Roman"/>
                <w:sz w:val="24"/>
                <w:szCs w:val="24"/>
                <w:lang w:val="en-US"/>
              </w:rPr>
            </w:pPr>
            <w:r w:rsidRPr="00DC2E71">
              <w:rPr>
                <w:rFonts w:ascii="Times New Roman" w:hAnsi="Times New Roman" w:cs="Times New Roman"/>
                <w:sz w:val="24"/>
                <w:szCs w:val="24"/>
                <w:lang w:val="en-US"/>
              </w:rPr>
              <w:t xml:space="preserve">Ex. 27, p. 94 TS 53. </w:t>
            </w:r>
          </w:p>
        </w:tc>
        <w:tc>
          <w:tcPr>
            <w:tcW w:w="2463" w:type="dxa"/>
            <w:gridSpan w:val="2"/>
          </w:tcPr>
          <w:p w:rsidR="00DC2E71" w:rsidRPr="00DC2E71" w:rsidRDefault="00DC2E71" w:rsidP="0054128E">
            <w:pPr>
              <w:rPr>
                <w:rFonts w:ascii="Times New Roman" w:hAnsi="Times New Roman" w:cs="Times New Roman"/>
                <w:sz w:val="24"/>
                <w:szCs w:val="24"/>
              </w:rPr>
            </w:pPr>
            <w:r w:rsidRPr="00DC2E71">
              <w:rPr>
                <w:rFonts w:ascii="Times New Roman" w:hAnsi="Times New Roman" w:cs="Times New Roman"/>
                <w:sz w:val="24"/>
                <w:szCs w:val="24"/>
              </w:rPr>
              <w:t xml:space="preserve">Ученики прослушивают запись и повторяют слова за диктором. </w:t>
            </w:r>
          </w:p>
        </w:tc>
        <w:tc>
          <w:tcPr>
            <w:tcW w:w="2552" w:type="dxa"/>
          </w:tcPr>
          <w:p w:rsidR="00DC2E71" w:rsidRPr="00DC2E71" w:rsidRDefault="00DC2E71" w:rsidP="0054128E">
            <w:pPr>
              <w:rPr>
                <w:rFonts w:ascii="Times New Roman" w:hAnsi="Times New Roman" w:cs="Times New Roman"/>
                <w:sz w:val="24"/>
                <w:szCs w:val="24"/>
              </w:rPr>
            </w:pPr>
            <w:r w:rsidRPr="00DC2E71">
              <w:rPr>
                <w:rFonts w:ascii="Times New Roman" w:hAnsi="Times New Roman" w:cs="Times New Roman"/>
                <w:sz w:val="24"/>
                <w:szCs w:val="24"/>
              </w:rPr>
              <w:t>Умение правильно повторять слова за диктором.</w:t>
            </w:r>
          </w:p>
        </w:tc>
        <w:tc>
          <w:tcPr>
            <w:tcW w:w="1984" w:type="dxa"/>
            <w:vMerge w:val="restart"/>
          </w:tcPr>
          <w:p w:rsidR="00DC2E71" w:rsidRPr="00DC2E71" w:rsidRDefault="00DC2E71" w:rsidP="0054128E">
            <w:pPr>
              <w:rPr>
                <w:rFonts w:ascii="Times New Roman" w:eastAsia="Times New Roman" w:hAnsi="Times New Roman" w:cs="Times New Roman"/>
                <w:color w:val="000000"/>
                <w:sz w:val="24"/>
                <w:szCs w:val="24"/>
              </w:rPr>
            </w:pPr>
            <w:r w:rsidRPr="00DC2E71">
              <w:rPr>
                <w:rFonts w:ascii="Times New Roman" w:eastAsia="Times New Roman" w:hAnsi="Times New Roman" w:cs="Times New Roman"/>
                <w:color w:val="000000"/>
                <w:sz w:val="24"/>
                <w:szCs w:val="24"/>
              </w:rPr>
              <w:t>Сформированность потребности в самовыражении а самореализации, позитивной моральной самооценки и моральных чувств.</w:t>
            </w:r>
          </w:p>
        </w:tc>
        <w:tc>
          <w:tcPr>
            <w:tcW w:w="1701" w:type="dxa"/>
            <w:vMerge w:val="restart"/>
          </w:tcPr>
          <w:p w:rsidR="00DC2E71" w:rsidRPr="00DC2E71" w:rsidRDefault="00DC2E71" w:rsidP="0054128E">
            <w:pPr>
              <w:rPr>
                <w:rFonts w:ascii="Times New Roman" w:eastAsia="Times New Roman" w:hAnsi="Times New Roman" w:cs="Times New Roman"/>
                <w:color w:val="000000"/>
                <w:sz w:val="24"/>
                <w:szCs w:val="24"/>
              </w:rPr>
            </w:pPr>
            <w:r w:rsidRPr="00DC2E71">
              <w:rPr>
                <w:rFonts w:ascii="Times New Roman" w:eastAsia="Times New Roman" w:hAnsi="Times New Roman" w:cs="Times New Roman"/>
                <w:color w:val="000000"/>
                <w:sz w:val="24"/>
                <w:szCs w:val="24"/>
              </w:rPr>
              <w:t xml:space="preserve">Планирование своих действий. </w:t>
            </w:r>
            <w:r w:rsidRPr="00DC2E71">
              <w:rPr>
                <w:rFonts w:ascii="Times New Roman" w:eastAsia="Times New Roman" w:hAnsi="Times New Roman" w:cs="Times New Roman"/>
                <w:color w:val="000000"/>
                <w:sz w:val="24"/>
                <w:szCs w:val="24"/>
              </w:rPr>
              <w:br/>
              <w:t>Различение способа и результата действий.</w:t>
            </w:r>
            <w:r w:rsidRPr="00DC2E71">
              <w:rPr>
                <w:rFonts w:ascii="Times New Roman" w:eastAsia="Times New Roman" w:hAnsi="Times New Roman" w:cs="Times New Roman"/>
                <w:color w:val="000000"/>
                <w:sz w:val="24"/>
                <w:szCs w:val="24"/>
              </w:rPr>
              <w:br/>
              <w:t>Внесение необходимых корректив в действие.</w:t>
            </w:r>
          </w:p>
        </w:tc>
        <w:tc>
          <w:tcPr>
            <w:tcW w:w="1560" w:type="dxa"/>
            <w:gridSpan w:val="2"/>
            <w:vMerge w:val="restart"/>
          </w:tcPr>
          <w:p w:rsidR="00DC2E71" w:rsidRPr="00DC2E71" w:rsidRDefault="00DC2E71" w:rsidP="0054128E">
            <w:pPr>
              <w:rPr>
                <w:rFonts w:ascii="Times New Roman" w:eastAsia="Times New Roman" w:hAnsi="Times New Roman" w:cs="Times New Roman"/>
                <w:color w:val="000000"/>
                <w:sz w:val="24"/>
                <w:szCs w:val="24"/>
              </w:rPr>
            </w:pPr>
            <w:r w:rsidRPr="00DC2E71">
              <w:rPr>
                <w:rFonts w:ascii="Times New Roman" w:eastAsia="Times New Roman" w:hAnsi="Times New Roman" w:cs="Times New Roman"/>
                <w:color w:val="000000"/>
                <w:sz w:val="24"/>
                <w:szCs w:val="24"/>
              </w:rPr>
              <w:t>Выбор оснований и критериев для сравнения.</w:t>
            </w:r>
          </w:p>
          <w:p w:rsidR="00DC2E71" w:rsidRPr="00DC2E71" w:rsidRDefault="00DC2E71" w:rsidP="0054128E">
            <w:pPr>
              <w:rPr>
                <w:rFonts w:ascii="Times New Roman" w:eastAsia="Times New Roman" w:hAnsi="Times New Roman" w:cs="Times New Roman"/>
                <w:color w:val="000000"/>
                <w:sz w:val="24"/>
                <w:szCs w:val="24"/>
              </w:rPr>
            </w:pPr>
            <w:r w:rsidRPr="00DC2E71">
              <w:rPr>
                <w:rFonts w:ascii="Times New Roman" w:eastAsia="Times New Roman" w:hAnsi="Times New Roman" w:cs="Times New Roman"/>
                <w:color w:val="000000"/>
                <w:sz w:val="24"/>
                <w:szCs w:val="24"/>
              </w:rPr>
              <w:t xml:space="preserve">Синтез. </w:t>
            </w:r>
          </w:p>
        </w:tc>
        <w:tc>
          <w:tcPr>
            <w:tcW w:w="2836" w:type="dxa"/>
            <w:gridSpan w:val="2"/>
          </w:tcPr>
          <w:p w:rsidR="00DC2E71" w:rsidRPr="00DC2E71" w:rsidRDefault="00DC2E71" w:rsidP="0054128E">
            <w:pPr>
              <w:rPr>
                <w:rFonts w:ascii="Times New Roman" w:eastAsia="Times New Roman" w:hAnsi="Times New Roman" w:cs="Times New Roman"/>
                <w:color w:val="000000"/>
                <w:sz w:val="24"/>
                <w:szCs w:val="24"/>
              </w:rPr>
            </w:pPr>
            <w:r w:rsidRPr="00DC2E71">
              <w:rPr>
                <w:rFonts w:ascii="Times New Roman" w:eastAsia="Times New Roman" w:hAnsi="Times New Roman" w:cs="Times New Roman"/>
                <w:color w:val="000000"/>
                <w:sz w:val="24"/>
                <w:szCs w:val="24"/>
              </w:rPr>
              <w:t>Формулирование собственного мнения.</w:t>
            </w:r>
          </w:p>
        </w:tc>
      </w:tr>
      <w:tr w:rsidR="00DC2E71" w:rsidRPr="00276BCB" w:rsidTr="00DC2E71">
        <w:tc>
          <w:tcPr>
            <w:tcW w:w="2463" w:type="dxa"/>
            <w:gridSpan w:val="2"/>
          </w:tcPr>
          <w:p w:rsidR="00DC2E71" w:rsidRPr="00DC2E71" w:rsidRDefault="00DC2E71" w:rsidP="0054128E">
            <w:pPr>
              <w:rPr>
                <w:rFonts w:ascii="Times New Roman" w:hAnsi="Times New Roman" w:cs="Times New Roman"/>
                <w:sz w:val="24"/>
                <w:szCs w:val="24"/>
                <w:lang w:val="en-US"/>
              </w:rPr>
            </w:pPr>
            <w:r w:rsidRPr="00DC2E71">
              <w:rPr>
                <w:rFonts w:ascii="Times New Roman" w:hAnsi="Times New Roman" w:cs="Times New Roman"/>
                <w:sz w:val="24"/>
                <w:szCs w:val="24"/>
                <w:lang w:val="en-US"/>
              </w:rPr>
              <w:t xml:space="preserve">Now you’ll make Task 1 in your exercise sheets. Look at the transcription and write down the words with the letters. </w:t>
            </w:r>
          </w:p>
        </w:tc>
        <w:tc>
          <w:tcPr>
            <w:tcW w:w="2463" w:type="dxa"/>
            <w:gridSpan w:val="2"/>
          </w:tcPr>
          <w:p w:rsidR="00DC2E71" w:rsidRPr="00DC2E71" w:rsidRDefault="00DC2E71" w:rsidP="0054128E">
            <w:pPr>
              <w:rPr>
                <w:rFonts w:ascii="Times New Roman" w:hAnsi="Times New Roman" w:cs="Times New Roman"/>
                <w:sz w:val="24"/>
                <w:szCs w:val="24"/>
              </w:rPr>
            </w:pPr>
            <w:r w:rsidRPr="00DC2E71">
              <w:rPr>
                <w:rFonts w:ascii="Times New Roman" w:hAnsi="Times New Roman" w:cs="Times New Roman"/>
                <w:sz w:val="24"/>
                <w:szCs w:val="24"/>
              </w:rPr>
              <w:t xml:space="preserve">Ученики записывают буквами транскрипционные значки. </w:t>
            </w:r>
          </w:p>
        </w:tc>
        <w:tc>
          <w:tcPr>
            <w:tcW w:w="2552" w:type="dxa"/>
          </w:tcPr>
          <w:p w:rsidR="00DC2E71" w:rsidRPr="00DC2E71" w:rsidRDefault="00DC2E71" w:rsidP="0054128E">
            <w:pPr>
              <w:rPr>
                <w:rFonts w:ascii="Times New Roman" w:hAnsi="Times New Roman" w:cs="Times New Roman"/>
                <w:sz w:val="24"/>
                <w:szCs w:val="24"/>
              </w:rPr>
            </w:pPr>
            <w:r w:rsidRPr="00DC2E71">
              <w:rPr>
                <w:rFonts w:ascii="Times New Roman" w:hAnsi="Times New Roman" w:cs="Times New Roman"/>
                <w:sz w:val="24"/>
                <w:szCs w:val="24"/>
              </w:rPr>
              <w:t xml:space="preserve">Умение соотносить транскрипционную форму слова с буквенной. </w:t>
            </w:r>
          </w:p>
        </w:tc>
        <w:tc>
          <w:tcPr>
            <w:tcW w:w="1984" w:type="dxa"/>
            <w:vMerge/>
          </w:tcPr>
          <w:p w:rsidR="00DC2E71" w:rsidRPr="00DC2E71" w:rsidRDefault="00DC2E71" w:rsidP="0054128E">
            <w:pPr>
              <w:rPr>
                <w:rFonts w:ascii="Times New Roman" w:eastAsia="Times New Roman" w:hAnsi="Times New Roman" w:cs="Times New Roman"/>
                <w:color w:val="000000"/>
                <w:sz w:val="24"/>
                <w:szCs w:val="24"/>
              </w:rPr>
            </w:pPr>
          </w:p>
        </w:tc>
        <w:tc>
          <w:tcPr>
            <w:tcW w:w="1701" w:type="dxa"/>
            <w:vMerge/>
          </w:tcPr>
          <w:p w:rsidR="00DC2E71" w:rsidRPr="00DC2E71" w:rsidRDefault="00DC2E71" w:rsidP="0054128E">
            <w:pPr>
              <w:rPr>
                <w:rFonts w:ascii="Times New Roman" w:eastAsia="Times New Roman" w:hAnsi="Times New Roman" w:cs="Times New Roman"/>
                <w:color w:val="000000"/>
                <w:sz w:val="24"/>
                <w:szCs w:val="24"/>
              </w:rPr>
            </w:pPr>
          </w:p>
        </w:tc>
        <w:tc>
          <w:tcPr>
            <w:tcW w:w="1560" w:type="dxa"/>
            <w:gridSpan w:val="2"/>
            <w:vMerge/>
          </w:tcPr>
          <w:p w:rsidR="00DC2E71" w:rsidRPr="00DC2E71" w:rsidRDefault="00DC2E71" w:rsidP="0054128E">
            <w:pPr>
              <w:rPr>
                <w:rFonts w:ascii="Times New Roman" w:eastAsia="Times New Roman" w:hAnsi="Times New Roman" w:cs="Times New Roman"/>
                <w:color w:val="000000"/>
                <w:sz w:val="24"/>
                <w:szCs w:val="24"/>
              </w:rPr>
            </w:pPr>
          </w:p>
        </w:tc>
        <w:tc>
          <w:tcPr>
            <w:tcW w:w="2836" w:type="dxa"/>
            <w:gridSpan w:val="2"/>
            <w:vMerge w:val="restart"/>
          </w:tcPr>
          <w:p w:rsidR="00DC2E71" w:rsidRPr="00DC2E71" w:rsidRDefault="00DC2E71" w:rsidP="0054128E">
            <w:pPr>
              <w:rPr>
                <w:rFonts w:ascii="Times New Roman" w:eastAsia="Times New Roman" w:hAnsi="Times New Roman" w:cs="Times New Roman"/>
                <w:color w:val="000000"/>
                <w:sz w:val="24"/>
                <w:szCs w:val="24"/>
              </w:rPr>
            </w:pPr>
            <w:r w:rsidRPr="00DC2E71">
              <w:rPr>
                <w:rFonts w:ascii="Times New Roman" w:eastAsia="Times New Roman" w:hAnsi="Times New Roman" w:cs="Times New Roman"/>
                <w:color w:val="000000"/>
                <w:sz w:val="24"/>
                <w:szCs w:val="24"/>
              </w:rPr>
              <w:t>Формулирование собственного мнения.</w:t>
            </w:r>
          </w:p>
        </w:tc>
      </w:tr>
      <w:tr w:rsidR="00DC2E71" w:rsidRPr="00134115" w:rsidTr="00DC2E71">
        <w:tc>
          <w:tcPr>
            <w:tcW w:w="2463" w:type="dxa"/>
            <w:gridSpan w:val="2"/>
          </w:tcPr>
          <w:p w:rsidR="00DC2E71" w:rsidRPr="00DC2E71" w:rsidRDefault="00DC2E71" w:rsidP="0054128E">
            <w:pPr>
              <w:rPr>
                <w:rFonts w:ascii="Times New Roman" w:hAnsi="Times New Roman" w:cs="Times New Roman"/>
                <w:sz w:val="24"/>
                <w:szCs w:val="24"/>
                <w:lang w:val="en-US"/>
              </w:rPr>
            </w:pPr>
            <w:r w:rsidRPr="00DC2E71">
              <w:rPr>
                <w:rFonts w:ascii="Times New Roman" w:hAnsi="Times New Roman" w:cs="Times New Roman"/>
                <w:sz w:val="24"/>
                <w:szCs w:val="24"/>
                <w:lang w:val="en-US"/>
              </w:rPr>
              <w:t xml:space="preserve">Now look at the table,, please and check up your answers. </w:t>
            </w:r>
          </w:p>
        </w:tc>
        <w:tc>
          <w:tcPr>
            <w:tcW w:w="2463" w:type="dxa"/>
            <w:gridSpan w:val="2"/>
          </w:tcPr>
          <w:p w:rsidR="00DC2E71" w:rsidRPr="00DC2E71" w:rsidRDefault="00DC2E71" w:rsidP="0054128E">
            <w:pPr>
              <w:rPr>
                <w:rFonts w:ascii="Times New Roman" w:hAnsi="Times New Roman" w:cs="Times New Roman"/>
                <w:sz w:val="24"/>
                <w:szCs w:val="24"/>
              </w:rPr>
            </w:pPr>
            <w:r w:rsidRPr="00DC2E71">
              <w:rPr>
                <w:rFonts w:ascii="Times New Roman" w:hAnsi="Times New Roman" w:cs="Times New Roman"/>
                <w:sz w:val="24"/>
                <w:szCs w:val="24"/>
              </w:rPr>
              <w:t xml:space="preserve">Ученики проверяют орфографическую правильность записи. </w:t>
            </w:r>
          </w:p>
        </w:tc>
        <w:tc>
          <w:tcPr>
            <w:tcW w:w="2552" w:type="dxa"/>
          </w:tcPr>
          <w:p w:rsidR="00DC2E71" w:rsidRPr="00DC2E71" w:rsidRDefault="00DC2E71" w:rsidP="0054128E">
            <w:pPr>
              <w:rPr>
                <w:rFonts w:ascii="Times New Roman" w:hAnsi="Times New Roman" w:cs="Times New Roman"/>
                <w:sz w:val="24"/>
                <w:szCs w:val="24"/>
              </w:rPr>
            </w:pPr>
            <w:r w:rsidRPr="00DC2E71">
              <w:rPr>
                <w:rFonts w:ascii="Times New Roman" w:hAnsi="Times New Roman" w:cs="Times New Roman"/>
                <w:sz w:val="24"/>
                <w:szCs w:val="24"/>
              </w:rPr>
              <w:t xml:space="preserve">Умение при необходимости исправлять ошибки. </w:t>
            </w:r>
          </w:p>
        </w:tc>
        <w:tc>
          <w:tcPr>
            <w:tcW w:w="1984" w:type="dxa"/>
          </w:tcPr>
          <w:p w:rsidR="00DC2E71" w:rsidRPr="00DC2E71" w:rsidRDefault="00DC2E71" w:rsidP="0054128E">
            <w:pPr>
              <w:rPr>
                <w:rFonts w:ascii="Times New Roman" w:eastAsia="Times New Roman" w:hAnsi="Times New Roman" w:cs="Times New Roman"/>
                <w:color w:val="000000"/>
                <w:sz w:val="24"/>
                <w:szCs w:val="24"/>
              </w:rPr>
            </w:pPr>
            <w:r w:rsidRPr="00DC2E71">
              <w:rPr>
                <w:rFonts w:ascii="Times New Roman" w:eastAsia="Times New Roman" w:hAnsi="Times New Roman" w:cs="Times New Roman"/>
                <w:color w:val="000000"/>
                <w:sz w:val="24"/>
                <w:szCs w:val="24"/>
              </w:rPr>
              <w:t>Формирование границ «знания» и «незнания».</w:t>
            </w:r>
          </w:p>
        </w:tc>
        <w:tc>
          <w:tcPr>
            <w:tcW w:w="1701" w:type="dxa"/>
            <w:vMerge/>
          </w:tcPr>
          <w:p w:rsidR="00DC2E71" w:rsidRPr="00DC2E71" w:rsidRDefault="00DC2E71" w:rsidP="0054128E">
            <w:pPr>
              <w:rPr>
                <w:rFonts w:ascii="Times New Roman" w:eastAsia="Times New Roman" w:hAnsi="Times New Roman" w:cs="Times New Roman"/>
                <w:color w:val="000000"/>
                <w:sz w:val="24"/>
                <w:szCs w:val="24"/>
              </w:rPr>
            </w:pPr>
          </w:p>
        </w:tc>
        <w:tc>
          <w:tcPr>
            <w:tcW w:w="1560" w:type="dxa"/>
            <w:gridSpan w:val="2"/>
          </w:tcPr>
          <w:p w:rsidR="00DC2E71" w:rsidRPr="00DC2E71" w:rsidRDefault="00DC2E71" w:rsidP="0054128E">
            <w:pPr>
              <w:rPr>
                <w:rFonts w:ascii="Times New Roman" w:eastAsia="Times New Roman" w:hAnsi="Times New Roman" w:cs="Times New Roman"/>
                <w:color w:val="000000"/>
                <w:sz w:val="24"/>
                <w:szCs w:val="24"/>
              </w:rPr>
            </w:pPr>
            <w:r w:rsidRPr="00DC2E71">
              <w:rPr>
                <w:rFonts w:ascii="Times New Roman" w:eastAsia="Times New Roman" w:hAnsi="Times New Roman" w:cs="Times New Roman"/>
                <w:color w:val="000000"/>
                <w:sz w:val="24"/>
                <w:szCs w:val="24"/>
              </w:rPr>
              <w:t xml:space="preserve">Формулирование проблемы, самостоятельное создание способов </w:t>
            </w:r>
            <w:r w:rsidRPr="00DC2E71">
              <w:rPr>
                <w:rFonts w:ascii="Times New Roman" w:eastAsia="Times New Roman" w:hAnsi="Times New Roman" w:cs="Times New Roman"/>
                <w:color w:val="000000"/>
                <w:sz w:val="24"/>
                <w:szCs w:val="24"/>
              </w:rPr>
              <w:lastRenderedPageBreak/>
              <w:t>решения проблемы.</w:t>
            </w:r>
          </w:p>
        </w:tc>
        <w:tc>
          <w:tcPr>
            <w:tcW w:w="2836" w:type="dxa"/>
            <w:gridSpan w:val="2"/>
            <w:vMerge/>
          </w:tcPr>
          <w:p w:rsidR="00DC2E71" w:rsidRPr="00DC2E71" w:rsidRDefault="00DC2E71" w:rsidP="0054128E">
            <w:pPr>
              <w:rPr>
                <w:rFonts w:ascii="Times New Roman" w:eastAsia="Times New Roman" w:hAnsi="Times New Roman" w:cs="Times New Roman"/>
                <w:color w:val="000000"/>
                <w:sz w:val="24"/>
                <w:szCs w:val="24"/>
              </w:rPr>
            </w:pPr>
          </w:p>
        </w:tc>
      </w:tr>
      <w:tr w:rsidR="00DC2E71" w:rsidRPr="00134115" w:rsidTr="00DC2E71">
        <w:tc>
          <w:tcPr>
            <w:tcW w:w="15559" w:type="dxa"/>
            <w:gridSpan w:val="11"/>
          </w:tcPr>
          <w:p w:rsidR="00DC2E71" w:rsidRPr="00DC2E71" w:rsidRDefault="00DC2E71" w:rsidP="005D756F">
            <w:pPr>
              <w:jc w:val="center"/>
              <w:rPr>
                <w:rFonts w:ascii="Times New Roman" w:eastAsia="Times New Roman" w:hAnsi="Times New Roman" w:cs="Times New Roman"/>
                <w:b/>
                <w:color w:val="000000"/>
                <w:sz w:val="24"/>
                <w:szCs w:val="24"/>
              </w:rPr>
            </w:pPr>
            <w:r w:rsidRPr="00DC2E71">
              <w:rPr>
                <w:rFonts w:ascii="Times New Roman" w:eastAsia="Times New Roman" w:hAnsi="Times New Roman" w:cs="Times New Roman"/>
                <w:b/>
                <w:color w:val="000000"/>
                <w:sz w:val="24"/>
                <w:szCs w:val="24"/>
              </w:rPr>
              <w:lastRenderedPageBreak/>
              <w:t>Этап 3 Первичное закрепление с проговариванием во внешней речи</w:t>
            </w:r>
          </w:p>
        </w:tc>
      </w:tr>
      <w:tr w:rsidR="00DC2E71" w:rsidRPr="00DD57BA" w:rsidTr="00DC2E71">
        <w:tc>
          <w:tcPr>
            <w:tcW w:w="3792" w:type="dxa"/>
            <w:gridSpan w:val="3"/>
          </w:tcPr>
          <w:p w:rsidR="00DC2E71" w:rsidRPr="00DC2E71" w:rsidRDefault="00DC2E71" w:rsidP="0054128E">
            <w:pPr>
              <w:rPr>
                <w:rFonts w:ascii="Times New Roman" w:hAnsi="Times New Roman" w:cs="Times New Roman"/>
                <w:sz w:val="24"/>
                <w:szCs w:val="24"/>
                <w:lang w:val="en-US"/>
              </w:rPr>
            </w:pPr>
            <w:r w:rsidRPr="00DC2E71">
              <w:rPr>
                <w:rFonts w:ascii="Times New Roman" w:hAnsi="Times New Roman" w:cs="Times New Roman"/>
                <w:sz w:val="24"/>
                <w:szCs w:val="24"/>
              </w:rPr>
              <w:t xml:space="preserve"> </w:t>
            </w:r>
            <w:r w:rsidRPr="00DC2E71">
              <w:rPr>
                <w:rFonts w:ascii="Times New Roman" w:hAnsi="Times New Roman" w:cs="Times New Roman"/>
                <w:sz w:val="24"/>
                <w:szCs w:val="24"/>
                <w:lang w:val="en-US"/>
              </w:rPr>
              <w:t xml:space="preserve">Listen to my story. Then you’ll do some tasks. So, let’s begin our trip over London. We’ll go by a famous London double-deck bus (slide 2). We’ll start from Trafalgar Square (slide 3). It’s situated in the centre of London. It’s famous for Nelson’s Column (slide 4). Nelson was an English admiral. He won the battle of Trafalgar in 1805. After Trafalgar Square we’ll go down the street and visit the Houses of Parliament, the place where the British Parliament sits (slide 5). You can see Big Ben (slide 6). It’s the clock tower, but Big Ben is really a bell. Standing not far from the Houses of Parliament is Westminster Abbey, the symbol of England (slide 7). The English kings and queens, some famous people are buried here. The Houses Of Parliament is near the Buckingham Palace (slide 8), the residence of queen Elisabeth II (slide  9) in London. You can see the beautiful Changing of the Guard (slide 10). After Buckingham Palace we’ll visit the well-known Madame Tussaud’s (slide 11). It’s the famous waxworks museum. Now we’ll have a look at  the London Eye (slide 12). It’s 135 </w:t>
            </w:r>
            <w:r w:rsidRPr="00DC2E71">
              <w:rPr>
                <w:rFonts w:ascii="Times New Roman" w:hAnsi="Times New Roman" w:cs="Times New Roman"/>
                <w:sz w:val="24"/>
                <w:szCs w:val="24"/>
                <w:lang w:val="en-US"/>
              </w:rPr>
              <w:lastRenderedPageBreak/>
              <w:t>metres high. It carries 15,000 people a day. And after we’ll go the Tower of London (slide 13). It was a fortress, a prison and now it’s a historical museum. We can have a look at the beautiful Beefeaters’ clothes (slide 14).</w:t>
            </w:r>
          </w:p>
        </w:tc>
        <w:tc>
          <w:tcPr>
            <w:tcW w:w="1134" w:type="dxa"/>
          </w:tcPr>
          <w:p w:rsidR="00DC2E71" w:rsidRPr="00DC2E71" w:rsidRDefault="00DC2E71" w:rsidP="0054128E">
            <w:pPr>
              <w:rPr>
                <w:rFonts w:ascii="Times New Roman" w:hAnsi="Times New Roman" w:cs="Times New Roman"/>
                <w:sz w:val="24"/>
                <w:szCs w:val="24"/>
              </w:rPr>
            </w:pPr>
            <w:r w:rsidRPr="00DC2E71">
              <w:rPr>
                <w:rFonts w:ascii="Times New Roman" w:hAnsi="Times New Roman" w:cs="Times New Roman"/>
                <w:sz w:val="24"/>
                <w:szCs w:val="24"/>
              </w:rPr>
              <w:lastRenderedPageBreak/>
              <w:t xml:space="preserve">Ученики слушают рассказ с опорой на слайды. </w:t>
            </w:r>
          </w:p>
        </w:tc>
        <w:tc>
          <w:tcPr>
            <w:tcW w:w="2552" w:type="dxa"/>
          </w:tcPr>
          <w:p w:rsidR="00DC2E71" w:rsidRPr="00DC2E71" w:rsidRDefault="00DC2E71" w:rsidP="0054128E">
            <w:pPr>
              <w:rPr>
                <w:rFonts w:ascii="Times New Roman" w:hAnsi="Times New Roman" w:cs="Times New Roman"/>
                <w:sz w:val="24"/>
                <w:szCs w:val="24"/>
              </w:rPr>
            </w:pPr>
            <w:r w:rsidRPr="00DC2E71">
              <w:rPr>
                <w:rFonts w:ascii="Times New Roman" w:hAnsi="Times New Roman" w:cs="Times New Roman"/>
                <w:sz w:val="24"/>
                <w:szCs w:val="24"/>
              </w:rPr>
              <w:t xml:space="preserve">Умение соотносить изображение с названием. </w:t>
            </w:r>
          </w:p>
        </w:tc>
        <w:tc>
          <w:tcPr>
            <w:tcW w:w="1984" w:type="dxa"/>
          </w:tcPr>
          <w:p w:rsidR="00DC2E71" w:rsidRPr="00DC2E71" w:rsidRDefault="00DC2E71" w:rsidP="0054128E">
            <w:pPr>
              <w:rPr>
                <w:rFonts w:ascii="Times New Roman" w:eastAsia="Times New Roman" w:hAnsi="Times New Roman" w:cs="Times New Roman"/>
                <w:color w:val="000000"/>
                <w:sz w:val="24"/>
                <w:szCs w:val="24"/>
              </w:rPr>
            </w:pPr>
            <w:r w:rsidRPr="00DC2E71">
              <w:rPr>
                <w:rFonts w:ascii="Times New Roman" w:eastAsia="Times New Roman" w:hAnsi="Times New Roman" w:cs="Times New Roman"/>
                <w:color w:val="000000"/>
                <w:sz w:val="24"/>
                <w:szCs w:val="24"/>
              </w:rPr>
              <w:t>Формирование ценностных ориентиров и смыслов учебной деятельности на основе: развития познавательных интересов , учебных мотивов, формирование мотивов достижения, формирования границ собственного знания и "незнания".</w:t>
            </w:r>
          </w:p>
        </w:tc>
        <w:tc>
          <w:tcPr>
            <w:tcW w:w="1701" w:type="dxa"/>
          </w:tcPr>
          <w:p w:rsidR="00DC2E71" w:rsidRPr="00DC2E71" w:rsidRDefault="00DC2E71" w:rsidP="0054128E">
            <w:pPr>
              <w:rPr>
                <w:rFonts w:ascii="Times New Roman" w:eastAsia="Times New Roman" w:hAnsi="Times New Roman" w:cs="Times New Roman"/>
                <w:color w:val="000000"/>
                <w:sz w:val="24"/>
                <w:szCs w:val="24"/>
              </w:rPr>
            </w:pPr>
            <w:r w:rsidRPr="00DC2E71">
              <w:rPr>
                <w:rFonts w:ascii="Times New Roman" w:eastAsia="Times New Roman" w:hAnsi="Times New Roman" w:cs="Times New Roman"/>
                <w:color w:val="000000"/>
                <w:sz w:val="24"/>
                <w:szCs w:val="24"/>
              </w:rPr>
              <w:t>Принятие и сохранение учебной задачи.</w:t>
            </w:r>
            <w:r w:rsidRPr="00DC2E71">
              <w:rPr>
                <w:rFonts w:ascii="Times New Roman" w:eastAsia="Times New Roman" w:hAnsi="Times New Roman" w:cs="Times New Roman"/>
                <w:color w:val="000000"/>
                <w:sz w:val="24"/>
                <w:szCs w:val="24"/>
              </w:rPr>
              <w:br/>
              <w:t>Планирование своих действий в соответствии с поставленной задачей и условиями её реализации.</w:t>
            </w:r>
          </w:p>
        </w:tc>
        <w:tc>
          <w:tcPr>
            <w:tcW w:w="1560" w:type="dxa"/>
            <w:gridSpan w:val="2"/>
          </w:tcPr>
          <w:p w:rsidR="00DC2E71" w:rsidRPr="00DC2E71" w:rsidRDefault="00DC2E71" w:rsidP="0054128E">
            <w:pPr>
              <w:rPr>
                <w:rFonts w:ascii="Times New Roman" w:eastAsia="Times New Roman" w:hAnsi="Times New Roman" w:cs="Times New Roman"/>
                <w:color w:val="000000"/>
                <w:sz w:val="24"/>
                <w:szCs w:val="24"/>
              </w:rPr>
            </w:pPr>
            <w:r w:rsidRPr="00DC2E71">
              <w:rPr>
                <w:rFonts w:ascii="Times New Roman" w:eastAsia="Times New Roman" w:hAnsi="Times New Roman" w:cs="Times New Roman"/>
                <w:color w:val="000000"/>
                <w:sz w:val="24"/>
                <w:szCs w:val="24"/>
              </w:rPr>
              <w:t>Выделение существенной информации.</w:t>
            </w:r>
          </w:p>
        </w:tc>
        <w:tc>
          <w:tcPr>
            <w:tcW w:w="2836" w:type="dxa"/>
            <w:gridSpan w:val="2"/>
          </w:tcPr>
          <w:p w:rsidR="00DC2E71" w:rsidRPr="00DC2E71" w:rsidRDefault="00DC2E71" w:rsidP="00DD57BA">
            <w:pPr>
              <w:rPr>
                <w:rFonts w:ascii="Times New Roman" w:eastAsia="Times New Roman" w:hAnsi="Times New Roman" w:cs="Times New Roman"/>
                <w:color w:val="000000"/>
                <w:sz w:val="24"/>
                <w:szCs w:val="24"/>
              </w:rPr>
            </w:pPr>
            <w:r w:rsidRPr="00DC2E71">
              <w:rPr>
                <w:rFonts w:ascii="Times New Roman" w:eastAsia="Times New Roman" w:hAnsi="Times New Roman" w:cs="Times New Roman"/>
                <w:color w:val="000000"/>
                <w:sz w:val="24"/>
                <w:szCs w:val="24"/>
              </w:rPr>
              <w:t>Умение  слушать.</w:t>
            </w:r>
          </w:p>
          <w:p w:rsidR="00DC2E71" w:rsidRPr="00DC2E71" w:rsidRDefault="00DC2E71" w:rsidP="0054128E">
            <w:pPr>
              <w:rPr>
                <w:rFonts w:ascii="Times New Roman" w:eastAsia="Times New Roman" w:hAnsi="Times New Roman" w:cs="Times New Roman"/>
                <w:color w:val="000000"/>
                <w:sz w:val="24"/>
                <w:szCs w:val="24"/>
              </w:rPr>
            </w:pPr>
          </w:p>
        </w:tc>
      </w:tr>
      <w:tr w:rsidR="00DC2E71" w:rsidRPr="00DD57BA" w:rsidTr="00DC2E71">
        <w:tc>
          <w:tcPr>
            <w:tcW w:w="15559" w:type="dxa"/>
            <w:gridSpan w:val="11"/>
          </w:tcPr>
          <w:p w:rsidR="00DC2E71" w:rsidRPr="00DC2E71" w:rsidRDefault="00DC2E71" w:rsidP="005D756F">
            <w:pPr>
              <w:jc w:val="center"/>
              <w:rPr>
                <w:rFonts w:ascii="Times New Roman" w:eastAsia="Times New Roman" w:hAnsi="Times New Roman" w:cs="Times New Roman"/>
                <w:b/>
                <w:color w:val="000000"/>
                <w:sz w:val="24"/>
                <w:szCs w:val="24"/>
              </w:rPr>
            </w:pPr>
            <w:r w:rsidRPr="00DC2E71">
              <w:rPr>
                <w:rFonts w:ascii="Times New Roman" w:eastAsia="Times New Roman" w:hAnsi="Times New Roman" w:cs="Times New Roman"/>
                <w:b/>
                <w:color w:val="000000"/>
                <w:sz w:val="24"/>
                <w:szCs w:val="24"/>
              </w:rPr>
              <w:lastRenderedPageBreak/>
              <w:t>Этап 4 Самостоятельная работа с проверкой по эталону</w:t>
            </w:r>
          </w:p>
        </w:tc>
      </w:tr>
      <w:tr w:rsidR="00DC2E71" w:rsidRPr="00317CFB" w:rsidTr="00DC2E71">
        <w:tc>
          <w:tcPr>
            <w:tcW w:w="2463" w:type="dxa"/>
            <w:gridSpan w:val="2"/>
          </w:tcPr>
          <w:p w:rsidR="00DC2E71" w:rsidRPr="00DC2E71" w:rsidRDefault="00DC2E71" w:rsidP="0054128E">
            <w:pPr>
              <w:rPr>
                <w:rFonts w:ascii="Times New Roman" w:hAnsi="Times New Roman" w:cs="Times New Roman"/>
                <w:sz w:val="24"/>
                <w:szCs w:val="24"/>
              </w:rPr>
            </w:pPr>
            <w:r w:rsidRPr="00DC2E71">
              <w:rPr>
                <w:rFonts w:ascii="Times New Roman" w:hAnsi="Times New Roman" w:cs="Times New Roman"/>
                <w:sz w:val="24"/>
                <w:szCs w:val="24"/>
                <w:lang w:val="en-US"/>
              </w:rPr>
              <w:t xml:space="preserve">Let’s repeat some names of the places you have just seen. Listen and repeat after the speaker. (Ex. 25, p. 94 TS 52). </w:t>
            </w:r>
          </w:p>
        </w:tc>
        <w:tc>
          <w:tcPr>
            <w:tcW w:w="2463" w:type="dxa"/>
            <w:gridSpan w:val="2"/>
          </w:tcPr>
          <w:p w:rsidR="00DC2E71" w:rsidRPr="00DC2E71" w:rsidRDefault="00DC2E71" w:rsidP="0054128E">
            <w:pPr>
              <w:rPr>
                <w:rFonts w:ascii="Times New Roman" w:hAnsi="Times New Roman" w:cs="Times New Roman"/>
                <w:sz w:val="24"/>
                <w:szCs w:val="24"/>
              </w:rPr>
            </w:pPr>
            <w:r w:rsidRPr="00DC2E71">
              <w:rPr>
                <w:rFonts w:ascii="Times New Roman" w:hAnsi="Times New Roman" w:cs="Times New Roman"/>
                <w:sz w:val="24"/>
                <w:szCs w:val="24"/>
              </w:rPr>
              <w:t xml:space="preserve">Ученики слушают слова и повторяют за диктором. </w:t>
            </w:r>
          </w:p>
        </w:tc>
        <w:tc>
          <w:tcPr>
            <w:tcW w:w="2552" w:type="dxa"/>
          </w:tcPr>
          <w:p w:rsidR="00DC2E71" w:rsidRPr="00DC2E71" w:rsidRDefault="00DC2E71" w:rsidP="0054128E">
            <w:pPr>
              <w:rPr>
                <w:rFonts w:ascii="Times New Roman" w:hAnsi="Times New Roman" w:cs="Times New Roman"/>
                <w:sz w:val="24"/>
                <w:szCs w:val="24"/>
              </w:rPr>
            </w:pPr>
            <w:r w:rsidRPr="00DC2E71">
              <w:rPr>
                <w:rFonts w:ascii="Times New Roman" w:hAnsi="Times New Roman" w:cs="Times New Roman"/>
                <w:sz w:val="24"/>
                <w:szCs w:val="24"/>
              </w:rPr>
              <w:t>Умение правильно повторять слова за диктором.</w:t>
            </w:r>
          </w:p>
        </w:tc>
        <w:tc>
          <w:tcPr>
            <w:tcW w:w="1984" w:type="dxa"/>
          </w:tcPr>
          <w:p w:rsidR="00DC2E71" w:rsidRPr="00DC2E71" w:rsidRDefault="00DC2E71" w:rsidP="00317CFB">
            <w:pPr>
              <w:rPr>
                <w:rFonts w:ascii="Times New Roman" w:eastAsia="Times New Roman" w:hAnsi="Times New Roman" w:cs="Times New Roman"/>
                <w:color w:val="000000"/>
                <w:sz w:val="24"/>
                <w:szCs w:val="24"/>
              </w:rPr>
            </w:pPr>
            <w:r w:rsidRPr="00DC2E71">
              <w:rPr>
                <w:rFonts w:ascii="Times New Roman" w:eastAsia="Times New Roman" w:hAnsi="Times New Roman" w:cs="Times New Roman"/>
                <w:color w:val="000000"/>
                <w:sz w:val="24"/>
                <w:szCs w:val="24"/>
              </w:rPr>
              <w:t xml:space="preserve">Формирование ценностных ориентиров и смыслов учебной деятельности. </w:t>
            </w:r>
          </w:p>
        </w:tc>
        <w:tc>
          <w:tcPr>
            <w:tcW w:w="1701" w:type="dxa"/>
          </w:tcPr>
          <w:p w:rsidR="00DC2E71" w:rsidRPr="00DC2E71" w:rsidRDefault="00DC2E71" w:rsidP="0054128E">
            <w:pPr>
              <w:rPr>
                <w:rFonts w:ascii="Times New Roman" w:eastAsia="Times New Roman" w:hAnsi="Times New Roman" w:cs="Times New Roman"/>
                <w:color w:val="000000"/>
                <w:sz w:val="24"/>
                <w:szCs w:val="24"/>
              </w:rPr>
            </w:pPr>
            <w:r w:rsidRPr="00DC2E71">
              <w:rPr>
                <w:rFonts w:ascii="Times New Roman" w:eastAsia="Times New Roman" w:hAnsi="Times New Roman" w:cs="Times New Roman"/>
                <w:color w:val="000000"/>
                <w:sz w:val="24"/>
                <w:szCs w:val="24"/>
              </w:rPr>
              <w:t>Планирование своих действий.</w:t>
            </w:r>
          </w:p>
        </w:tc>
        <w:tc>
          <w:tcPr>
            <w:tcW w:w="1560" w:type="dxa"/>
            <w:gridSpan w:val="2"/>
          </w:tcPr>
          <w:p w:rsidR="00DC2E71" w:rsidRPr="00DC2E71" w:rsidRDefault="00DC2E71" w:rsidP="0054128E">
            <w:pPr>
              <w:rPr>
                <w:rFonts w:ascii="Times New Roman" w:eastAsia="Times New Roman" w:hAnsi="Times New Roman" w:cs="Times New Roman"/>
                <w:color w:val="000000"/>
                <w:sz w:val="24"/>
                <w:szCs w:val="24"/>
              </w:rPr>
            </w:pPr>
            <w:r w:rsidRPr="00DC2E71">
              <w:rPr>
                <w:rFonts w:ascii="Times New Roman" w:eastAsia="Times New Roman" w:hAnsi="Times New Roman" w:cs="Times New Roman"/>
                <w:color w:val="000000"/>
                <w:sz w:val="24"/>
                <w:szCs w:val="24"/>
              </w:rPr>
              <w:t>Выделение существенной информации.</w:t>
            </w:r>
          </w:p>
        </w:tc>
        <w:tc>
          <w:tcPr>
            <w:tcW w:w="2836" w:type="dxa"/>
            <w:gridSpan w:val="2"/>
          </w:tcPr>
          <w:p w:rsidR="00DC2E71" w:rsidRPr="00DC2E71" w:rsidRDefault="00DC2E71" w:rsidP="00317CFB">
            <w:pPr>
              <w:rPr>
                <w:rFonts w:ascii="Times New Roman" w:eastAsia="Times New Roman" w:hAnsi="Times New Roman" w:cs="Times New Roman"/>
                <w:color w:val="000000"/>
                <w:sz w:val="24"/>
                <w:szCs w:val="24"/>
              </w:rPr>
            </w:pPr>
            <w:r w:rsidRPr="00DC2E71">
              <w:rPr>
                <w:rFonts w:ascii="Times New Roman" w:eastAsia="Times New Roman" w:hAnsi="Times New Roman" w:cs="Times New Roman"/>
                <w:color w:val="000000"/>
                <w:sz w:val="24"/>
                <w:szCs w:val="24"/>
              </w:rPr>
              <w:t>Умение  слушать.</w:t>
            </w:r>
          </w:p>
          <w:p w:rsidR="00DC2E71" w:rsidRPr="00DC2E71" w:rsidRDefault="00DC2E71" w:rsidP="0054128E">
            <w:pPr>
              <w:rPr>
                <w:rFonts w:ascii="Times New Roman" w:eastAsia="Times New Roman" w:hAnsi="Times New Roman" w:cs="Times New Roman"/>
                <w:color w:val="000000"/>
                <w:sz w:val="24"/>
                <w:szCs w:val="24"/>
              </w:rPr>
            </w:pPr>
          </w:p>
        </w:tc>
      </w:tr>
      <w:tr w:rsidR="00DC2E71" w:rsidRPr="001E144E" w:rsidTr="00DC2E71">
        <w:tc>
          <w:tcPr>
            <w:tcW w:w="2463" w:type="dxa"/>
            <w:gridSpan w:val="2"/>
          </w:tcPr>
          <w:p w:rsidR="00DC2E71" w:rsidRPr="00DC2E71" w:rsidRDefault="00DC2E71" w:rsidP="0054128E">
            <w:pPr>
              <w:rPr>
                <w:rFonts w:ascii="Times New Roman" w:hAnsi="Times New Roman" w:cs="Times New Roman"/>
                <w:sz w:val="24"/>
                <w:szCs w:val="24"/>
                <w:lang w:val="en-US"/>
              </w:rPr>
            </w:pPr>
            <w:r w:rsidRPr="00DC2E71">
              <w:rPr>
                <w:rFonts w:ascii="Times New Roman" w:hAnsi="Times New Roman" w:cs="Times New Roman"/>
                <w:sz w:val="24"/>
                <w:szCs w:val="24"/>
                <w:lang w:val="en-US"/>
              </w:rPr>
              <w:t>Please tell me what places of interest/London sight you would like to see/to visit. Use the sentences from the blackboard: I’ like to see… I’d like to visit…</w:t>
            </w:r>
          </w:p>
        </w:tc>
        <w:tc>
          <w:tcPr>
            <w:tcW w:w="2463" w:type="dxa"/>
            <w:gridSpan w:val="2"/>
          </w:tcPr>
          <w:p w:rsidR="00DC2E71" w:rsidRPr="00DC2E71" w:rsidRDefault="00DC2E71" w:rsidP="0054128E">
            <w:pPr>
              <w:rPr>
                <w:rFonts w:ascii="Times New Roman" w:hAnsi="Times New Roman" w:cs="Times New Roman"/>
                <w:sz w:val="24"/>
                <w:szCs w:val="24"/>
              </w:rPr>
            </w:pPr>
            <w:r w:rsidRPr="00DC2E71">
              <w:rPr>
                <w:rFonts w:ascii="Times New Roman" w:hAnsi="Times New Roman" w:cs="Times New Roman"/>
                <w:sz w:val="24"/>
                <w:szCs w:val="24"/>
              </w:rPr>
              <w:t xml:space="preserve">Ученики сообщают, какие достопримечательности Лондона они хотели бы осмотреть/посетить. </w:t>
            </w:r>
          </w:p>
        </w:tc>
        <w:tc>
          <w:tcPr>
            <w:tcW w:w="2552" w:type="dxa"/>
          </w:tcPr>
          <w:p w:rsidR="00DC2E71" w:rsidRPr="00DC2E71" w:rsidRDefault="00DC2E71" w:rsidP="0054128E">
            <w:pPr>
              <w:rPr>
                <w:rFonts w:ascii="Times New Roman" w:hAnsi="Times New Roman" w:cs="Times New Roman"/>
                <w:sz w:val="24"/>
                <w:szCs w:val="24"/>
              </w:rPr>
            </w:pPr>
            <w:r w:rsidRPr="00DC2E71">
              <w:rPr>
                <w:rFonts w:ascii="Times New Roman" w:hAnsi="Times New Roman" w:cs="Times New Roman"/>
                <w:sz w:val="24"/>
                <w:szCs w:val="24"/>
              </w:rPr>
              <w:t xml:space="preserve">Умение составлять связное высказывание. </w:t>
            </w:r>
          </w:p>
        </w:tc>
        <w:tc>
          <w:tcPr>
            <w:tcW w:w="1984" w:type="dxa"/>
          </w:tcPr>
          <w:p w:rsidR="00DC2E71" w:rsidRPr="00DC2E71" w:rsidRDefault="00DC2E71" w:rsidP="001E144E">
            <w:pPr>
              <w:rPr>
                <w:rFonts w:ascii="Times New Roman" w:eastAsia="Times New Roman" w:hAnsi="Times New Roman" w:cs="Times New Roman"/>
                <w:color w:val="000000"/>
                <w:sz w:val="24"/>
                <w:szCs w:val="24"/>
              </w:rPr>
            </w:pPr>
            <w:r w:rsidRPr="00DC2E71">
              <w:rPr>
                <w:rFonts w:ascii="Times New Roman" w:eastAsia="Times New Roman" w:hAnsi="Times New Roman" w:cs="Times New Roman"/>
                <w:color w:val="000000"/>
                <w:sz w:val="24"/>
                <w:szCs w:val="24"/>
              </w:rPr>
              <w:t>Формирование ценностных ориентиров и смыслов учебной деятельности на основе: развития познавательных интересов , учебных мотивов, формирование мотивов достижения, формирования границ собственного знания и "незнания".</w:t>
            </w:r>
          </w:p>
        </w:tc>
        <w:tc>
          <w:tcPr>
            <w:tcW w:w="1701" w:type="dxa"/>
          </w:tcPr>
          <w:p w:rsidR="00DC2E71" w:rsidRPr="00DC2E71" w:rsidRDefault="00DC2E71" w:rsidP="001E144E">
            <w:pPr>
              <w:rPr>
                <w:rFonts w:ascii="Times New Roman" w:eastAsia="Times New Roman" w:hAnsi="Times New Roman" w:cs="Times New Roman"/>
                <w:color w:val="000000"/>
                <w:sz w:val="24"/>
                <w:szCs w:val="24"/>
              </w:rPr>
            </w:pPr>
            <w:r w:rsidRPr="00DC2E71">
              <w:rPr>
                <w:rFonts w:ascii="Times New Roman" w:eastAsia="Times New Roman" w:hAnsi="Times New Roman" w:cs="Times New Roman"/>
                <w:color w:val="000000"/>
                <w:sz w:val="24"/>
                <w:szCs w:val="24"/>
              </w:rPr>
              <w:t>Принятие и сохранение учебной задачи.</w:t>
            </w:r>
          </w:p>
          <w:p w:rsidR="00DC2E71" w:rsidRPr="00DC2E71" w:rsidRDefault="00DC2E71" w:rsidP="001E144E">
            <w:pPr>
              <w:rPr>
                <w:rFonts w:ascii="Times New Roman" w:eastAsia="Times New Roman" w:hAnsi="Times New Roman" w:cs="Times New Roman"/>
                <w:color w:val="000000"/>
                <w:sz w:val="24"/>
                <w:szCs w:val="24"/>
              </w:rPr>
            </w:pPr>
            <w:r w:rsidRPr="00DC2E71">
              <w:rPr>
                <w:rFonts w:ascii="Times New Roman" w:eastAsia="Times New Roman" w:hAnsi="Times New Roman" w:cs="Times New Roman"/>
                <w:color w:val="000000"/>
                <w:sz w:val="24"/>
                <w:szCs w:val="24"/>
              </w:rPr>
              <w:t>Планирование своих действий в соответствии с поставленной задачей и условиями её реализации.</w:t>
            </w:r>
          </w:p>
        </w:tc>
        <w:tc>
          <w:tcPr>
            <w:tcW w:w="1560" w:type="dxa"/>
            <w:gridSpan w:val="2"/>
          </w:tcPr>
          <w:p w:rsidR="00DC2E71" w:rsidRPr="00DC2E71" w:rsidRDefault="00DC2E71" w:rsidP="001E144E">
            <w:pPr>
              <w:rPr>
                <w:rFonts w:ascii="Times New Roman" w:eastAsia="Times New Roman" w:hAnsi="Times New Roman" w:cs="Times New Roman"/>
                <w:color w:val="000000"/>
                <w:sz w:val="24"/>
                <w:szCs w:val="24"/>
              </w:rPr>
            </w:pPr>
            <w:r w:rsidRPr="00DC2E71">
              <w:rPr>
                <w:rFonts w:ascii="Times New Roman" w:eastAsia="Times New Roman" w:hAnsi="Times New Roman" w:cs="Times New Roman"/>
                <w:color w:val="000000"/>
                <w:sz w:val="24"/>
                <w:szCs w:val="24"/>
              </w:rPr>
              <w:t>Формулирование проблемы, самостоятельное создание способов решения проблемы.</w:t>
            </w:r>
            <w:r w:rsidRPr="00DC2E71">
              <w:rPr>
                <w:rFonts w:ascii="Times New Roman" w:eastAsia="Times New Roman" w:hAnsi="Times New Roman" w:cs="Times New Roman"/>
                <w:color w:val="000000"/>
                <w:sz w:val="24"/>
                <w:szCs w:val="24"/>
              </w:rPr>
              <w:br/>
              <w:t>Поиск разнообразных способов решения задачи.</w:t>
            </w:r>
          </w:p>
          <w:p w:rsidR="00DC2E71" w:rsidRPr="00DC2E71" w:rsidRDefault="00DC2E71" w:rsidP="0054128E">
            <w:pPr>
              <w:rPr>
                <w:rFonts w:ascii="Times New Roman" w:eastAsia="Times New Roman" w:hAnsi="Times New Roman" w:cs="Times New Roman"/>
                <w:color w:val="000000"/>
                <w:sz w:val="24"/>
                <w:szCs w:val="24"/>
              </w:rPr>
            </w:pPr>
          </w:p>
        </w:tc>
        <w:tc>
          <w:tcPr>
            <w:tcW w:w="2836" w:type="dxa"/>
            <w:gridSpan w:val="2"/>
          </w:tcPr>
          <w:p w:rsidR="00DC2E71" w:rsidRPr="00DC2E71" w:rsidRDefault="00DC2E71" w:rsidP="00317CFB">
            <w:pPr>
              <w:rPr>
                <w:rFonts w:ascii="Times New Roman" w:eastAsia="Times New Roman" w:hAnsi="Times New Roman" w:cs="Times New Roman"/>
                <w:color w:val="000000"/>
                <w:sz w:val="24"/>
                <w:szCs w:val="24"/>
              </w:rPr>
            </w:pPr>
            <w:r w:rsidRPr="00DC2E71">
              <w:rPr>
                <w:rFonts w:ascii="Times New Roman" w:eastAsia="Times New Roman" w:hAnsi="Times New Roman" w:cs="Times New Roman"/>
                <w:color w:val="000000"/>
                <w:sz w:val="24"/>
                <w:szCs w:val="24"/>
              </w:rPr>
              <w:t>Использование речи для регуляции своего действия.</w:t>
            </w:r>
            <w:r w:rsidRPr="00DC2E71">
              <w:rPr>
                <w:rFonts w:ascii="Times New Roman" w:eastAsia="Times New Roman" w:hAnsi="Times New Roman" w:cs="Times New Roman"/>
                <w:color w:val="000000"/>
                <w:sz w:val="24"/>
                <w:szCs w:val="24"/>
              </w:rPr>
              <w:br/>
              <w:t>Построение монологического высказывания.</w:t>
            </w:r>
          </w:p>
        </w:tc>
      </w:tr>
      <w:tr w:rsidR="00DC2E71" w:rsidRPr="001E144E" w:rsidTr="00DC2E71">
        <w:tc>
          <w:tcPr>
            <w:tcW w:w="2463" w:type="dxa"/>
            <w:gridSpan w:val="2"/>
          </w:tcPr>
          <w:p w:rsidR="00DC2E71" w:rsidRPr="00DC2E71" w:rsidRDefault="00DC2E71" w:rsidP="0054128E">
            <w:pPr>
              <w:rPr>
                <w:rFonts w:ascii="Times New Roman" w:hAnsi="Times New Roman" w:cs="Times New Roman"/>
                <w:sz w:val="24"/>
                <w:szCs w:val="24"/>
                <w:lang w:val="en-US"/>
              </w:rPr>
            </w:pPr>
            <w:r w:rsidRPr="00DC2E71">
              <w:rPr>
                <w:rFonts w:ascii="Times New Roman" w:hAnsi="Times New Roman" w:cs="Times New Roman"/>
                <w:sz w:val="24"/>
                <w:szCs w:val="24"/>
                <w:lang w:val="en-US"/>
              </w:rPr>
              <w:t xml:space="preserve">Now you’ll do some </w:t>
            </w:r>
            <w:r w:rsidRPr="00DC2E71">
              <w:rPr>
                <w:rFonts w:ascii="Times New Roman" w:hAnsi="Times New Roman" w:cs="Times New Roman"/>
                <w:sz w:val="24"/>
                <w:szCs w:val="24"/>
                <w:lang w:val="en-US"/>
              </w:rPr>
              <w:lastRenderedPageBreak/>
              <w:t xml:space="preserve">tasks in your exercise sheets. Task 2 is to match the parts. Please read your word combinations. </w:t>
            </w:r>
          </w:p>
        </w:tc>
        <w:tc>
          <w:tcPr>
            <w:tcW w:w="2463" w:type="dxa"/>
            <w:gridSpan w:val="2"/>
          </w:tcPr>
          <w:p w:rsidR="00DC2E71" w:rsidRPr="00DC2E71" w:rsidRDefault="00DC2E71" w:rsidP="0054128E">
            <w:pPr>
              <w:rPr>
                <w:rFonts w:ascii="Times New Roman" w:hAnsi="Times New Roman" w:cs="Times New Roman"/>
                <w:sz w:val="24"/>
                <w:szCs w:val="24"/>
              </w:rPr>
            </w:pPr>
            <w:r w:rsidRPr="00DC2E71">
              <w:rPr>
                <w:rFonts w:ascii="Times New Roman" w:hAnsi="Times New Roman" w:cs="Times New Roman"/>
                <w:sz w:val="24"/>
                <w:szCs w:val="24"/>
              </w:rPr>
              <w:lastRenderedPageBreak/>
              <w:t xml:space="preserve">Ученики соотносят </w:t>
            </w:r>
            <w:r w:rsidRPr="00DC2E71">
              <w:rPr>
                <w:rFonts w:ascii="Times New Roman" w:hAnsi="Times New Roman" w:cs="Times New Roman"/>
                <w:sz w:val="24"/>
                <w:szCs w:val="24"/>
              </w:rPr>
              <w:lastRenderedPageBreak/>
              <w:t xml:space="preserve">части названий достопримечательностей Лондона и называют полученные словосочетания. . </w:t>
            </w:r>
          </w:p>
        </w:tc>
        <w:tc>
          <w:tcPr>
            <w:tcW w:w="2552" w:type="dxa"/>
          </w:tcPr>
          <w:p w:rsidR="00DC2E71" w:rsidRPr="00DC2E71" w:rsidRDefault="00DC2E71" w:rsidP="0054128E">
            <w:pPr>
              <w:rPr>
                <w:rFonts w:ascii="Times New Roman" w:hAnsi="Times New Roman" w:cs="Times New Roman"/>
                <w:sz w:val="24"/>
                <w:szCs w:val="24"/>
              </w:rPr>
            </w:pPr>
            <w:r w:rsidRPr="00DC2E71">
              <w:rPr>
                <w:rFonts w:ascii="Times New Roman" w:hAnsi="Times New Roman" w:cs="Times New Roman"/>
                <w:sz w:val="24"/>
                <w:szCs w:val="24"/>
              </w:rPr>
              <w:lastRenderedPageBreak/>
              <w:t xml:space="preserve">Умение применять </w:t>
            </w:r>
            <w:r w:rsidRPr="00DC2E71">
              <w:rPr>
                <w:rFonts w:ascii="Times New Roman" w:hAnsi="Times New Roman" w:cs="Times New Roman"/>
                <w:sz w:val="24"/>
                <w:szCs w:val="24"/>
              </w:rPr>
              <w:lastRenderedPageBreak/>
              <w:t xml:space="preserve">знание названий достопримечательностей Лондона. </w:t>
            </w:r>
          </w:p>
        </w:tc>
        <w:tc>
          <w:tcPr>
            <w:tcW w:w="1984" w:type="dxa"/>
          </w:tcPr>
          <w:p w:rsidR="00DC2E71" w:rsidRPr="00DC2E71" w:rsidRDefault="00DC2E71" w:rsidP="0054128E">
            <w:pPr>
              <w:rPr>
                <w:rFonts w:ascii="Times New Roman" w:eastAsia="Times New Roman" w:hAnsi="Times New Roman" w:cs="Times New Roman"/>
                <w:color w:val="000000"/>
                <w:sz w:val="24"/>
                <w:szCs w:val="24"/>
              </w:rPr>
            </w:pPr>
            <w:r w:rsidRPr="00DC2E71">
              <w:rPr>
                <w:rFonts w:ascii="Times New Roman" w:eastAsia="Times New Roman" w:hAnsi="Times New Roman" w:cs="Times New Roman"/>
                <w:color w:val="000000"/>
                <w:sz w:val="24"/>
                <w:szCs w:val="24"/>
              </w:rPr>
              <w:lastRenderedPageBreak/>
              <w:t xml:space="preserve">Формирование </w:t>
            </w:r>
            <w:r w:rsidRPr="00DC2E71">
              <w:rPr>
                <w:rFonts w:ascii="Times New Roman" w:eastAsia="Times New Roman" w:hAnsi="Times New Roman" w:cs="Times New Roman"/>
                <w:color w:val="000000"/>
                <w:sz w:val="24"/>
                <w:szCs w:val="24"/>
              </w:rPr>
              <w:lastRenderedPageBreak/>
              <w:t>мотивов достижения целей.</w:t>
            </w:r>
            <w:r w:rsidRPr="00DC2E71">
              <w:rPr>
                <w:rFonts w:ascii="Times New Roman" w:eastAsia="Times New Roman" w:hAnsi="Times New Roman" w:cs="Times New Roman"/>
                <w:color w:val="000000"/>
                <w:sz w:val="24"/>
                <w:szCs w:val="24"/>
              </w:rPr>
              <w:br/>
              <w:t>Формирование границ «знания» и «незнания».</w:t>
            </w:r>
          </w:p>
        </w:tc>
        <w:tc>
          <w:tcPr>
            <w:tcW w:w="1701" w:type="dxa"/>
          </w:tcPr>
          <w:p w:rsidR="00DC2E71" w:rsidRPr="00DC2E71" w:rsidRDefault="00DC2E71" w:rsidP="001E144E">
            <w:pPr>
              <w:rPr>
                <w:rFonts w:ascii="Times New Roman" w:eastAsia="Times New Roman" w:hAnsi="Times New Roman" w:cs="Times New Roman"/>
                <w:color w:val="000000"/>
                <w:sz w:val="24"/>
                <w:szCs w:val="24"/>
              </w:rPr>
            </w:pPr>
            <w:r w:rsidRPr="00DC2E71">
              <w:rPr>
                <w:rFonts w:ascii="Times New Roman" w:eastAsia="Times New Roman" w:hAnsi="Times New Roman" w:cs="Times New Roman"/>
                <w:color w:val="000000"/>
                <w:sz w:val="24"/>
                <w:szCs w:val="24"/>
              </w:rPr>
              <w:lastRenderedPageBreak/>
              <w:t xml:space="preserve">Принятие и </w:t>
            </w:r>
            <w:r w:rsidRPr="00DC2E71">
              <w:rPr>
                <w:rFonts w:ascii="Times New Roman" w:eastAsia="Times New Roman" w:hAnsi="Times New Roman" w:cs="Times New Roman"/>
                <w:color w:val="000000"/>
                <w:sz w:val="24"/>
                <w:szCs w:val="24"/>
              </w:rPr>
              <w:lastRenderedPageBreak/>
              <w:t>сохранение учебной задачи.</w:t>
            </w:r>
          </w:p>
          <w:p w:rsidR="00DC2E71" w:rsidRPr="00DC2E71" w:rsidRDefault="00DC2E71" w:rsidP="001E144E">
            <w:pPr>
              <w:rPr>
                <w:rFonts w:ascii="Times New Roman" w:eastAsia="Times New Roman" w:hAnsi="Times New Roman" w:cs="Times New Roman"/>
                <w:color w:val="000000"/>
                <w:sz w:val="24"/>
                <w:szCs w:val="24"/>
              </w:rPr>
            </w:pPr>
            <w:r w:rsidRPr="00DC2E71">
              <w:rPr>
                <w:rFonts w:ascii="Times New Roman" w:eastAsia="Times New Roman" w:hAnsi="Times New Roman" w:cs="Times New Roman"/>
                <w:color w:val="000000"/>
                <w:sz w:val="24"/>
                <w:szCs w:val="24"/>
              </w:rPr>
              <w:t>Планирование своих действий в соответствии с поставленной задачей и условиями её реализации.</w:t>
            </w:r>
          </w:p>
        </w:tc>
        <w:tc>
          <w:tcPr>
            <w:tcW w:w="1560" w:type="dxa"/>
            <w:gridSpan w:val="2"/>
          </w:tcPr>
          <w:p w:rsidR="00DC2E71" w:rsidRPr="00DC2E71" w:rsidRDefault="00DC2E71" w:rsidP="0054128E">
            <w:pPr>
              <w:rPr>
                <w:rFonts w:ascii="Times New Roman" w:eastAsia="Times New Roman" w:hAnsi="Times New Roman" w:cs="Times New Roman"/>
                <w:color w:val="000000"/>
                <w:sz w:val="24"/>
                <w:szCs w:val="24"/>
              </w:rPr>
            </w:pPr>
            <w:r w:rsidRPr="00DC2E71">
              <w:rPr>
                <w:rFonts w:ascii="Times New Roman" w:eastAsia="Times New Roman" w:hAnsi="Times New Roman" w:cs="Times New Roman"/>
                <w:color w:val="000000"/>
                <w:sz w:val="24"/>
                <w:szCs w:val="24"/>
              </w:rPr>
              <w:lastRenderedPageBreak/>
              <w:t>Формулиров</w:t>
            </w:r>
            <w:r w:rsidRPr="00DC2E71">
              <w:rPr>
                <w:rFonts w:ascii="Times New Roman" w:eastAsia="Times New Roman" w:hAnsi="Times New Roman" w:cs="Times New Roman"/>
                <w:color w:val="000000"/>
                <w:sz w:val="24"/>
                <w:szCs w:val="24"/>
              </w:rPr>
              <w:lastRenderedPageBreak/>
              <w:t>ание проблемы, самостоятельное создание способов решения проблемы.</w:t>
            </w:r>
          </w:p>
        </w:tc>
        <w:tc>
          <w:tcPr>
            <w:tcW w:w="2836" w:type="dxa"/>
            <w:gridSpan w:val="2"/>
          </w:tcPr>
          <w:p w:rsidR="00DC2E71" w:rsidRPr="00DC2E71" w:rsidRDefault="00DC2E71" w:rsidP="0054128E">
            <w:pPr>
              <w:rPr>
                <w:rFonts w:ascii="Times New Roman" w:eastAsia="Times New Roman" w:hAnsi="Times New Roman" w:cs="Times New Roman"/>
                <w:color w:val="000000"/>
                <w:sz w:val="24"/>
                <w:szCs w:val="24"/>
              </w:rPr>
            </w:pPr>
            <w:r w:rsidRPr="00DC2E71">
              <w:rPr>
                <w:rFonts w:ascii="Times New Roman" w:eastAsia="Times New Roman" w:hAnsi="Times New Roman" w:cs="Times New Roman"/>
                <w:color w:val="000000"/>
                <w:sz w:val="24"/>
                <w:szCs w:val="24"/>
              </w:rPr>
              <w:lastRenderedPageBreak/>
              <w:t xml:space="preserve">Использование речи для </w:t>
            </w:r>
            <w:r w:rsidRPr="00DC2E71">
              <w:rPr>
                <w:rFonts w:ascii="Times New Roman" w:eastAsia="Times New Roman" w:hAnsi="Times New Roman" w:cs="Times New Roman"/>
                <w:color w:val="000000"/>
                <w:sz w:val="24"/>
                <w:szCs w:val="24"/>
              </w:rPr>
              <w:lastRenderedPageBreak/>
              <w:t>регуляции своего действия.</w:t>
            </w:r>
            <w:r w:rsidRPr="00DC2E71">
              <w:rPr>
                <w:rFonts w:ascii="Times New Roman" w:eastAsia="Times New Roman" w:hAnsi="Times New Roman" w:cs="Times New Roman"/>
                <w:color w:val="000000"/>
                <w:sz w:val="24"/>
                <w:szCs w:val="24"/>
              </w:rPr>
              <w:br/>
              <w:t>Построение монологического высказывания.</w:t>
            </w:r>
          </w:p>
        </w:tc>
      </w:tr>
      <w:tr w:rsidR="00DC2E71" w:rsidRPr="001E144E" w:rsidTr="00DC2E71">
        <w:tc>
          <w:tcPr>
            <w:tcW w:w="2463" w:type="dxa"/>
            <w:gridSpan w:val="2"/>
          </w:tcPr>
          <w:p w:rsidR="00DC2E71" w:rsidRPr="00DC2E71" w:rsidRDefault="00DC2E71" w:rsidP="0054128E">
            <w:pPr>
              <w:rPr>
                <w:rFonts w:ascii="Times New Roman" w:hAnsi="Times New Roman" w:cs="Times New Roman"/>
                <w:sz w:val="24"/>
                <w:szCs w:val="24"/>
                <w:lang w:val="en-US"/>
              </w:rPr>
            </w:pPr>
            <w:r w:rsidRPr="00DC2E71">
              <w:rPr>
                <w:rFonts w:ascii="Times New Roman" w:hAnsi="Times New Roman" w:cs="Times New Roman"/>
                <w:sz w:val="24"/>
                <w:szCs w:val="24"/>
                <w:lang w:val="en-US"/>
              </w:rPr>
              <w:lastRenderedPageBreak/>
              <w:t xml:space="preserve"> Now check yourself (slide 16). </w:t>
            </w:r>
          </w:p>
        </w:tc>
        <w:tc>
          <w:tcPr>
            <w:tcW w:w="2463" w:type="dxa"/>
            <w:gridSpan w:val="2"/>
          </w:tcPr>
          <w:p w:rsidR="00DC2E71" w:rsidRPr="00DC2E71" w:rsidRDefault="00DC2E71" w:rsidP="0054128E">
            <w:pPr>
              <w:rPr>
                <w:rFonts w:ascii="Times New Roman" w:hAnsi="Times New Roman" w:cs="Times New Roman"/>
                <w:sz w:val="24"/>
                <w:szCs w:val="24"/>
              </w:rPr>
            </w:pPr>
            <w:r w:rsidRPr="00DC2E71">
              <w:rPr>
                <w:rFonts w:ascii="Times New Roman" w:hAnsi="Times New Roman" w:cs="Times New Roman"/>
                <w:sz w:val="24"/>
                <w:szCs w:val="24"/>
              </w:rPr>
              <w:t xml:space="preserve">Ученики проверяют правильность выполнения задания с опорой на слайд. </w:t>
            </w:r>
          </w:p>
        </w:tc>
        <w:tc>
          <w:tcPr>
            <w:tcW w:w="2552" w:type="dxa"/>
          </w:tcPr>
          <w:p w:rsidR="00DC2E71" w:rsidRPr="00DC2E71" w:rsidRDefault="00DC2E71" w:rsidP="0054128E">
            <w:pPr>
              <w:rPr>
                <w:rFonts w:ascii="Times New Roman" w:hAnsi="Times New Roman" w:cs="Times New Roman"/>
                <w:sz w:val="24"/>
                <w:szCs w:val="24"/>
              </w:rPr>
            </w:pPr>
            <w:r w:rsidRPr="00DC2E71">
              <w:rPr>
                <w:rFonts w:ascii="Times New Roman" w:hAnsi="Times New Roman" w:cs="Times New Roman"/>
                <w:sz w:val="24"/>
                <w:szCs w:val="24"/>
              </w:rPr>
              <w:t>Умение при необходимости исправлять ошибки.</w:t>
            </w:r>
          </w:p>
        </w:tc>
        <w:tc>
          <w:tcPr>
            <w:tcW w:w="1984" w:type="dxa"/>
          </w:tcPr>
          <w:p w:rsidR="00DC2E71" w:rsidRPr="00DC2E71" w:rsidRDefault="00DC2E71" w:rsidP="0054128E">
            <w:pPr>
              <w:rPr>
                <w:rFonts w:ascii="Times New Roman" w:eastAsia="Times New Roman" w:hAnsi="Times New Roman" w:cs="Times New Roman"/>
                <w:color w:val="000000"/>
                <w:sz w:val="24"/>
                <w:szCs w:val="24"/>
              </w:rPr>
            </w:pPr>
            <w:r w:rsidRPr="00DC2E71">
              <w:rPr>
                <w:rFonts w:ascii="Times New Roman" w:eastAsia="Times New Roman" w:hAnsi="Times New Roman" w:cs="Times New Roman"/>
                <w:color w:val="000000"/>
                <w:sz w:val="24"/>
                <w:szCs w:val="24"/>
              </w:rPr>
              <w:t>Формирование границ «знания» и «незнания».</w:t>
            </w:r>
          </w:p>
        </w:tc>
        <w:tc>
          <w:tcPr>
            <w:tcW w:w="1701" w:type="dxa"/>
          </w:tcPr>
          <w:p w:rsidR="00DC2E71" w:rsidRPr="00DC2E71" w:rsidRDefault="00DC2E71" w:rsidP="0054128E">
            <w:pPr>
              <w:rPr>
                <w:rFonts w:ascii="Times New Roman" w:eastAsia="Times New Roman" w:hAnsi="Times New Roman" w:cs="Times New Roman"/>
                <w:color w:val="000000"/>
                <w:sz w:val="24"/>
                <w:szCs w:val="24"/>
              </w:rPr>
            </w:pPr>
            <w:r w:rsidRPr="00DC2E71">
              <w:rPr>
                <w:rFonts w:ascii="Times New Roman" w:eastAsia="Times New Roman" w:hAnsi="Times New Roman" w:cs="Times New Roman"/>
                <w:color w:val="000000"/>
                <w:sz w:val="24"/>
                <w:szCs w:val="24"/>
              </w:rPr>
              <w:t>Принятие и сохранение учебной задачи.</w:t>
            </w:r>
            <w:r w:rsidRPr="00DC2E71">
              <w:rPr>
                <w:rFonts w:ascii="Times New Roman" w:eastAsia="Times New Roman" w:hAnsi="Times New Roman" w:cs="Times New Roman"/>
                <w:color w:val="000000"/>
                <w:sz w:val="24"/>
                <w:szCs w:val="24"/>
              </w:rPr>
              <w:br/>
              <w:t>Учёт правила в планировании и контроле способа решения.</w:t>
            </w:r>
            <w:r w:rsidRPr="00DC2E71">
              <w:rPr>
                <w:rFonts w:ascii="Times New Roman" w:eastAsia="Times New Roman" w:hAnsi="Times New Roman" w:cs="Times New Roman"/>
                <w:color w:val="000000"/>
                <w:sz w:val="24"/>
                <w:szCs w:val="24"/>
              </w:rPr>
              <w:br/>
              <w:t>Различение способа и результата действия.</w:t>
            </w:r>
          </w:p>
        </w:tc>
        <w:tc>
          <w:tcPr>
            <w:tcW w:w="1560" w:type="dxa"/>
            <w:gridSpan w:val="2"/>
          </w:tcPr>
          <w:p w:rsidR="00DC2E71" w:rsidRPr="00DC2E71" w:rsidRDefault="00DC2E71" w:rsidP="0054128E">
            <w:pPr>
              <w:rPr>
                <w:rFonts w:ascii="Times New Roman" w:eastAsia="Times New Roman" w:hAnsi="Times New Roman" w:cs="Times New Roman"/>
                <w:color w:val="000000"/>
                <w:sz w:val="24"/>
                <w:szCs w:val="24"/>
              </w:rPr>
            </w:pPr>
          </w:p>
        </w:tc>
        <w:tc>
          <w:tcPr>
            <w:tcW w:w="2836" w:type="dxa"/>
            <w:gridSpan w:val="2"/>
          </w:tcPr>
          <w:p w:rsidR="00DC2E71" w:rsidRPr="00DC2E71" w:rsidRDefault="00DC2E71" w:rsidP="0054128E">
            <w:pPr>
              <w:rPr>
                <w:rFonts w:ascii="Times New Roman" w:eastAsia="Times New Roman" w:hAnsi="Times New Roman" w:cs="Times New Roman"/>
                <w:color w:val="000000"/>
                <w:sz w:val="24"/>
                <w:szCs w:val="24"/>
              </w:rPr>
            </w:pPr>
          </w:p>
        </w:tc>
      </w:tr>
      <w:tr w:rsidR="00DC2E71" w:rsidRPr="009D2541" w:rsidTr="00DC2E71">
        <w:tc>
          <w:tcPr>
            <w:tcW w:w="2463" w:type="dxa"/>
            <w:gridSpan w:val="2"/>
          </w:tcPr>
          <w:p w:rsidR="00DC2E71" w:rsidRPr="00DC2E71" w:rsidRDefault="00DC2E71" w:rsidP="0054128E">
            <w:pPr>
              <w:rPr>
                <w:rFonts w:ascii="Times New Roman" w:hAnsi="Times New Roman" w:cs="Times New Roman"/>
                <w:sz w:val="24"/>
                <w:szCs w:val="24"/>
                <w:lang w:val="en-US"/>
              </w:rPr>
            </w:pPr>
            <w:r w:rsidRPr="00DC2E71">
              <w:rPr>
                <w:rFonts w:ascii="Times New Roman" w:hAnsi="Times New Roman" w:cs="Times New Roman"/>
                <w:sz w:val="24"/>
                <w:szCs w:val="24"/>
                <w:lang w:val="en-US"/>
              </w:rPr>
              <w:t xml:space="preserve">Look at slide 17 and choose the right variant. (Task 3) </w:t>
            </w:r>
          </w:p>
        </w:tc>
        <w:tc>
          <w:tcPr>
            <w:tcW w:w="2463" w:type="dxa"/>
            <w:gridSpan w:val="2"/>
          </w:tcPr>
          <w:p w:rsidR="00DC2E71" w:rsidRPr="00DC2E71" w:rsidRDefault="00DC2E71" w:rsidP="0054128E">
            <w:pPr>
              <w:rPr>
                <w:rFonts w:ascii="Times New Roman" w:hAnsi="Times New Roman" w:cs="Times New Roman"/>
                <w:sz w:val="24"/>
                <w:szCs w:val="24"/>
              </w:rPr>
            </w:pPr>
            <w:r w:rsidRPr="00DC2E71">
              <w:rPr>
                <w:rFonts w:ascii="Times New Roman" w:hAnsi="Times New Roman" w:cs="Times New Roman"/>
                <w:sz w:val="24"/>
                <w:szCs w:val="24"/>
              </w:rPr>
              <w:t>Ученики читают вопросы и выбирают правильный вариант.</w:t>
            </w:r>
          </w:p>
        </w:tc>
        <w:tc>
          <w:tcPr>
            <w:tcW w:w="2552" w:type="dxa"/>
          </w:tcPr>
          <w:p w:rsidR="00DC2E71" w:rsidRPr="00DC2E71" w:rsidRDefault="00DC2E71" w:rsidP="0054128E">
            <w:pPr>
              <w:rPr>
                <w:rFonts w:ascii="Times New Roman" w:hAnsi="Times New Roman" w:cs="Times New Roman"/>
                <w:sz w:val="24"/>
                <w:szCs w:val="24"/>
              </w:rPr>
            </w:pPr>
            <w:r w:rsidRPr="00DC2E71">
              <w:rPr>
                <w:rFonts w:ascii="Times New Roman" w:hAnsi="Times New Roman" w:cs="Times New Roman"/>
                <w:sz w:val="24"/>
                <w:szCs w:val="24"/>
              </w:rPr>
              <w:t xml:space="preserve">Умение понимать прочитанное и выбрать правильный ответ. </w:t>
            </w:r>
          </w:p>
        </w:tc>
        <w:tc>
          <w:tcPr>
            <w:tcW w:w="1984" w:type="dxa"/>
          </w:tcPr>
          <w:p w:rsidR="00DC2E71" w:rsidRPr="00DC2E71" w:rsidRDefault="00DC2E71" w:rsidP="0054128E">
            <w:pPr>
              <w:rPr>
                <w:rFonts w:ascii="Times New Roman" w:eastAsia="Times New Roman" w:hAnsi="Times New Roman" w:cs="Times New Roman"/>
                <w:color w:val="000000"/>
                <w:sz w:val="24"/>
                <w:szCs w:val="24"/>
              </w:rPr>
            </w:pPr>
            <w:r w:rsidRPr="00DC2E71">
              <w:rPr>
                <w:rFonts w:ascii="Times New Roman" w:eastAsia="Times New Roman" w:hAnsi="Times New Roman" w:cs="Times New Roman"/>
                <w:color w:val="000000"/>
                <w:sz w:val="24"/>
                <w:szCs w:val="24"/>
              </w:rPr>
              <w:t>Формирование мотивов достижения целей.</w:t>
            </w:r>
            <w:r w:rsidRPr="00DC2E71">
              <w:rPr>
                <w:rFonts w:ascii="Times New Roman" w:eastAsia="Times New Roman" w:hAnsi="Times New Roman" w:cs="Times New Roman"/>
                <w:color w:val="000000"/>
                <w:sz w:val="24"/>
                <w:szCs w:val="24"/>
              </w:rPr>
              <w:br/>
              <w:t>Формирование границ «знания» и «незнания».</w:t>
            </w:r>
          </w:p>
        </w:tc>
        <w:tc>
          <w:tcPr>
            <w:tcW w:w="1701" w:type="dxa"/>
          </w:tcPr>
          <w:p w:rsidR="00DC2E71" w:rsidRPr="00DC2E71" w:rsidRDefault="00DC2E71" w:rsidP="0054128E">
            <w:pPr>
              <w:rPr>
                <w:rFonts w:ascii="Times New Roman" w:eastAsia="Times New Roman" w:hAnsi="Times New Roman" w:cs="Times New Roman"/>
                <w:color w:val="000000"/>
                <w:sz w:val="24"/>
                <w:szCs w:val="24"/>
              </w:rPr>
            </w:pPr>
            <w:r w:rsidRPr="00DC2E71">
              <w:rPr>
                <w:rFonts w:ascii="Times New Roman" w:eastAsia="Times New Roman" w:hAnsi="Times New Roman" w:cs="Times New Roman"/>
                <w:color w:val="000000"/>
                <w:sz w:val="24"/>
                <w:szCs w:val="24"/>
              </w:rPr>
              <w:t>Принятие и сохранение учебной задачи.</w:t>
            </w:r>
            <w:r w:rsidRPr="00DC2E71">
              <w:rPr>
                <w:rFonts w:ascii="Times New Roman" w:eastAsia="Times New Roman" w:hAnsi="Times New Roman" w:cs="Times New Roman"/>
                <w:color w:val="000000"/>
                <w:sz w:val="24"/>
                <w:szCs w:val="24"/>
              </w:rPr>
              <w:br/>
              <w:t xml:space="preserve">Учёт правила в планировании и контроле </w:t>
            </w:r>
            <w:r w:rsidRPr="00DC2E71">
              <w:rPr>
                <w:rFonts w:ascii="Times New Roman" w:eastAsia="Times New Roman" w:hAnsi="Times New Roman" w:cs="Times New Roman"/>
                <w:color w:val="000000"/>
                <w:sz w:val="24"/>
                <w:szCs w:val="24"/>
              </w:rPr>
              <w:lastRenderedPageBreak/>
              <w:t>способа решения.</w:t>
            </w:r>
            <w:r w:rsidRPr="00DC2E71">
              <w:rPr>
                <w:rFonts w:ascii="Times New Roman" w:eastAsia="Times New Roman" w:hAnsi="Times New Roman" w:cs="Times New Roman"/>
                <w:color w:val="000000"/>
                <w:sz w:val="24"/>
                <w:szCs w:val="24"/>
              </w:rPr>
              <w:br/>
              <w:t>Различение способа и результата действия.</w:t>
            </w:r>
          </w:p>
        </w:tc>
        <w:tc>
          <w:tcPr>
            <w:tcW w:w="1560" w:type="dxa"/>
            <w:gridSpan w:val="2"/>
          </w:tcPr>
          <w:p w:rsidR="00DC2E71" w:rsidRPr="00DC2E71" w:rsidRDefault="00DC2E71" w:rsidP="0054128E">
            <w:pPr>
              <w:rPr>
                <w:rFonts w:ascii="Times New Roman" w:eastAsia="Times New Roman" w:hAnsi="Times New Roman" w:cs="Times New Roman"/>
                <w:color w:val="000000"/>
                <w:sz w:val="24"/>
                <w:szCs w:val="24"/>
              </w:rPr>
            </w:pPr>
            <w:r w:rsidRPr="00DC2E71">
              <w:rPr>
                <w:rFonts w:ascii="Times New Roman" w:eastAsia="Times New Roman" w:hAnsi="Times New Roman" w:cs="Times New Roman"/>
                <w:color w:val="000000"/>
                <w:sz w:val="24"/>
                <w:szCs w:val="24"/>
              </w:rPr>
              <w:lastRenderedPageBreak/>
              <w:t xml:space="preserve">Формулирование проблемы, самостоятельное создание способов решения </w:t>
            </w:r>
            <w:r w:rsidRPr="00DC2E71">
              <w:rPr>
                <w:rFonts w:ascii="Times New Roman" w:eastAsia="Times New Roman" w:hAnsi="Times New Roman" w:cs="Times New Roman"/>
                <w:color w:val="000000"/>
                <w:sz w:val="24"/>
                <w:szCs w:val="24"/>
              </w:rPr>
              <w:lastRenderedPageBreak/>
              <w:t>проблемы.</w:t>
            </w:r>
          </w:p>
        </w:tc>
        <w:tc>
          <w:tcPr>
            <w:tcW w:w="2836" w:type="dxa"/>
            <w:gridSpan w:val="2"/>
          </w:tcPr>
          <w:p w:rsidR="00DC2E71" w:rsidRPr="00DC2E71" w:rsidRDefault="00DC2E71" w:rsidP="0054128E">
            <w:pPr>
              <w:rPr>
                <w:rFonts w:ascii="Times New Roman" w:eastAsia="Times New Roman" w:hAnsi="Times New Roman" w:cs="Times New Roman"/>
                <w:color w:val="000000"/>
                <w:sz w:val="24"/>
                <w:szCs w:val="24"/>
              </w:rPr>
            </w:pPr>
            <w:r w:rsidRPr="00DC2E71">
              <w:rPr>
                <w:rFonts w:ascii="Times New Roman" w:eastAsia="Times New Roman" w:hAnsi="Times New Roman" w:cs="Times New Roman"/>
                <w:color w:val="000000"/>
                <w:sz w:val="24"/>
                <w:szCs w:val="24"/>
              </w:rPr>
              <w:lastRenderedPageBreak/>
              <w:t>Использование речи для регуляции своего действия.</w:t>
            </w:r>
            <w:r w:rsidRPr="00DC2E71">
              <w:rPr>
                <w:rFonts w:ascii="Times New Roman" w:eastAsia="Times New Roman" w:hAnsi="Times New Roman" w:cs="Times New Roman"/>
                <w:color w:val="000000"/>
                <w:sz w:val="24"/>
                <w:szCs w:val="24"/>
              </w:rPr>
              <w:br/>
              <w:t>Построение монологического высказывания.</w:t>
            </w:r>
          </w:p>
        </w:tc>
      </w:tr>
      <w:tr w:rsidR="00DC2E71" w:rsidRPr="009D2541" w:rsidTr="00DC2E71">
        <w:tc>
          <w:tcPr>
            <w:tcW w:w="2463" w:type="dxa"/>
            <w:gridSpan w:val="2"/>
          </w:tcPr>
          <w:p w:rsidR="00DC2E71" w:rsidRPr="00DC2E71" w:rsidRDefault="00DC2E71" w:rsidP="0054128E">
            <w:pPr>
              <w:rPr>
                <w:rFonts w:ascii="Times New Roman" w:hAnsi="Times New Roman" w:cs="Times New Roman"/>
                <w:sz w:val="24"/>
                <w:szCs w:val="24"/>
                <w:lang w:val="en-US"/>
              </w:rPr>
            </w:pPr>
            <w:r w:rsidRPr="00DC2E71">
              <w:rPr>
                <w:rFonts w:ascii="Times New Roman" w:hAnsi="Times New Roman" w:cs="Times New Roman"/>
                <w:sz w:val="24"/>
                <w:szCs w:val="24"/>
                <w:lang w:val="en-US"/>
              </w:rPr>
              <w:lastRenderedPageBreak/>
              <w:t>Look at slide 18, read the statements and say whether they are true or false. (Task 4)</w:t>
            </w:r>
          </w:p>
        </w:tc>
        <w:tc>
          <w:tcPr>
            <w:tcW w:w="2463" w:type="dxa"/>
            <w:gridSpan w:val="2"/>
          </w:tcPr>
          <w:p w:rsidR="00DC2E71" w:rsidRPr="00DC2E71" w:rsidRDefault="00DC2E71" w:rsidP="0054128E">
            <w:pPr>
              <w:rPr>
                <w:rFonts w:ascii="Times New Roman" w:hAnsi="Times New Roman" w:cs="Times New Roman"/>
                <w:sz w:val="24"/>
                <w:szCs w:val="24"/>
              </w:rPr>
            </w:pPr>
            <w:r w:rsidRPr="00DC2E71">
              <w:rPr>
                <w:rFonts w:ascii="Times New Roman" w:hAnsi="Times New Roman" w:cs="Times New Roman"/>
                <w:sz w:val="24"/>
                <w:szCs w:val="24"/>
              </w:rPr>
              <w:t xml:space="preserve">Ученики читают высказывания и комментируют, истинны они или нет. </w:t>
            </w:r>
          </w:p>
        </w:tc>
        <w:tc>
          <w:tcPr>
            <w:tcW w:w="2552" w:type="dxa"/>
          </w:tcPr>
          <w:p w:rsidR="00DC2E71" w:rsidRPr="00DC2E71" w:rsidRDefault="00DC2E71" w:rsidP="0054128E">
            <w:pPr>
              <w:rPr>
                <w:rFonts w:ascii="Times New Roman" w:hAnsi="Times New Roman" w:cs="Times New Roman"/>
                <w:sz w:val="24"/>
                <w:szCs w:val="24"/>
              </w:rPr>
            </w:pPr>
            <w:r w:rsidRPr="00DC2E71">
              <w:rPr>
                <w:rFonts w:ascii="Times New Roman" w:hAnsi="Times New Roman" w:cs="Times New Roman"/>
                <w:sz w:val="24"/>
                <w:szCs w:val="24"/>
              </w:rPr>
              <w:t xml:space="preserve">Умение понимать прочитанное и соотнести с истинностью. </w:t>
            </w:r>
          </w:p>
        </w:tc>
        <w:tc>
          <w:tcPr>
            <w:tcW w:w="1984" w:type="dxa"/>
            <w:vMerge w:val="restart"/>
          </w:tcPr>
          <w:p w:rsidR="00DC2E71" w:rsidRPr="00DC2E71" w:rsidRDefault="00DC2E71" w:rsidP="0054128E">
            <w:pPr>
              <w:rPr>
                <w:rFonts w:ascii="Times New Roman" w:eastAsia="Times New Roman" w:hAnsi="Times New Roman" w:cs="Times New Roman"/>
                <w:color w:val="000000"/>
                <w:sz w:val="24"/>
                <w:szCs w:val="24"/>
              </w:rPr>
            </w:pPr>
            <w:r w:rsidRPr="00DC2E71">
              <w:rPr>
                <w:rFonts w:ascii="Times New Roman" w:eastAsia="Times New Roman" w:hAnsi="Times New Roman" w:cs="Times New Roman"/>
                <w:color w:val="000000"/>
                <w:sz w:val="24"/>
                <w:szCs w:val="24"/>
              </w:rPr>
              <w:t>Формирование мотивов достижения целей.</w:t>
            </w:r>
            <w:r w:rsidRPr="00DC2E71">
              <w:rPr>
                <w:rFonts w:ascii="Times New Roman" w:eastAsia="Times New Roman" w:hAnsi="Times New Roman" w:cs="Times New Roman"/>
                <w:color w:val="000000"/>
                <w:sz w:val="24"/>
                <w:szCs w:val="24"/>
              </w:rPr>
              <w:br/>
              <w:t>Формирование границ «знания» и «незнания».</w:t>
            </w:r>
          </w:p>
        </w:tc>
        <w:tc>
          <w:tcPr>
            <w:tcW w:w="1701" w:type="dxa"/>
            <w:vMerge w:val="restart"/>
          </w:tcPr>
          <w:p w:rsidR="00DC2E71" w:rsidRPr="00DC2E71" w:rsidRDefault="00DC2E71" w:rsidP="0054128E">
            <w:pPr>
              <w:rPr>
                <w:rFonts w:ascii="Times New Roman" w:eastAsia="Times New Roman" w:hAnsi="Times New Roman" w:cs="Times New Roman"/>
                <w:color w:val="000000"/>
                <w:sz w:val="24"/>
                <w:szCs w:val="24"/>
              </w:rPr>
            </w:pPr>
            <w:r w:rsidRPr="00DC2E71">
              <w:rPr>
                <w:rFonts w:ascii="Times New Roman" w:eastAsia="Times New Roman" w:hAnsi="Times New Roman" w:cs="Times New Roman"/>
                <w:color w:val="000000"/>
                <w:sz w:val="24"/>
                <w:szCs w:val="24"/>
              </w:rPr>
              <w:t>Принятие и сохранение учебной задачи.</w:t>
            </w:r>
            <w:r w:rsidRPr="00DC2E71">
              <w:rPr>
                <w:rFonts w:ascii="Times New Roman" w:eastAsia="Times New Roman" w:hAnsi="Times New Roman" w:cs="Times New Roman"/>
                <w:color w:val="000000"/>
                <w:sz w:val="24"/>
                <w:szCs w:val="24"/>
              </w:rPr>
              <w:br/>
              <w:t>Учёт правила в планировании и контроле способа решения.</w:t>
            </w:r>
          </w:p>
        </w:tc>
        <w:tc>
          <w:tcPr>
            <w:tcW w:w="1560" w:type="dxa"/>
            <w:gridSpan w:val="2"/>
            <w:vMerge w:val="restart"/>
          </w:tcPr>
          <w:p w:rsidR="00DC2E71" w:rsidRPr="00DC2E71" w:rsidRDefault="00DC2E71" w:rsidP="0054128E">
            <w:pPr>
              <w:rPr>
                <w:rFonts w:ascii="Times New Roman" w:eastAsia="Times New Roman" w:hAnsi="Times New Roman" w:cs="Times New Roman"/>
                <w:color w:val="000000"/>
                <w:sz w:val="24"/>
                <w:szCs w:val="24"/>
              </w:rPr>
            </w:pPr>
            <w:r w:rsidRPr="00DC2E71">
              <w:rPr>
                <w:rFonts w:ascii="Times New Roman" w:eastAsia="Times New Roman" w:hAnsi="Times New Roman" w:cs="Times New Roman"/>
                <w:color w:val="000000"/>
                <w:sz w:val="24"/>
                <w:szCs w:val="24"/>
              </w:rPr>
              <w:t>Формулирование проблемы, самостоятельное создание способов решения проблемы.</w:t>
            </w:r>
          </w:p>
        </w:tc>
        <w:tc>
          <w:tcPr>
            <w:tcW w:w="2836" w:type="dxa"/>
            <w:gridSpan w:val="2"/>
          </w:tcPr>
          <w:p w:rsidR="00DC2E71" w:rsidRPr="00DC2E71" w:rsidRDefault="00DC2E71" w:rsidP="0054128E">
            <w:pPr>
              <w:rPr>
                <w:rFonts w:ascii="Times New Roman" w:eastAsia="Times New Roman" w:hAnsi="Times New Roman" w:cs="Times New Roman"/>
                <w:color w:val="000000"/>
                <w:sz w:val="24"/>
                <w:szCs w:val="24"/>
              </w:rPr>
            </w:pPr>
            <w:r w:rsidRPr="00DC2E71">
              <w:rPr>
                <w:rFonts w:ascii="Times New Roman" w:eastAsia="Times New Roman" w:hAnsi="Times New Roman" w:cs="Times New Roman"/>
                <w:color w:val="000000"/>
                <w:sz w:val="24"/>
                <w:szCs w:val="24"/>
              </w:rPr>
              <w:t>Использование речи для регуляции своего действия.</w:t>
            </w:r>
            <w:r w:rsidRPr="00DC2E71">
              <w:rPr>
                <w:rFonts w:ascii="Times New Roman" w:eastAsia="Times New Roman" w:hAnsi="Times New Roman" w:cs="Times New Roman"/>
                <w:color w:val="000000"/>
                <w:sz w:val="24"/>
                <w:szCs w:val="24"/>
              </w:rPr>
              <w:br/>
              <w:t>Построение монологического высказывания.</w:t>
            </w:r>
          </w:p>
        </w:tc>
      </w:tr>
      <w:tr w:rsidR="00DC2E71" w:rsidRPr="009B2931" w:rsidTr="00DC2E71">
        <w:tc>
          <w:tcPr>
            <w:tcW w:w="2463" w:type="dxa"/>
            <w:gridSpan w:val="2"/>
          </w:tcPr>
          <w:p w:rsidR="00DC2E71" w:rsidRPr="00DC2E71" w:rsidRDefault="00DC2E71" w:rsidP="0054128E">
            <w:pPr>
              <w:rPr>
                <w:rFonts w:ascii="Times New Roman" w:hAnsi="Times New Roman" w:cs="Times New Roman"/>
                <w:sz w:val="24"/>
                <w:szCs w:val="24"/>
                <w:lang w:val="en-US"/>
              </w:rPr>
            </w:pPr>
            <w:r w:rsidRPr="00DC2E71">
              <w:rPr>
                <w:rFonts w:ascii="Times New Roman" w:hAnsi="Times New Roman" w:cs="Times New Roman"/>
                <w:sz w:val="24"/>
                <w:szCs w:val="24"/>
                <w:lang w:val="en-US"/>
              </w:rPr>
              <w:t>Look at the crossword on the slide 19 and find the words. (Task 5)</w:t>
            </w:r>
          </w:p>
        </w:tc>
        <w:tc>
          <w:tcPr>
            <w:tcW w:w="2463" w:type="dxa"/>
            <w:gridSpan w:val="2"/>
          </w:tcPr>
          <w:p w:rsidR="00DC2E71" w:rsidRPr="00DC2E71" w:rsidRDefault="00DC2E71" w:rsidP="0054128E">
            <w:pPr>
              <w:rPr>
                <w:rFonts w:ascii="Times New Roman" w:hAnsi="Times New Roman" w:cs="Times New Roman"/>
                <w:sz w:val="24"/>
                <w:szCs w:val="24"/>
              </w:rPr>
            </w:pPr>
            <w:r w:rsidRPr="00DC2E71">
              <w:rPr>
                <w:rFonts w:ascii="Times New Roman" w:hAnsi="Times New Roman" w:cs="Times New Roman"/>
                <w:sz w:val="24"/>
                <w:szCs w:val="24"/>
              </w:rPr>
              <w:t>Ученики находят спрятанные слова.</w:t>
            </w:r>
          </w:p>
        </w:tc>
        <w:tc>
          <w:tcPr>
            <w:tcW w:w="2552" w:type="dxa"/>
          </w:tcPr>
          <w:p w:rsidR="00DC2E71" w:rsidRPr="00DC2E71" w:rsidRDefault="00DC2E71" w:rsidP="0054128E">
            <w:pPr>
              <w:rPr>
                <w:rFonts w:ascii="Times New Roman" w:hAnsi="Times New Roman" w:cs="Times New Roman"/>
                <w:sz w:val="24"/>
                <w:szCs w:val="24"/>
              </w:rPr>
            </w:pPr>
            <w:r w:rsidRPr="00DC2E71">
              <w:rPr>
                <w:rFonts w:ascii="Times New Roman" w:hAnsi="Times New Roman" w:cs="Times New Roman"/>
                <w:sz w:val="24"/>
                <w:szCs w:val="24"/>
              </w:rPr>
              <w:t xml:space="preserve">Умение применять лексические навыки. </w:t>
            </w:r>
          </w:p>
        </w:tc>
        <w:tc>
          <w:tcPr>
            <w:tcW w:w="1984" w:type="dxa"/>
            <w:vMerge/>
          </w:tcPr>
          <w:p w:rsidR="00DC2E71" w:rsidRPr="00DC2E71" w:rsidRDefault="00DC2E71" w:rsidP="0054128E">
            <w:pPr>
              <w:rPr>
                <w:rFonts w:ascii="Times New Roman" w:eastAsia="Times New Roman" w:hAnsi="Times New Roman" w:cs="Times New Roman"/>
                <w:color w:val="000000"/>
                <w:sz w:val="24"/>
                <w:szCs w:val="24"/>
                <w:lang w:val="en-US"/>
              </w:rPr>
            </w:pPr>
          </w:p>
        </w:tc>
        <w:tc>
          <w:tcPr>
            <w:tcW w:w="1701" w:type="dxa"/>
            <w:vMerge/>
          </w:tcPr>
          <w:p w:rsidR="00DC2E71" w:rsidRPr="00DC2E71" w:rsidRDefault="00DC2E71" w:rsidP="0054128E">
            <w:pPr>
              <w:rPr>
                <w:rFonts w:ascii="Times New Roman" w:eastAsia="Times New Roman" w:hAnsi="Times New Roman" w:cs="Times New Roman"/>
                <w:color w:val="000000"/>
                <w:sz w:val="24"/>
                <w:szCs w:val="24"/>
                <w:lang w:val="en-US"/>
              </w:rPr>
            </w:pPr>
          </w:p>
        </w:tc>
        <w:tc>
          <w:tcPr>
            <w:tcW w:w="1560" w:type="dxa"/>
            <w:gridSpan w:val="2"/>
            <w:vMerge/>
          </w:tcPr>
          <w:p w:rsidR="00DC2E71" w:rsidRPr="00DC2E71" w:rsidRDefault="00DC2E71" w:rsidP="0054128E">
            <w:pPr>
              <w:rPr>
                <w:rFonts w:ascii="Times New Roman" w:eastAsia="Times New Roman" w:hAnsi="Times New Roman" w:cs="Times New Roman"/>
                <w:color w:val="000000"/>
                <w:sz w:val="24"/>
                <w:szCs w:val="24"/>
                <w:lang w:val="en-US"/>
              </w:rPr>
            </w:pPr>
          </w:p>
        </w:tc>
        <w:tc>
          <w:tcPr>
            <w:tcW w:w="2836" w:type="dxa"/>
            <w:gridSpan w:val="2"/>
          </w:tcPr>
          <w:p w:rsidR="00DC2E71" w:rsidRPr="00DC2E71" w:rsidRDefault="00DC2E71" w:rsidP="0054128E">
            <w:pPr>
              <w:rPr>
                <w:rFonts w:ascii="Times New Roman" w:eastAsia="Times New Roman" w:hAnsi="Times New Roman" w:cs="Times New Roman"/>
                <w:color w:val="000000"/>
                <w:sz w:val="24"/>
                <w:szCs w:val="24"/>
                <w:lang w:val="en-US"/>
              </w:rPr>
            </w:pPr>
          </w:p>
        </w:tc>
      </w:tr>
      <w:tr w:rsidR="00DC2E71" w:rsidRPr="004F34B9" w:rsidTr="00DC2E71">
        <w:tc>
          <w:tcPr>
            <w:tcW w:w="2463" w:type="dxa"/>
            <w:gridSpan w:val="2"/>
          </w:tcPr>
          <w:p w:rsidR="00DC2E71" w:rsidRPr="00DC2E71" w:rsidRDefault="00DC2E71" w:rsidP="0054128E">
            <w:pPr>
              <w:rPr>
                <w:rFonts w:ascii="Times New Roman" w:hAnsi="Times New Roman" w:cs="Times New Roman"/>
                <w:sz w:val="24"/>
                <w:szCs w:val="24"/>
                <w:lang w:val="en-US"/>
              </w:rPr>
            </w:pPr>
            <w:r w:rsidRPr="00DC2E71">
              <w:rPr>
                <w:rFonts w:ascii="Times New Roman" w:hAnsi="Times New Roman" w:cs="Times New Roman"/>
                <w:sz w:val="24"/>
                <w:szCs w:val="24"/>
                <w:lang w:val="en-US"/>
              </w:rPr>
              <w:t>Task 6 is to fill in the gaps.</w:t>
            </w:r>
          </w:p>
        </w:tc>
        <w:tc>
          <w:tcPr>
            <w:tcW w:w="2463" w:type="dxa"/>
            <w:gridSpan w:val="2"/>
          </w:tcPr>
          <w:p w:rsidR="00DC2E71" w:rsidRPr="00DC2E71" w:rsidRDefault="00DC2E71" w:rsidP="0054128E">
            <w:pPr>
              <w:rPr>
                <w:rFonts w:ascii="Times New Roman" w:hAnsi="Times New Roman" w:cs="Times New Roman"/>
                <w:sz w:val="24"/>
                <w:szCs w:val="24"/>
              </w:rPr>
            </w:pPr>
            <w:r w:rsidRPr="00DC2E71">
              <w:rPr>
                <w:rFonts w:ascii="Times New Roman" w:hAnsi="Times New Roman" w:cs="Times New Roman"/>
                <w:sz w:val="24"/>
                <w:szCs w:val="24"/>
              </w:rPr>
              <w:t>Ученики вставляют пропущенные буквы.</w:t>
            </w:r>
          </w:p>
        </w:tc>
        <w:tc>
          <w:tcPr>
            <w:tcW w:w="2552" w:type="dxa"/>
          </w:tcPr>
          <w:p w:rsidR="00DC2E71" w:rsidRPr="00DC2E71" w:rsidRDefault="00DC2E71" w:rsidP="0054128E">
            <w:pPr>
              <w:rPr>
                <w:rFonts w:ascii="Times New Roman" w:hAnsi="Times New Roman" w:cs="Times New Roman"/>
                <w:sz w:val="24"/>
                <w:szCs w:val="24"/>
              </w:rPr>
            </w:pPr>
            <w:r w:rsidRPr="00DC2E71">
              <w:rPr>
                <w:rFonts w:ascii="Times New Roman" w:hAnsi="Times New Roman" w:cs="Times New Roman"/>
                <w:sz w:val="24"/>
                <w:szCs w:val="24"/>
              </w:rPr>
              <w:t xml:space="preserve">Умение применять орфографические навыки. </w:t>
            </w:r>
          </w:p>
        </w:tc>
        <w:tc>
          <w:tcPr>
            <w:tcW w:w="1984" w:type="dxa"/>
            <w:vMerge/>
          </w:tcPr>
          <w:p w:rsidR="00DC2E71" w:rsidRPr="00DC2E71" w:rsidRDefault="00DC2E71" w:rsidP="0054128E">
            <w:pPr>
              <w:rPr>
                <w:rFonts w:ascii="Times New Roman" w:eastAsia="Times New Roman" w:hAnsi="Times New Roman" w:cs="Times New Roman"/>
                <w:color w:val="000000"/>
                <w:sz w:val="24"/>
                <w:szCs w:val="24"/>
                <w:lang w:val="en-US"/>
              </w:rPr>
            </w:pPr>
          </w:p>
        </w:tc>
        <w:tc>
          <w:tcPr>
            <w:tcW w:w="1701" w:type="dxa"/>
            <w:vMerge/>
          </w:tcPr>
          <w:p w:rsidR="00DC2E71" w:rsidRPr="00DC2E71" w:rsidRDefault="00DC2E71" w:rsidP="0054128E">
            <w:pPr>
              <w:rPr>
                <w:rFonts w:ascii="Times New Roman" w:eastAsia="Times New Roman" w:hAnsi="Times New Roman" w:cs="Times New Roman"/>
                <w:color w:val="000000"/>
                <w:sz w:val="24"/>
                <w:szCs w:val="24"/>
                <w:lang w:val="en-US"/>
              </w:rPr>
            </w:pPr>
          </w:p>
        </w:tc>
        <w:tc>
          <w:tcPr>
            <w:tcW w:w="1560" w:type="dxa"/>
            <w:gridSpan w:val="2"/>
            <w:vMerge/>
          </w:tcPr>
          <w:p w:rsidR="00DC2E71" w:rsidRPr="00DC2E71" w:rsidRDefault="00DC2E71" w:rsidP="0054128E">
            <w:pPr>
              <w:rPr>
                <w:rFonts w:ascii="Times New Roman" w:eastAsia="Times New Roman" w:hAnsi="Times New Roman" w:cs="Times New Roman"/>
                <w:color w:val="000000"/>
                <w:sz w:val="24"/>
                <w:szCs w:val="24"/>
                <w:lang w:val="en-US"/>
              </w:rPr>
            </w:pPr>
          </w:p>
        </w:tc>
        <w:tc>
          <w:tcPr>
            <w:tcW w:w="2836" w:type="dxa"/>
            <w:gridSpan w:val="2"/>
          </w:tcPr>
          <w:p w:rsidR="00DC2E71" w:rsidRPr="00DC2E71" w:rsidRDefault="00DC2E71" w:rsidP="0054128E">
            <w:pPr>
              <w:rPr>
                <w:rFonts w:ascii="Times New Roman" w:eastAsia="Times New Roman" w:hAnsi="Times New Roman" w:cs="Times New Roman"/>
                <w:color w:val="000000"/>
                <w:sz w:val="24"/>
                <w:szCs w:val="24"/>
                <w:lang w:val="en-US"/>
              </w:rPr>
            </w:pPr>
          </w:p>
        </w:tc>
      </w:tr>
      <w:tr w:rsidR="00DC2E71" w:rsidRPr="004F34B9" w:rsidTr="00DC2E71">
        <w:tc>
          <w:tcPr>
            <w:tcW w:w="15559" w:type="dxa"/>
            <w:gridSpan w:val="11"/>
          </w:tcPr>
          <w:p w:rsidR="00DC2E71" w:rsidRPr="00DC2E71" w:rsidRDefault="00DC2E71" w:rsidP="005D756F">
            <w:pPr>
              <w:jc w:val="center"/>
              <w:rPr>
                <w:rFonts w:ascii="Times New Roman" w:eastAsia="Times New Roman" w:hAnsi="Times New Roman" w:cs="Times New Roman"/>
                <w:b/>
                <w:color w:val="000000"/>
                <w:sz w:val="24"/>
                <w:szCs w:val="24"/>
              </w:rPr>
            </w:pPr>
            <w:r w:rsidRPr="00DC2E71">
              <w:rPr>
                <w:rFonts w:ascii="Times New Roman" w:eastAsia="Times New Roman" w:hAnsi="Times New Roman" w:cs="Times New Roman"/>
                <w:b/>
                <w:color w:val="000000"/>
                <w:sz w:val="24"/>
                <w:szCs w:val="24"/>
              </w:rPr>
              <w:t>Этап 5 Рефлексия</w:t>
            </w:r>
          </w:p>
        </w:tc>
      </w:tr>
      <w:tr w:rsidR="00DC2E71" w:rsidRPr="004F34B9" w:rsidTr="00DC2E71">
        <w:tc>
          <w:tcPr>
            <w:tcW w:w="2463" w:type="dxa"/>
            <w:gridSpan w:val="2"/>
          </w:tcPr>
          <w:p w:rsidR="00DC2E71" w:rsidRPr="00DC2E71" w:rsidRDefault="00DC2E71" w:rsidP="0054128E">
            <w:pPr>
              <w:rPr>
                <w:rFonts w:ascii="Times New Roman" w:hAnsi="Times New Roman" w:cs="Times New Roman"/>
                <w:sz w:val="24"/>
                <w:szCs w:val="24"/>
              </w:rPr>
            </w:pPr>
            <w:r w:rsidRPr="00DC2E71">
              <w:rPr>
                <w:rFonts w:ascii="Times New Roman" w:hAnsi="Times New Roman" w:cs="Times New Roman"/>
                <w:sz w:val="24"/>
                <w:szCs w:val="24"/>
              </w:rPr>
              <w:t>Чему вы научились на уроке? Какие задания понравились? Почему?</w:t>
            </w:r>
          </w:p>
          <w:p w:rsidR="00DC2E71" w:rsidRPr="00DC2E71" w:rsidRDefault="00DC2E71" w:rsidP="0054128E">
            <w:pPr>
              <w:rPr>
                <w:rFonts w:ascii="Times New Roman" w:hAnsi="Times New Roman" w:cs="Times New Roman"/>
                <w:sz w:val="24"/>
                <w:szCs w:val="24"/>
              </w:rPr>
            </w:pPr>
            <w:r w:rsidRPr="00DC2E71">
              <w:rPr>
                <w:rFonts w:ascii="Times New Roman" w:hAnsi="Times New Roman" w:cs="Times New Roman"/>
                <w:sz w:val="24"/>
                <w:szCs w:val="24"/>
              </w:rPr>
              <w:t xml:space="preserve">Оцените свою работу на уроке по слайду 25. </w:t>
            </w:r>
          </w:p>
        </w:tc>
        <w:tc>
          <w:tcPr>
            <w:tcW w:w="2463" w:type="dxa"/>
            <w:gridSpan w:val="2"/>
          </w:tcPr>
          <w:p w:rsidR="00DC2E71" w:rsidRPr="00DC2E71" w:rsidRDefault="00DC2E71" w:rsidP="0054128E">
            <w:pPr>
              <w:rPr>
                <w:rFonts w:ascii="Times New Roman" w:hAnsi="Times New Roman" w:cs="Times New Roman"/>
                <w:sz w:val="24"/>
                <w:szCs w:val="24"/>
              </w:rPr>
            </w:pPr>
            <w:r w:rsidRPr="00DC2E71">
              <w:rPr>
                <w:rFonts w:ascii="Times New Roman" w:hAnsi="Times New Roman" w:cs="Times New Roman"/>
                <w:sz w:val="24"/>
                <w:szCs w:val="24"/>
              </w:rPr>
              <w:t xml:space="preserve">Ученики высказываются о результатах своей работы на уроке, отмечают понравившиеся задания, оценивают свою работу на уроке. </w:t>
            </w:r>
          </w:p>
        </w:tc>
        <w:tc>
          <w:tcPr>
            <w:tcW w:w="2552" w:type="dxa"/>
          </w:tcPr>
          <w:p w:rsidR="00DC2E71" w:rsidRPr="00DC2E71" w:rsidRDefault="00DC2E71" w:rsidP="00980E2F">
            <w:pPr>
              <w:rPr>
                <w:rFonts w:ascii="Times New Roman" w:eastAsia="Times New Roman" w:hAnsi="Times New Roman" w:cs="Times New Roman"/>
                <w:color w:val="000000"/>
                <w:sz w:val="24"/>
                <w:szCs w:val="24"/>
                <w:lang w:eastAsia="en-US"/>
              </w:rPr>
            </w:pPr>
            <w:r w:rsidRPr="00DC2E71">
              <w:rPr>
                <w:rFonts w:ascii="Times New Roman" w:eastAsia="Times New Roman" w:hAnsi="Times New Roman" w:cs="Times New Roman"/>
                <w:color w:val="000000"/>
                <w:sz w:val="24"/>
                <w:szCs w:val="24"/>
                <w:lang w:eastAsia="en-US"/>
              </w:rPr>
              <w:t>Соотнесение  цели урока и результатов собственной деятельности;</w:t>
            </w:r>
          </w:p>
          <w:p w:rsidR="00DC2E71" w:rsidRPr="00DC2E71" w:rsidRDefault="00DC2E71" w:rsidP="00980E2F">
            <w:pPr>
              <w:rPr>
                <w:rFonts w:ascii="Times New Roman" w:hAnsi="Times New Roman" w:cs="Times New Roman"/>
                <w:sz w:val="24"/>
                <w:szCs w:val="24"/>
              </w:rPr>
            </w:pPr>
            <w:r w:rsidRPr="00DC2E71">
              <w:rPr>
                <w:rFonts w:ascii="Times New Roman" w:eastAsia="Times New Roman" w:hAnsi="Times New Roman" w:cs="Times New Roman"/>
                <w:color w:val="000000"/>
                <w:sz w:val="24"/>
                <w:szCs w:val="24"/>
                <w:lang w:eastAsia="en-US"/>
              </w:rPr>
              <w:t>оценка полученных результатов обучающимися и учителем, установление степени их соответствия.</w:t>
            </w:r>
          </w:p>
        </w:tc>
        <w:tc>
          <w:tcPr>
            <w:tcW w:w="1984" w:type="dxa"/>
          </w:tcPr>
          <w:p w:rsidR="00DC2E71" w:rsidRPr="00DC2E71" w:rsidRDefault="00DC2E71" w:rsidP="0054128E">
            <w:pPr>
              <w:rPr>
                <w:rFonts w:ascii="Times New Roman" w:eastAsia="Times New Roman" w:hAnsi="Times New Roman" w:cs="Times New Roman"/>
                <w:color w:val="000000"/>
                <w:sz w:val="24"/>
                <w:szCs w:val="24"/>
              </w:rPr>
            </w:pPr>
            <w:r w:rsidRPr="00DC2E71">
              <w:rPr>
                <w:rFonts w:ascii="Times New Roman" w:eastAsia="Times New Roman" w:hAnsi="Times New Roman" w:cs="Times New Roman"/>
                <w:color w:val="000000"/>
                <w:sz w:val="24"/>
                <w:szCs w:val="24"/>
              </w:rPr>
              <w:t>Формирование самоидентификации, адекватной позитивной самооценки, самоуважения и самопринятия.</w:t>
            </w:r>
            <w:r w:rsidRPr="00DC2E71">
              <w:rPr>
                <w:rFonts w:ascii="Times New Roman" w:eastAsia="Times New Roman" w:hAnsi="Times New Roman" w:cs="Times New Roman"/>
                <w:color w:val="000000"/>
                <w:sz w:val="24"/>
                <w:szCs w:val="24"/>
              </w:rPr>
              <w:br/>
              <w:t>Формирование границ собственного «знания « и «незнания».</w:t>
            </w:r>
          </w:p>
        </w:tc>
        <w:tc>
          <w:tcPr>
            <w:tcW w:w="1701" w:type="dxa"/>
          </w:tcPr>
          <w:p w:rsidR="00DC2E71" w:rsidRPr="00DC2E71" w:rsidRDefault="00DC2E71" w:rsidP="0054128E">
            <w:pPr>
              <w:rPr>
                <w:rFonts w:ascii="Times New Roman" w:eastAsia="Times New Roman" w:hAnsi="Times New Roman" w:cs="Times New Roman"/>
                <w:color w:val="000000"/>
                <w:sz w:val="24"/>
                <w:szCs w:val="24"/>
              </w:rPr>
            </w:pPr>
            <w:r w:rsidRPr="00DC2E71">
              <w:rPr>
                <w:rFonts w:ascii="Times New Roman" w:eastAsia="Times New Roman" w:hAnsi="Times New Roman" w:cs="Times New Roman"/>
                <w:color w:val="000000"/>
                <w:sz w:val="24"/>
                <w:szCs w:val="24"/>
              </w:rPr>
              <w:t>Восприятие оценки учителя.</w:t>
            </w:r>
            <w:r w:rsidRPr="00DC2E71">
              <w:rPr>
                <w:rFonts w:ascii="Times New Roman" w:eastAsia="Times New Roman" w:hAnsi="Times New Roman" w:cs="Times New Roman"/>
                <w:color w:val="000000"/>
                <w:sz w:val="24"/>
                <w:szCs w:val="24"/>
              </w:rPr>
              <w:br/>
              <w:t>Адекватная самооценка.</w:t>
            </w:r>
          </w:p>
        </w:tc>
        <w:tc>
          <w:tcPr>
            <w:tcW w:w="1560" w:type="dxa"/>
            <w:gridSpan w:val="2"/>
          </w:tcPr>
          <w:p w:rsidR="00DC2E71" w:rsidRPr="00DC2E71" w:rsidRDefault="00DC2E71" w:rsidP="004F34B9">
            <w:pPr>
              <w:rPr>
                <w:rFonts w:ascii="Times New Roman" w:eastAsia="Times New Roman" w:hAnsi="Times New Roman" w:cs="Times New Roman"/>
                <w:color w:val="000000"/>
                <w:sz w:val="24"/>
                <w:szCs w:val="24"/>
              </w:rPr>
            </w:pPr>
            <w:r w:rsidRPr="00DC2E71">
              <w:rPr>
                <w:rFonts w:ascii="Times New Roman" w:eastAsia="Times New Roman" w:hAnsi="Times New Roman" w:cs="Times New Roman"/>
                <w:color w:val="000000"/>
                <w:sz w:val="24"/>
                <w:szCs w:val="24"/>
              </w:rPr>
              <w:t>Построение речевого высказывания в устной и письменной форме.</w:t>
            </w:r>
          </w:p>
          <w:p w:rsidR="00DC2E71" w:rsidRPr="00DC2E71" w:rsidRDefault="00DC2E71" w:rsidP="0054128E">
            <w:pPr>
              <w:rPr>
                <w:rFonts w:ascii="Times New Roman" w:eastAsia="Times New Roman" w:hAnsi="Times New Roman" w:cs="Times New Roman"/>
                <w:color w:val="000000"/>
                <w:sz w:val="24"/>
                <w:szCs w:val="24"/>
              </w:rPr>
            </w:pPr>
          </w:p>
        </w:tc>
        <w:tc>
          <w:tcPr>
            <w:tcW w:w="2836" w:type="dxa"/>
            <w:gridSpan w:val="2"/>
          </w:tcPr>
          <w:p w:rsidR="00DC2E71" w:rsidRPr="00DC2E71" w:rsidRDefault="00DC2E71" w:rsidP="0054128E">
            <w:pPr>
              <w:rPr>
                <w:rFonts w:ascii="Times New Roman" w:eastAsia="Times New Roman" w:hAnsi="Times New Roman" w:cs="Times New Roman"/>
                <w:color w:val="000000"/>
                <w:sz w:val="24"/>
                <w:szCs w:val="24"/>
              </w:rPr>
            </w:pPr>
            <w:r w:rsidRPr="00DC2E71">
              <w:rPr>
                <w:rFonts w:ascii="Times New Roman" w:eastAsia="Times New Roman" w:hAnsi="Times New Roman" w:cs="Times New Roman"/>
                <w:color w:val="000000"/>
                <w:sz w:val="24"/>
                <w:szCs w:val="24"/>
              </w:rPr>
              <w:t>Построение монологического высказывания.</w:t>
            </w:r>
          </w:p>
        </w:tc>
      </w:tr>
      <w:tr w:rsidR="00DC2E71" w:rsidRPr="004F34B9" w:rsidTr="00DC2E71">
        <w:tc>
          <w:tcPr>
            <w:tcW w:w="15559" w:type="dxa"/>
            <w:gridSpan w:val="11"/>
          </w:tcPr>
          <w:p w:rsidR="00DC2E71" w:rsidRPr="00DC2E71" w:rsidRDefault="00DC2E71" w:rsidP="005D756F">
            <w:pPr>
              <w:jc w:val="center"/>
              <w:rPr>
                <w:rFonts w:ascii="Times New Roman" w:eastAsia="Times New Roman" w:hAnsi="Times New Roman" w:cs="Times New Roman"/>
                <w:b/>
                <w:color w:val="000000"/>
                <w:sz w:val="24"/>
                <w:szCs w:val="24"/>
              </w:rPr>
            </w:pPr>
            <w:r w:rsidRPr="00DC2E71">
              <w:rPr>
                <w:rFonts w:ascii="Times New Roman" w:eastAsia="Times New Roman" w:hAnsi="Times New Roman" w:cs="Times New Roman"/>
                <w:b/>
                <w:color w:val="000000"/>
                <w:sz w:val="24"/>
                <w:szCs w:val="24"/>
              </w:rPr>
              <w:t>Этап 6 Домашнее задание</w:t>
            </w:r>
          </w:p>
        </w:tc>
      </w:tr>
      <w:tr w:rsidR="00DC2E71" w:rsidRPr="004F34B9" w:rsidTr="00DC2E71">
        <w:tc>
          <w:tcPr>
            <w:tcW w:w="2463" w:type="dxa"/>
            <w:gridSpan w:val="2"/>
          </w:tcPr>
          <w:p w:rsidR="00DC2E71" w:rsidRPr="00DC2E71" w:rsidRDefault="00DC2E71" w:rsidP="00980E2F">
            <w:pPr>
              <w:rPr>
                <w:rFonts w:ascii="Times New Roman" w:hAnsi="Times New Roman" w:cs="Times New Roman"/>
                <w:sz w:val="24"/>
                <w:szCs w:val="24"/>
                <w:lang w:eastAsia="en-US"/>
              </w:rPr>
            </w:pPr>
            <w:r w:rsidRPr="00DC2E71">
              <w:rPr>
                <w:rFonts w:ascii="Times New Roman" w:hAnsi="Times New Roman" w:cs="Times New Roman"/>
                <w:sz w:val="24"/>
                <w:szCs w:val="24"/>
                <w:lang w:eastAsia="en-US"/>
              </w:rPr>
              <w:t xml:space="preserve">Комментирует </w:t>
            </w:r>
            <w:r w:rsidRPr="00DC2E71">
              <w:rPr>
                <w:rFonts w:ascii="Times New Roman" w:hAnsi="Times New Roman" w:cs="Times New Roman"/>
                <w:sz w:val="24"/>
                <w:szCs w:val="24"/>
                <w:lang w:eastAsia="en-US"/>
              </w:rPr>
              <w:lastRenderedPageBreak/>
              <w:t xml:space="preserve">учебный материал для домашней работы. </w:t>
            </w:r>
          </w:p>
          <w:p w:rsidR="00DC2E71" w:rsidRPr="00DC2E71" w:rsidRDefault="00DC2E71" w:rsidP="00980E2F">
            <w:pPr>
              <w:rPr>
                <w:rFonts w:ascii="Times New Roman" w:hAnsi="Times New Roman" w:cs="Times New Roman"/>
                <w:sz w:val="24"/>
                <w:szCs w:val="24"/>
              </w:rPr>
            </w:pPr>
            <w:r w:rsidRPr="00DC2E71">
              <w:rPr>
                <w:rFonts w:ascii="Times New Roman" w:hAnsi="Times New Roman" w:cs="Times New Roman"/>
                <w:sz w:val="24"/>
                <w:szCs w:val="24"/>
              </w:rPr>
              <w:t xml:space="preserve">Составить словосочетания, упр. 10, с. 134. </w:t>
            </w:r>
          </w:p>
        </w:tc>
        <w:tc>
          <w:tcPr>
            <w:tcW w:w="2463" w:type="dxa"/>
            <w:gridSpan w:val="2"/>
          </w:tcPr>
          <w:p w:rsidR="00DC2E71" w:rsidRPr="00DC2E71" w:rsidRDefault="00DC2E71" w:rsidP="0054128E">
            <w:pPr>
              <w:rPr>
                <w:rFonts w:ascii="Times New Roman" w:hAnsi="Times New Roman" w:cs="Times New Roman"/>
                <w:sz w:val="24"/>
                <w:szCs w:val="24"/>
              </w:rPr>
            </w:pPr>
            <w:r w:rsidRPr="00DC2E71">
              <w:rPr>
                <w:rFonts w:ascii="Times New Roman" w:hAnsi="Times New Roman" w:cs="Times New Roman"/>
                <w:sz w:val="24"/>
                <w:szCs w:val="24"/>
                <w:lang w:eastAsia="en-US"/>
              </w:rPr>
              <w:lastRenderedPageBreak/>
              <w:t xml:space="preserve">Записывают </w:t>
            </w:r>
            <w:r w:rsidRPr="00DC2E71">
              <w:rPr>
                <w:rFonts w:ascii="Times New Roman" w:hAnsi="Times New Roman" w:cs="Times New Roman"/>
                <w:sz w:val="24"/>
                <w:szCs w:val="24"/>
                <w:lang w:eastAsia="en-US"/>
              </w:rPr>
              <w:lastRenderedPageBreak/>
              <w:t xml:space="preserve">домашнее задание в дневники, при необходимости задают вопросы. </w:t>
            </w:r>
          </w:p>
        </w:tc>
        <w:tc>
          <w:tcPr>
            <w:tcW w:w="2552" w:type="dxa"/>
          </w:tcPr>
          <w:p w:rsidR="00DC2E71" w:rsidRPr="00DC2E71" w:rsidRDefault="00DC2E71" w:rsidP="0054128E">
            <w:pPr>
              <w:rPr>
                <w:rFonts w:ascii="Times New Roman" w:hAnsi="Times New Roman" w:cs="Times New Roman"/>
                <w:sz w:val="24"/>
                <w:szCs w:val="24"/>
              </w:rPr>
            </w:pPr>
          </w:p>
        </w:tc>
        <w:tc>
          <w:tcPr>
            <w:tcW w:w="1984" w:type="dxa"/>
          </w:tcPr>
          <w:p w:rsidR="00DC2E71" w:rsidRPr="00DC2E71" w:rsidRDefault="00DC2E71" w:rsidP="0054128E">
            <w:pPr>
              <w:rPr>
                <w:rFonts w:ascii="Times New Roman" w:eastAsia="Times New Roman" w:hAnsi="Times New Roman" w:cs="Times New Roman"/>
                <w:color w:val="000000"/>
                <w:sz w:val="24"/>
                <w:szCs w:val="24"/>
              </w:rPr>
            </w:pPr>
            <w:r w:rsidRPr="00DC2E71">
              <w:rPr>
                <w:rFonts w:ascii="Times New Roman" w:hAnsi="Times New Roman" w:cs="Times New Roman"/>
                <w:sz w:val="24"/>
                <w:szCs w:val="24"/>
              </w:rPr>
              <w:t xml:space="preserve">Формирование </w:t>
            </w:r>
            <w:r w:rsidRPr="00DC2E71">
              <w:rPr>
                <w:rFonts w:ascii="Times New Roman" w:hAnsi="Times New Roman" w:cs="Times New Roman"/>
                <w:sz w:val="24"/>
                <w:szCs w:val="24"/>
              </w:rPr>
              <w:lastRenderedPageBreak/>
              <w:t>мотивов достижения целей.</w:t>
            </w:r>
          </w:p>
        </w:tc>
        <w:tc>
          <w:tcPr>
            <w:tcW w:w="1701" w:type="dxa"/>
          </w:tcPr>
          <w:p w:rsidR="00DC2E71" w:rsidRPr="00DC2E71" w:rsidRDefault="00DC2E71" w:rsidP="0054128E">
            <w:pPr>
              <w:rPr>
                <w:rFonts w:ascii="Times New Roman" w:eastAsia="Times New Roman" w:hAnsi="Times New Roman" w:cs="Times New Roman"/>
                <w:color w:val="000000"/>
                <w:sz w:val="24"/>
                <w:szCs w:val="24"/>
              </w:rPr>
            </w:pPr>
            <w:r w:rsidRPr="00DC2E71">
              <w:rPr>
                <w:rFonts w:ascii="Times New Roman" w:eastAsia="Times New Roman" w:hAnsi="Times New Roman" w:cs="Times New Roman"/>
                <w:color w:val="000000"/>
                <w:sz w:val="24"/>
                <w:szCs w:val="24"/>
              </w:rPr>
              <w:lastRenderedPageBreak/>
              <w:t xml:space="preserve">Планирование </w:t>
            </w:r>
            <w:r w:rsidRPr="00DC2E71">
              <w:rPr>
                <w:rFonts w:ascii="Times New Roman" w:eastAsia="Times New Roman" w:hAnsi="Times New Roman" w:cs="Times New Roman"/>
                <w:color w:val="000000"/>
                <w:sz w:val="24"/>
                <w:szCs w:val="24"/>
              </w:rPr>
              <w:lastRenderedPageBreak/>
              <w:t>своих действий.</w:t>
            </w:r>
          </w:p>
        </w:tc>
        <w:tc>
          <w:tcPr>
            <w:tcW w:w="1560" w:type="dxa"/>
            <w:gridSpan w:val="2"/>
          </w:tcPr>
          <w:p w:rsidR="00DC2E71" w:rsidRPr="00DC2E71" w:rsidRDefault="00DC2E71" w:rsidP="0054128E">
            <w:pPr>
              <w:rPr>
                <w:rFonts w:ascii="Times New Roman" w:eastAsia="Times New Roman" w:hAnsi="Times New Roman" w:cs="Times New Roman"/>
                <w:color w:val="000000"/>
                <w:sz w:val="24"/>
                <w:szCs w:val="24"/>
              </w:rPr>
            </w:pPr>
            <w:r w:rsidRPr="00DC2E71">
              <w:rPr>
                <w:rFonts w:ascii="Times New Roman" w:eastAsia="Times New Roman" w:hAnsi="Times New Roman" w:cs="Times New Roman"/>
                <w:color w:val="000000"/>
                <w:sz w:val="24"/>
                <w:szCs w:val="24"/>
              </w:rPr>
              <w:lastRenderedPageBreak/>
              <w:t xml:space="preserve">Создание </w:t>
            </w:r>
            <w:r w:rsidRPr="00DC2E71">
              <w:rPr>
                <w:rFonts w:ascii="Times New Roman" w:eastAsia="Times New Roman" w:hAnsi="Times New Roman" w:cs="Times New Roman"/>
                <w:color w:val="000000"/>
                <w:sz w:val="24"/>
                <w:szCs w:val="24"/>
              </w:rPr>
              <w:lastRenderedPageBreak/>
              <w:t>способов решения проблемы.</w:t>
            </w:r>
          </w:p>
        </w:tc>
        <w:tc>
          <w:tcPr>
            <w:tcW w:w="2836" w:type="dxa"/>
            <w:gridSpan w:val="2"/>
          </w:tcPr>
          <w:p w:rsidR="00DC2E71" w:rsidRPr="00DC2E71" w:rsidRDefault="00DC2E71" w:rsidP="0054128E">
            <w:pPr>
              <w:rPr>
                <w:rFonts w:ascii="Times New Roman" w:eastAsia="Times New Roman" w:hAnsi="Times New Roman" w:cs="Times New Roman"/>
                <w:color w:val="000000"/>
                <w:sz w:val="24"/>
                <w:szCs w:val="24"/>
              </w:rPr>
            </w:pPr>
            <w:r w:rsidRPr="00DC2E71">
              <w:rPr>
                <w:rFonts w:ascii="Times New Roman" w:eastAsia="Times New Roman" w:hAnsi="Times New Roman" w:cs="Times New Roman"/>
                <w:color w:val="000000"/>
                <w:sz w:val="24"/>
                <w:szCs w:val="24"/>
              </w:rPr>
              <w:lastRenderedPageBreak/>
              <w:t xml:space="preserve">Умение задавать </w:t>
            </w:r>
            <w:r w:rsidRPr="00DC2E71">
              <w:rPr>
                <w:rFonts w:ascii="Times New Roman" w:eastAsia="Times New Roman" w:hAnsi="Times New Roman" w:cs="Times New Roman"/>
                <w:color w:val="000000"/>
                <w:sz w:val="24"/>
                <w:szCs w:val="24"/>
              </w:rPr>
              <w:lastRenderedPageBreak/>
              <w:t>вопросы. </w:t>
            </w:r>
          </w:p>
        </w:tc>
      </w:tr>
    </w:tbl>
    <w:p w:rsidR="00F82822" w:rsidRPr="004F34B9" w:rsidRDefault="00F82822"/>
    <w:sectPr w:rsidR="00F82822" w:rsidRPr="004F34B9" w:rsidSect="0062347C">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774" w:rsidRDefault="005E2774" w:rsidP="00767798">
      <w:pPr>
        <w:spacing w:after="0" w:line="240" w:lineRule="auto"/>
      </w:pPr>
      <w:r>
        <w:separator/>
      </w:r>
    </w:p>
  </w:endnote>
  <w:endnote w:type="continuationSeparator" w:id="0">
    <w:p w:rsidR="005E2774" w:rsidRDefault="005E2774" w:rsidP="00767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798" w:rsidRDefault="0076779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798" w:rsidRDefault="0076779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798" w:rsidRDefault="0076779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774" w:rsidRDefault="005E2774" w:rsidP="00767798">
      <w:pPr>
        <w:spacing w:after="0" w:line="240" w:lineRule="auto"/>
      </w:pPr>
      <w:r>
        <w:separator/>
      </w:r>
    </w:p>
  </w:footnote>
  <w:footnote w:type="continuationSeparator" w:id="0">
    <w:p w:rsidR="005E2774" w:rsidRDefault="005E2774" w:rsidP="00767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798" w:rsidRDefault="0076779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871649"/>
      <w:docPartObj>
        <w:docPartGallery w:val="Page Numbers (Top of Page)"/>
        <w:docPartUnique/>
      </w:docPartObj>
    </w:sdtPr>
    <w:sdtEndPr/>
    <w:sdtContent>
      <w:p w:rsidR="00767798" w:rsidRDefault="00767798">
        <w:pPr>
          <w:pStyle w:val="a5"/>
          <w:jc w:val="right"/>
        </w:pPr>
        <w:r>
          <w:fldChar w:fldCharType="begin"/>
        </w:r>
        <w:r>
          <w:instrText>PAGE   \* MERGEFORMAT</w:instrText>
        </w:r>
        <w:r>
          <w:fldChar w:fldCharType="separate"/>
        </w:r>
        <w:r w:rsidR="00D4763F">
          <w:rPr>
            <w:noProof/>
          </w:rPr>
          <w:t>1</w:t>
        </w:r>
        <w:r>
          <w:fldChar w:fldCharType="end"/>
        </w:r>
      </w:p>
    </w:sdtContent>
  </w:sdt>
  <w:p w:rsidR="00767798" w:rsidRDefault="0076779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798" w:rsidRDefault="0076779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529B7"/>
    <w:multiLevelType w:val="hybridMultilevel"/>
    <w:tmpl w:val="91AAAC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77A0D4E"/>
    <w:multiLevelType w:val="hybridMultilevel"/>
    <w:tmpl w:val="276A77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765FE7"/>
    <w:multiLevelType w:val="hybridMultilevel"/>
    <w:tmpl w:val="3D9C0B9E"/>
    <w:lvl w:ilvl="0" w:tplc="171871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47C"/>
    <w:rsid w:val="00134115"/>
    <w:rsid w:val="00134679"/>
    <w:rsid w:val="001E144E"/>
    <w:rsid w:val="00204224"/>
    <w:rsid w:val="00213F68"/>
    <w:rsid w:val="00276BCB"/>
    <w:rsid w:val="00317CFB"/>
    <w:rsid w:val="004F34B9"/>
    <w:rsid w:val="005D756F"/>
    <w:rsid w:val="005E2774"/>
    <w:rsid w:val="005E6214"/>
    <w:rsid w:val="0062347C"/>
    <w:rsid w:val="00644A2C"/>
    <w:rsid w:val="00654E78"/>
    <w:rsid w:val="00767798"/>
    <w:rsid w:val="00980E2F"/>
    <w:rsid w:val="009B2931"/>
    <w:rsid w:val="009D2541"/>
    <w:rsid w:val="00A31424"/>
    <w:rsid w:val="00D4763F"/>
    <w:rsid w:val="00DC2E71"/>
    <w:rsid w:val="00DD57BA"/>
    <w:rsid w:val="00F82822"/>
    <w:rsid w:val="00FF0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47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347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A31424"/>
    <w:pPr>
      <w:ind w:left="720"/>
      <w:contextualSpacing/>
    </w:pPr>
  </w:style>
  <w:style w:type="paragraph" w:styleId="a5">
    <w:name w:val="header"/>
    <w:basedOn w:val="a"/>
    <w:link w:val="a6"/>
    <w:uiPriority w:val="99"/>
    <w:unhideWhenUsed/>
    <w:rsid w:val="0076779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7798"/>
    <w:rPr>
      <w:rFonts w:eastAsiaTheme="minorEastAsia"/>
      <w:lang w:eastAsia="ru-RU"/>
    </w:rPr>
  </w:style>
  <w:style w:type="paragraph" w:styleId="a7">
    <w:name w:val="footer"/>
    <w:basedOn w:val="a"/>
    <w:link w:val="a8"/>
    <w:uiPriority w:val="99"/>
    <w:unhideWhenUsed/>
    <w:rsid w:val="0076779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7798"/>
    <w:rPr>
      <w:rFonts w:eastAsiaTheme="minorEastAsia"/>
      <w:lang w:eastAsia="ru-RU"/>
    </w:rPr>
  </w:style>
  <w:style w:type="paragraph" w:styleId="a9">
    <w:name w:val="Balloon Text"/>
    <w:basedOn w:val="a"/>
    <w:link w:val="aa"/>
    <w:uiPriority w:val="99"/>
    <w:semiHidden/>
    <w:unhideWhenUsed/>
    <w:rsid w:val="00DC2E7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C2E7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47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347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A31424"/>
    <w:pPr>
      <w:ind w:left="720"/>
      <w:contextualSpacing/>
    </w:pPr>
  </w:style>
  <w:style w:type="paragraph" w:styleId="a5">
    <w:name w:val="header"/>
    <w:basedOn w:val="a"/>
    <w:link w:val="a6"/>
    <w:uiPriority w:val="99"/>
    <w:unhideWhenUsed/>
    <w:rsid w:val="0076779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7798"/>
    <w:rPr>
      <w:rFonts w:eastAsiaTheme="minorEastAsia"/>
      <w:lang w:eastAsia="ru-RU"/>
    </w:rPr>
  </w:style>
  <w:style w:type="paragraph" w:styleId="a7">
    <w:name w:val="footer"/>
    <w:basedOn w:val="a"/>
    <w:link w:val="a8"/>
    <w:uiPriority w:val="99"/>
    <w:unhideWhenUsed/>
    <w:rsid w:val="0076779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7798"/>
    <w:rPr>
      <w:rFonts w:eastAsiaTheme="minorEastAsia"/>
      <w:lang w:eastAsia="ru-RU"/>
    </w:rPr>
  </w:style>
  <w:style w:type="paragraph" w:styleId="a9">
    <w:name w:val="Balloon Text"/>
    <w:basedOn w:val="a"/>
    <w:link w:val="aa"/>
    <w:uiPriority w:val="99"/>
    <w:semiHidden/>
    <w:unhideWhenUsed/>
    <w:rsid w:val="00DC2E7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C2E7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295129">
      <w:bodyDiv w:val="1"/>
      <w:marLeft w:val="0"/>
      <w:marRight w:val="0"/>
      <w:marTop w:val="0"/>
      <w:marBottom w:val="0"/>
      <w:divBdr>
        <w:top w:val="none" w:sz="0" w:space="0" w:color="auto"/>
        <w:left w:val="none" w:sz="0" w:space="0" w:color="auto"/>
        <w:bottom w:val="none" w:sz="0" w:space="0" w:color="auto"/>
        <w:right w:val="none" w:sz="0" w:space="0" w:color="auto"/>
      </w:divBdr>
    </w:div>
    <w:div w:id="599680447">
      <w:bodyDiv w:val="1"/>
      <w:marLeft w:val="0"/>
      <w:marRight w:val="0"/>
      <w:marTop w:val="0"/>
      <w:marBottom w:val="0"/>
      <w:divBdr>
        <w:top w:val="none" w:sz="0" w:space="0" w:color="auto"/>
        <w:left w:val="none" w:sz="0" w:space="0" w:color="auto"/>
        <w:bottom w:val="none" w:sz="0" w:space="0" w:color="auto"/>
        <w:right w:val="none" w:sz="0" w:space="0" w:color="auto"/>
      </w:divBdr>
    </w:div>
    <w:div w:id="1959947190">
      <w:bodyDiv w:val="1"/>
      <w:marLeft w:val="0"/>
      <w:marRight w:val="0"/>
      <w:marTop w:val="0"/>
      <w:marBottom w:val="0"/>
      <w:divBdr>
        <w:top w:val="none" w:sz="0" w:space="0" w:color="auto"/>
        <w:left w:val="none" w:sz="0" w:space="0" w:color="auto"/>
        <w:bottom w:val="none" w:sz="0" w:space="0" w:color="auto"/>
        <w:right w:val="none" w:sz="0" w:space="0" w:color="auto"/>
      </w:divBdr>
    </w:div>
    <w:div w:id="197952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1248</Words>
  <Characters>7120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 Пронская</cp:lastModifiedBy>
  <cp:revision>2</cp:revision>
  <cp:lastPrinted>2017-05-14T15:33:00Z</cp:lastPrinted>
  <dcterms:created xsi:type="dcterms:W3CDTF">2017-10-25T09:20:00Z</dcterms:created>
  <dcterms:modified xsi:type="dcterms:W3CDTF">2017-10-25T09:20:00Z</dcterms:modified>
</cp:coreProperties>
</file>