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1A9" w:rsidRPr="00411D91" w:rsidRDefault="00F901A9" w:rsidP="00F901A9">
      <w:pPr>
        <w:shd w:val="clear" w:color="auto" w:fill="FFFFFF"/>
        <w:spacing w:after="0" w:line="360" w:lineRule="auto"/>
        <w:rPr>
          <w:rFonts w:eastAsia="Times New Roman"/>
          <w:bCs/>
          <w:color w:val="12325F"/>
          <w:sz w:val="28"/>
          <w:szCs w:val="28"/>
          <w:lang w:eastAsia="ru-RU"/>
        </w:rPr>
      </w:pPr>
      <w:r w:rsidRPr="00411D91">
        <w:rPr>
          <w:rFonts w:eastAsia="Times New Roman"/>
          <w:bCs/>
          <w:color w:val="12325F"/>
          <w:sz w:val="28"/>
          <w:szCs w:val="28"/>
          <w:lang w:eastAsia="ru-RU"/>
        </w:rPr>
        <w:t>Приложение 3.</w:t>
      </w:r>
    </w:p>
    <w:p w:rsidR="00F901A9" w:rsidRPr="00411D91" w:rsidRDefault="00F901A9" w:rsidP="00F901A9">
      <w:pPr>
        <w:shd w:val="clear" w:color="auto" w:fill="FFFFFF"/>
        <w:spacing w:after="0" w:line="360" w:lineRule="auto"/>
        <w:jc w:val="center"/>
        <w:rPr>
          <w:rFonts w:eastAsia="Times New Roman"/>
          <w:b/>
          <w:bCs/>
          <w:color w:val="12325F"/>
          <w:sz w:val="28"/>
          <w:szCs w:val="28"/>
          <w:lang w:eastAsia="ru-RU"/>
        </w:rPr>
      </w:pPr>
      <w:r w:rsidRPr="00411D91">
        <w:rPr>
          <w:rFonts w:eastAsia="Times New Roman"/>
          <w:b/>
          <w:bCs/>
          <w:color w:val="12325F"/>
          <w:sz w:val="28"/>
          <w:szCs w:val="28"/>
          <w:lang w:eastAsia="ru-RU"/>
        </w:rPr>
        <w:t>IV Летний Межрегиональный тур конференции Всероссийского конкурса юношеских исследовательских работ им. В.И. Вернадского</w:t>
      </w:r>
      <w:r>
        <w:rPr>
          <w:rFonts w:eastAsia="Times New Roman"/>
          <w:b/>
          <w:bCs/>
          <w:color w:val="12325F"/>
          <w:sz w:val="28"/>
          <w:szCs w:val="28"/>
          <w:lang w:eastAsia="ru-RU"/>
        </w:rPr>
        <w:t xml:space="preserve"> </w:t>
      </w:r>
    </w:p>
    <w:p w:rsidR="00F901A9" w:rsidRPr="00411D91" w:rsidRDefault="00F901A9" w:rsidP="00F901A9">
      <w:pPr>
        <w:shd w:val="clear" w:color="auto" w:fill="FFFFFF"/>
        <w:spacing w:after="0" w:line="360" w:lineRule="auto"/>
        <w:jc w:val="center"/>
        <w:rPr>
          <w:rFonts w:eastAsia="Times New Roman"/>
          <w:b/>
          <w:bCs/>
          <w:color w:val="12325F"/>
          <w:sz w:val="28"/>
          <w:szCs w:val="28"/>
          <w:lang w:eastAsia="ru-RU"/>
        </w:rPr>
      </w:pPr>
    </w:p>
    <w:p w:rsidR="00F901A9" w:rsidRPr="00411D91" w:rsidRDefault="00F901A9" w:rsidP="00F901A9">
      <w:pPr>
        <w:shd w:val="clear" w:color="auto" w:fill="FFFFFF"/>
        <w:spacing w:after="0" w:line="360" w:lineRule="auto"/>
        <w:jc w:val="center"/>
        <w:rPr>
          <w:rFonts w:eastAsia="Times New Roman"/>
          <w:b/>
          <w:bCs/>
          <w:color w:val="12325F"/>
          <w:sz w:val="28"/>
          <w:szCs w:val="28"/>
          <w:lang w:eastAsia="ru-RU"/>
        </w:rPr>
      </w:pPr>
    </w:p>
    <w:p w:rsidR="00F901A9" w:rsidRPr="00411D91" w:rsidRDefault="00F901A9" w:rsidP="00F901A9">
      <w:pPr>
        <w:shd w:val="clear" w:color="auto" w:fill="FFFFFF"/>
        <w:spacing w:after="0" w:line="360" w:lineRule="auto"/>
        <w:jc w:val="center"/>
        <w:rPr>
          <w:rFonts w:eastAsia="Times New Roman"/>
          <w:b/>
          <w:bCs/>
          <w:color w:val="12325F"/>
          <w:sz w:val="28"/>
          <w:szCs w:val="28"/>
          <w:lang w:eastAsia="ru-RU"/>
        </w:rPr>
      </w:pPr>
    </w:p>
    <w:p w:rsidR="00F901A9" w:rsidRPr="00411D91" w:rsidRDefault="00F901A9" w:rsidP="00F901A9">
      <w:pPr>
        <w:shd w:val="clear" w:color="auto" w:fill="FFFFFF"/>
        <w:spacing w:after="0" w:line="360" w:lineRule="auto"/>
        <w:jc w:val="center"/>
        <w:rPr>
          <w:rFonts w:eastAsia="Times New Roman"/>
          <w:b/>
          <w:bCs/>
          <w:color w:val="12325F"/>
          <w:sz w:val="28"/>
          <w:szCs w:val="28"/>
          <w:lang w:eastAsia="ru-RU"/>
        </w:rPr>
      </w:pPr>
    </w:p>
    <w:p w:rsidR="00F901A9" w:rsidRPr="00411D91" w:rsidRDefault="00F901A9" w:rsidP="00F901A9">
      <w:pPr>
        <w:shd w:val="clear" w:color="auto" w:fill="FFFFFF"/>
        <w:spacing w:after="0" w:line="360" w:lineRule="auto"/>
        <w:jc w:val="center"/>
        <w:rPr>
          <w:rFonts w:eastAsia="Times New Roman"/>
          <w:b/>
          <w:bCs/>
          <w:color w:val="12325F"/>
          <w:sz w:val="28"/>
          <w:szCs w:val="28"/>
          <w:lang w:eastAsia="ru-RU"/>
        </w:rPr>
      </w:pPr>
    </w:p>
    <w:p w:rsidR="00F901A9" w:rsidRPr="00411D91" w:rsidRDefault="00F901A9" w:rsidP="00F901A9">
      <w:pPr>
        <w:shd w:val="clear" w:color="auto" w:fill="FFFFFF"/>
        <w:spacing w:after="0" w:line="360" w:lineRule="auto"/>
        <w:jc w:val="center"/>
        <w:rPr>
          <w:rFonts w:eastAsia="Times New Roman"/>
          <w:b/>
          <w:bCs/>
          <w:color w:val="12325F"/>
          <w:sz w:val="28"/>
          <w:szCs w:val="28"/>
          <w:lang w:eastAsia="ru-RU"/>
        </w:rPr>
      </w:pPr>
    </w:p>
    <w:p w:rsidR="00F901A9" w:rsidRPr="00411D91" w:rsidRDefault="00F901A9" w:rsidP="00F901A9">
      <w:pPr>
        <w:shd w:val="clear" w:color="auto" w:fill="FFFFFF"/>
        <w:spacing w:after="0" w:line="360" w:lineRule="auto"/>
        <w:rPr>
          <w:sz w:val="28"/>
          <w:szCs w:val="28"/>
        </w:rPr>
      </w:pPr>
    </w:p>
    <w:p w:rsidR="00F901A9" w:rsidRPr="00411D91" w:rsidRDefault="00F901A9" w:rsidP="00F901A9">
      <w:pPr>
        <w:shd w:val="clear" w:color="auto" w:fill="FFFFFF"/>
        <w:spacing w:after="0" w:line="360" w:lineRule="auto"/>
        <w:jc w:val="center"/>
        <w:rPr>
          <w:sz w:val="28"/>
          <w:szCs w:val="28"/>
        </w:rPr>
      </w:pPr>
      <w:r w:rsidRPr="00411D91">
        <w:rPr>
          <w:rFonts w:asciiTheme="minorHAnsi" w:eastAsia="Times New Roman" w:hAnsiTheme="minorHAnsi" w:cstheme="minorBidi"/>
          <w:sz w:val="28"/>
          <w:szCs w:val="28"/>
          <w:lang w:eastAsia="ru-RU"/>
        </w:rPr>
        <w:t>«</w:t>
      </w:r>
      <w:r w:rsidRPr="00411D91">
        <w:rPr>
          <w:rFonts w:eastAsia="Times New Roman"/>
          <w:sz w:val="28"/>
          <w:szCs w:val="28"/>
          <w:lang w:eastAsia="ru-RU"/>
        </w:rPr>
        <w:t>Повышая уровень экологической</w:t>
      </w:r>
      <w:r>
        <w:rPr>
          <w:rFonts w:eastAsia="Times New Roman"/>
          <w:sz w:val="28"/>
          <w:szCs w:val="28"/>
          <w:lang w:eastAsia="ru-RU"/>
        </w:rPr>
        <w:t xml:space="preserve"> </w:t>
      </w:r>
      <w:r w:rsidRPr="00411D91">
        <w:rPr>
          <w:rFonts w:eastAsia="Times New Roman"/>
          <w:sz w:val="28"/>
          <w:szCs w:val="28"/>
          <w:lang w:eastAsia="ru-RU"/>
        </w:rPr>
        <w:t>культуры, решаем проблему</w:t>
      </w:r>
      <w:r>
        <w:rPr>
          <w:rFonts w:eastAsia="Times New Roman"/>
          <w:sz w:val="28"/>
          <w:szCs w:val="28"/>
          <w:lang w:eastAsia="ru-RU"/>
        </w:rPr>
        <w:t xml:space="preserve"> </w:t>
      </w:r>
      <w:r w:rsidRPr="00411D91">
        <w:rPr>
          <w:rFonts w:eastAsia="Times New Roman"/>
          <w:sz w:val="28"/>
          <w:szCs w:val="28"/>
          <w:lang w:eastAsia="ru-RU"/>
        </w:rPr>
        <w:t>твердых бытовых отходов в</w:t>
      </w:r>
      <w:r>
        <w:rPr>
          <w:rFonts w:eastAsia="Times New Roman"/>
          <w:sz w:val="28"/>
          <w:szCs w:val="28"/>
          <w:lang w:eastAsia="ru-RU"/>
        </w:rPr>
        <w:t xml:space="preserve"> </w:t>
      </w:r>
      <w:r w:rsidRPr="00411D91">
        <w:rPr>
          <w:rFonts w:eastAsia="Times New Roman"/>
          <w:sz w:val="28"/>
          <w:szCs w:val="28"/>
          <w:lang w:eastAsia="ru-RU"/>
        </w:rPr>
        <w:t>г. Вихоревка»</w:t>
      </w:r>
    </w:p>
    <w:p w:rsidR="00F901A9" w:rsidRPr="00411D91" w:rsidRDefault="00F901A9" w:rsidP="00F901A9">
      <w:pPr>
        <w:spacing w:line="360" w:lineRule="auto"/>
        <w:jc w:val="center"/>
        <w:rPr>
          <w:iCs/>
          <w:color w:val="000000" w:themeColor="text1"/>
          <w:sz w:val="28"/>
          <w:szCs w:val="28"/>
        </w:rPr>
      </w:pPr>
    </w:p>
    <w:p w:rsidR="00F901A9" w:rsidRPr="00411D91" w:rsidRDefault="00F901A9" w:rsidP="00F901A9">
      <w:pPr>
        <w:spacing w:line="360" w:lineRule="auto"/>
        <w:jc w:val="center"/>
        <w:rPr>
          <w:b/>
          <w:i/>
          <w:iCs/>
          <w:color w:val="000000" w:themeColor="text1"/>
          <w:sz w:val="28"/>
          <w:szCs w:val="28"/>
        </w:rPr>
      </w:pPr>
      <w:r w:rsidRPr="00411D91">
        <w:rPr>
          <w:iCs/>
          <w:color w:val="000000" w:themeColor="text1"/>
          <w:sz w:val="28"/>
          <w:szCs w:val="28"/>
        </w:rPr>
        <w:t>Исследовательская работа</w:t>
      </w:r>
    </w:p>
    <w:p w:rsidR="00F901A9" w:rsidRPr="00411D91" w:rsidRDefault="00F901A9" w:rsidP="00F901A9">
      <w:pPr>
        <w:spacing w:line="360" w:lineRule="auto"/>
        <w:rPr>
          <w:i/>
          <w:sz w:val="28"/>
          <w:szCs w:val="28"/>
        </w:rPr>
      </w:pPr>
      <w:r>
        <w:rPr>
          <w:i/>
          <w:sz w:val="28"/>
          <w:szCs w:val="28"/>
        </w:rPr>
        <w:t xml:space="preserve"> </w:t>
      </w:r>
      <w:r w:rsidRPr="00411D91">
        <w:rPr>
          <w:i/>
          <w:sz w:val="28"/>
          <w:szCs w:val="28"/>
        </w:rPr>
        <w:t>Авторы:</w:t>
      </w:r>
      <w:r>
        <w:rPr>
          <w:i/>
          <w:sz w:val="28"/>
          <w:szCs w:val="28"/>
        </w:rPr>
        <w:t xml:space="preserve"> </w:t>
      </w:r>
      <w:r w:rsidRPr="00411D91">
        <w:rPr>
          <w:i/>
          <w:sz w:val="28"/>
          <w:szCs w:val="28"/>
        </w:rPr>
        <w:t>Колотилина</w:t>
      </w:r>
      <w:r>
        <w:rPr>
          <w:i/>
          <w:sz w:val="28"/>
          <w:szCs w:val="28"/>
        </w:rPr>
        <w:t xml:space="preserve"> Дарья </w:t>
      </w:r>
    </w:p>
    <w:p w:rsidR="00F901A9" w:rsidRPr="00411D91" w:rsidRDefault="00F901A9" w:rsidP="00F901A9">
      <w:pPr>
        <w:spacing w:line="360" w:lineRule="auto"/>
        <w:jc w:val="right"/>
        <w:rPr>
          <w:i/>
          <w:sz w:val="28"/>
          <w:szCs w:val="28"/>
        </w:rPr>
      </w:pPr>
      <w:r w:rsidRPr="00411D91">
        <w:rPr>
          <w:i/>
          <w:sz w:val="28"/>
          <w:szCs w:val="28"/>
        </w:rPr>
        <w:t xml:space="preserve">Саргина Ульяна, </w:t>
      </w:r>
    </w:p>
    <w:p w:rsidR="00F901A9" w:rsidRPr="00411D91" w:rsidRDefault="00F901A9" w:rsidP="00F901A9">
      <w:pPr>
        <w:spacing w:line="360" w:lineRule="auto"/>
        <w:jc w:val="right"/>
        <w:rPr>
          <w:i/>
          <w:sz w:val="28"/>
          <w:szCs w:val="28"/>
        </w:rPr>
      </w:pPr>
      <w:r w:rsidRPr="00411D91">
        <w:rPr>
          <w:i/>
          <w:sz w:val="28"/>
          <w:szCs w:val="28"/>
        </w:rPr>
        <w:t>Филичева Мария</w:t>
      </w:r>
      <w:r>
        <w:rPr>
          <w:i/>
          <w:sz w:val="28"/>
          <w:szCs w:val="28"/>
        </w:rPr>
        <w:t xml:space="preserve"> </w:t>
      </w:r>
    </w:p>
    <w:p w:rsidR="00F901A9" w:rsidRPr="00411D91" w:rsidRDefault="00F901A9" w:rsidP="00F901A9">
      <w:pPr>
        <w:spacing w:line="360" w:lineRule="auto"/>
        <w:jc w:val="right"/>
        <w:rPr>
          <w:i/>
          <w:sz w:val="28"/>
          <w:szCs w:val="28"/>
        </w:rPr>
      </w:pPr>
      <w:r>
        <w:rPr>
          <w:i/>
          <w:sz w:val="28"/>
          <w:szCs w:val="28"/>
        </w:rPr>
        <w:t xml:space="preserve"> </w:t>
      </w:r>
      <w:r w:rsidRPr="00411D91">
        <w:rPr>
          <w:i/>
          <w:sz w:val="28"/>
          <w:szCs w:val="28"/>
        </w:rPr>
        <w:t>Руководитель</w:t>
      </w:r>
      <w:r>
        <w:rPr>
          <w:i/>
          <w:sz w:val="28"/>
          <w:szCs w:val="28"/>
        </w:rPr>
        <w:t xml:space="preserve"> </w:t>
      </w:r>
      <w:r w:rsidRPr="00411D91">
        <w:rPr>
          <w:i/>
          <w:sz w:val="28"/>
          <w:szCs w:val="28"/>
        </w:rPr>
        <w:t xml:space="preserve">учитель биологии: Петшик О.В. </w:t>
      </w:r>
    </w:p>
    <w:p w:rsidR="00F901A9" w:rsidRPr="00411D91" w:rsidRDefault="00F901A9" w:rsidP="00F901A9">
      <w:pPr>
        <w:spacing w:line="360" w:lineRule="auto"/>
        <w:jc w:val="right"/>
        <w:rPr>
          <w:i/>
          <w:sz w:val="28"/>
          <w:szCs w:val="28"/>
        </w:rPr>
      </w:pPr>
      <w:r w:rsidRPr="00411D91">
        <w:rPr>
          <w:i/>
          <w:sz w:val="28"/>
          <w:szCs w:val="28"/>
        </w:rPr>
        <w:t>Школа-интернат</w:t>
      </w:r>
      <w:r>
        <w:rPr>
          <w:i/>
          <w:sz w:val="28"/>
          <w:szCs w:val="28"/>
        </w:rPr>
        <w:t xml:space="preserve"> </w:t>
      </w:r>
      <w:r w:rsidRPr="00411D91">
        <w:rPr>
          <w:i/>
          <w:sz w:val="28"/>
          <w:szCs w:val="28"/>
        </w:rPr>
        <w:t xml:space="preserve">№25 ОАО «РЖД» , </w:t>
      </w:r>
    </w:p>
    <w:p w:rsidR="00F901A9" w:rsidRPr="00411D91" w:rsidRDefault="00F901A9" w:rsidP="00F901A9">
      <w:pPr>
        <w:spacing w:line="360" w:lineRule="auto"/>
        <w:jc w:val="right"/>
        <w:rPr>
          <w:i/>
          <w:sz w:val="28"/>
          <w:szCs w:val="28"/>
        </w:rPr>
      </w:pPr>
      <w:r w:rsidRPr="00411D91">
        <w:rPr>
          <w:i/>
          <w:sz w:val="28"/>
          <w:szCs w:val="28"/>
        </w:rPr>
        <w:t xml:space="preserve">г. Вихоревка, Братский район, </w:t>
      </w:r>
    </w:p>
    <w:p w:rsidR="00F901A9" w:rsidRPr="00411D91" w:rsidRDefault="00F901A9" w:rsidP="00F901A9">
      <w:pPr>
        <w:spacing w:line="360" w:lineRule="auto"/>
        <w:jc w:val="right"/>
        <w:rPr>
          <w:i/>
          <w:sz w:val="28"/>
          <w:szCs w:val="28"/>
        </w:rPr>
      </w:pPr>
      <w:r w:rsidRPr="00411D91">
        <w:rPr>
          <w:i/>
          <w:sz w:val="28"/>
          <w:szCs w:val="28"/>
        </w:rPr>
        <w:t>Иркутская область</w:t>
      </w:r>
      <w:r>
        <w:rPr>
          <w:i/>
          <w:sz w:val="28"/>
          <w:szCs w:val="28"/>
        </w:rPr>
        <w:t xml:space="preserve"> </w:t>
      </w:r>
    </w:p>
    <w:p w:rsidR="00F901A9" w:rsidRPr="00411D91" w:rsidRDefault="00F901A9" w:rsidP="00F901A9">
      <w:pPr>
        <w:spacing w:line="360" w:lineRule="auto"/>
        <w:jc w:val="center"/>
        <w:rPr>
          <w:sz w:val="28"/>
          <w:szCs w:val="28"/>
        </w:rPr>
      </w:pPr>
    </w:p>
    <w:p w:rsidR="00F901A9" w:rsidRPr="00411D91" w:rsidRDefault="00F901A9" w:rsidP="00F901A9">
      <w:pPr>
        <w:spacing w:line="360" w:lineRule="auto"/>
        <w:jc w:val="center"/>
        <w:rPr>
          <w:sz w:val="28"/>
          <w:szCs w:val="28"/>
        </w:rPr>
      </w:pPr>
    </w:p>
    <w:p w:rsidR="00F901A9" w:rsidRPr="00411D91" w:rsidRDefault="00F901A9" w:rsidP="00F901A9">
      <w:pPr>
        <w:spacing w:line="360" w:lineRule="auto"/>
        <w:jc w:val="center"/>
        <w:rPr>
          <w:sz w:val="28"/>
          <w:szCs w:val="28"/>
        </w:rPr>
      </w:pPr>
    </w:p>
    <w:p w:rsidR="00F901A9" w:rsidRPr="00411D91" w:rsidRDefault="00F901A9" w:rsidP="00F901A9">
      <w:pPr>
        <w:spacing w:line="360" w:lineRule="auto"/>
        <w:rPr>
          <w:i/>
          <w:sz w:val="28"/>
          <w:szCs w:val="28"/>
        </w:rPr>
      </w:pPr>
      <w:r>
        <w:rPr>
          <w:sz w:val="28"/>
          <w:szCs w:val="28"/>
        </w:rPr>
        <w:t xml:space="preserve"> </w:t>
      </w:r>
      <w:r w:rsidRPr="00411D91">
        <w:rPr>
          <w:sz w:val="28"/>
          <w:szCs w:val="28"/>
        </w:rPr>
        <w:t>п. Танхой, 2016 г.</w:t>
      </w:r>
    </w:p>
    <w:p w:rsidR="00F901A9" w:rsidRPr="00411D91" w:rsidRDefault="00F901A9" w:rsidP="00F901A9">
      <w:pPr>
        <w:spacing w:line="360" w:lineRule="auto"/>
        <w:rPr>
          <w:sz w:val="28"/>
          <w:szCs w:val="28"/>
        </w:rPr>
      </w:pPr>
      <w:r>
        <w:rPr>
          <w:sz w:val="28"/>
          <w:szCs w:val="28"/>
        </w:rPr>
        <w:lastRenderedPageBreak/>
        <w:t xml:space="preserve"> </w:t>
      </w:r>
      <w:r w:rsidRPr="00411D91">
        <w:rPr>
          <w:sz w:val="28"/>
          <w:szCs w:val="28"/>
        </w:rPr>
        <w:t>Содержание</w:t>
      </w:r>
    </w:p>
    <w:tbl>
      <w:tblPr>
        <w:tblStyle w:val="a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6"/>
        <w:gridCol w:w="8210"/>
        <w:gridCol w:w="1043"/>
      </w:tblGrid>
      <w:tr w:rsidR="00F901A9" w:rsidRPr="00411D91" w:rsidTr="003B7FDF">
        <w:tc>
          <w:tcPr>
            <w:tcW w:w="636" w:type="dxa"/>
          </w:tcPr>
          <w:p w:rsidR="00F901A9" w:rsidRPr="00411D91" w:rsidRDefault="00F901A9" w:rsidP="003B7FDF">
            <w:pPr>
              <w:spacing w:line="360" w:lineRule="auto"/>
              <w:jc w:val="center"/>
              <w:rPr>
                <w:b/>
                <w:sz w:val="28"/>
                <w:szCs w:val="28"/>
              </w:rPr>
            </w:pPr>
          </w:p>
        </w:tc>
        <w:tc>
          <w:tcPr>
            <w:tcW w:w="8210" w:type="dxa"/>
          </w:tcPr>
          <w:p w:rsidR="00F901A9" w:rsidRPr="00411D91" w:rsidRDefault="00F901A9" w:rsidP="003B7FDF">
            <w:pPr>
              <w:spacing w:line="360" w:lineRule="auto"/>
              <w:jc w:val="center"/>
              <w:rPr>
                <w:b/>
                <w:sz w:val="28"/>
                <w:szCs w:val="28"/>
              </w:rPr>
            </w:pPr>
          </w:p>
        </w:tc>
        <w:tc>
          <w:tcPr>
            <w:tcW w:w="1043" w:type="dxa"/>
          </w:tcPr>
          <w:p w:rsidR="00F901A9" w:rsidRPr="00411D91" w:rsidRDefault="00F901A9" w:rsidP="003B7FDF">
            <w:pPr>
              <w:spacing w:line="360" w:lineRule="auto"/>
              <w:jc w:val="center"/>
              <w:rPr>
                <w:sz w:val="28"/>
                <w:szCs w:val="28"/>
              </w:rPr>
            </w:pPr>
          </w:p>
        </w:tc>
      </w:tr>
      <w:tr w:rsidR="00F901A9" w:rsidRPr="00411D91" w:rsidTr="003B7FDF">
        <w:tc>
          <w:tcPr>
            <w:tcW w:w="636" w:type="dxa"/>
          </w:tcPr>
          <w:p w:rsidR="00F901A9" w:rsidRPr="00411D91" w:rsidRDefault="00F901A9" w:rsidP="003B7FDF">
            <w:pPr>
              <w:spacing w:line="360" w:lineRule="auto"/>
              <w:jc w:val="center"/>
              <w:rPr>
                <w:sz w:val="28"/>
                <w:szCs w:val="28"/>
              </w:rPr>
            </w:pPr>
          </w:p>
        </w:tc>
        <w:tc>
          <w:tcPr>
            <w:tcW w:w="8210" w:type="dxa"/>
          </w:tcPr>
          <w:p w:rsidR="00F901A9" w:rsidRPr="00411D91" w:rsidRDefault="00F901A9" w:rsidP="003B7FDF">
            <w:pPr>
              <w:spacing w:line="360" w:lineRule="auto"/>
              <w:rPr>
                <w:sz w:val="28"/>
                <w:szCs w:val="28"/>
              </w:rPr>
            </w:pPr>
            <w:r w:rsidRPr="00411D91">
              <w:rPr>
                <w:sz w:val="28"/>
                <w:szCs w:val="28"/>
              </w:rPr>
              <w:t>Введение..................................................................................................</w:t>
            </w:r>
          </w:p>
        </w:tc>
        <w:tc>
          <w:tcPr>
            <w:tcW w:w="1043" w:type="dxa"/>
          </w:tcPr>
          <w:p w:rsidR="00F901A9" w:rsidRPr="00411D91" w:rsidRDefault="00F901A9" w:rsidP="003B7FDF">
            <w:pPr>
              <w:spacing w:line="360" w:lineRule="auto"/>
              <w:jc w:val="center"/>
              <w:rPr>
                <w:sz w:val="28"/>
                <w:szCs w:val="28"/>
              </w:rPr>
            </w:pPr>
            <w:r w:rsidRPr="00411D91">
              <w:rPr>
                <w:sz w:val="28"/>
                <w:szCs w:val="28"/>
              </w:rPr>
              <w:t>3 с.</w:t>
            </w:r>
          </w:p>
        </w:tc>
      </w:tr>
      <w:tr w:rsidR="00F901A9" w:rsidRPr="00411D91" w:rsidTr="003B7FDF">
        <w:tc>
          <w:tcPr>
            <w:tcW w:w="636" w:type="dxa"/>
          </w:tcPr>
          <w:p w:rsidR="00F901A9" w:rsidRPr="00411D91" w:rsidRDefault="00F901A9" w:rsidP="003B7FDF">
            <w:pPr>
              <w:spacing w:line="360" w:lineRule="auto"/>
              <w:jc w:val="center"/>
              <w:rPr>
                <w:sz w:val="28"/>
                <w:szCs w:val="28"/>
              </w:rPr>
            </w:pPr>
            <w:r w:rsidRPr="00411D91">
              <w:rPr>
                <w:sz w:val="28"/>
                <w:szCs w:val="28"/>
              </w:rPr>
              <w:t>1.</w:t>
            </w:r>
          </w:p>
        </w:tc>
        <w:tc>
          <w:tcPr>
            <w:tcW w:w="8210" w:type="dxa"/>
          </w:tcPr>
          <w:p w:rsidR="00F901A9" w:rsidRPr="00411D91" w:rsidRDefault="00F901A9" w:rsidP="003B7FDF">
            <w:pPr>
              <w:spacing w:line="360" w:lineRule="auto"/>
              <w:rPr>
                <w:sz w:val="28"/>
                <w:szCs w:val="28"/>
              </w:rPr>
            </w:pPr>
            <w:r w:rsidRPr="00411D91">
              <w:rPr>
                <w:sz w:val="28"/>
                <w:szCs w:val="28"/>
              </w:rPr>
              <w:t>Анализ</w:t>
            </w:r>
            <w:r>
              <w:rPr>
                <w:sz w:val="28"/>
                <w:szCs w:val="28"/>
              </w:rPr>
              <w:t xml:space="preserve"> </w:t>
            </w:r>
            <w:r w:rsidRPr="00411D91">
              <w:rPr>
                <w:sz w:val="28"/>
                <w:szCs w:val="28"/>
              </w:rPr>
              <w:t>проблемы ликвидации твердых бытовых отходов</w:t>
            </w:r>
            <w:r>
              <w:rPr>
                <w:sz w:val="28"/>
                <w:szCs w:val="28"/>
              </w:rPr>
              <w:t xml:space="preserve"> </w:t>
            </w:r>
            <w:r w:rsidRPr="00411D91">
              <w:rPr>
                <w:sz w:val="28"/>
                <w:szCs w:val="28"/>
              </w:rPr>
              <w:t>в мире и в России………………………………….</w:t>
            </w:r>
          </w:p>
        </w:tc>
        <w:tc>
          <w:tcPr>
            <w:tcW w:w="1043" w:type="dxa"/>
          </w:tcPr>
          <w:p w:rsidR="00F901A9" w:rsidRPr="00411D91" w:rsidRDefault="00F901A9" w:rsidP="003B7FDF">
            <w:pPr>
              <w:spacing w:line="360" w:lineRule="auto"/>
              <w:jc w:val="center"/>
              <w:rPr>
                <w:sz w:val="28"/>
                <w:szCs w:val="28"/>
              </w:rPr>
            </w:pPr>
            <w:r w:rsidRPr="00411D91">
              <w:rPr>
                <w:sz w:val="28"/>
                <w:szCs w:val="28"/>
              </w:rPr>
              <w:t>5 с.</w:t>
            </w:r>
          </w:p>
        </w:tc>
      </w:tr>
      <w:tr w:rsidR="00F901A9" w:rsidRPr="00411D91" w:rsidTr="003B7FDF">
        <w:tc>
          <w:tcPr>
            <w:tcW w:w="636" w:type="dxa"/>
          </w:tcPr>
          <w:p w:rsidR="00F901A9" w:rsidRPr="00411D91" w:rsidRDefault="00F901A9" w:rsidP="003B7FDF">
            <w:pPr>
              <w:spacing w:line="360" w:lineRule="auto"/>
              <w:jc w:val="center"/>
              <w:rPr>
                <w:sz w:val="28"/>
                <w:szCs w:val="28"/>
              </w:rPr>
            </w:pPr>
            <w:r w:rsidRPr="00411D91">
              <w:rPr>
                <w:sz w:val="28"/>
                <w:szCs w:val="28"/>
              </w:rPr>
              <w:t>2.</w:t>
            </w:r>
          </w:p>
        </w:tc>
        <w:tc>
          <w:tcPr>
            <w:tcW w:w="8210" w:type="dxa"/>
          </w:tcPr>
          <w:p w:rsidR="00F901A9" w:rsidRPr="00411D91" w:rsidRDefault="00F901A9" w:rsidP="003B7FDF">
            <w:pPr>
              <w:spacing w:line="360" w:lineRule="auto"/>
              <w:rPr>
                <w:sz w:val="28"/>
                <w:szCs w:val="28"/>
              </w:rPr>
            </w:pPr>
            <w:r w:rsidRPr="00411D91">
              <w:rPr>
                <w:sz w:val="28"/>
                <w:szCs w:val="28"/>
              </w:rPr>
              <w:t>Анализ</w:t>
            </w:r>
            <w:r>
              <w:rPr>
                <w:sz w:val="28"/>
                <w:szCs w:val="28"/>
              </w:rPr>
              <w:t xml:space="preserve"> </w:t>
            </w:r>
            <w:r w:rsidRPr="00411D91">
              <w:rPr>
                <w:sz w:val="28"/>
                <w:szCs w:val="28"/>
              </w:rPr>
              <w:t>проблемы сбора и утилизации твердых бытовых отходов</w:t>
            </w:r>
            <w:r>
              <w:rPr>
                <w:sz w:val="28"/>
                <w:szCs w:val="28"/>
              </w:rPr>
              <w:t xml:space="preserve"> </w:t>
            </w:r>
            <w:r w:rsidRPr="00411D91">
              <w:rPr>
                <w:sz w:val="28"/>
                <w:szCs w:val="28"/>
              </w:rPr>
              <w:t>в г. Вихоревка</w:t>
            </w:r>
            <w:r>
              <w:rPr>
                <w:sz w:val="28"/>
                <w:szCs w:val="28"/>
              </w:rPr>
              <w:t xml:space="preserve"> </w:t>
            </w:r>
            <w:r w:rsidRPr="00411D91">
              <w:rPr>
                <w:sz w:val="28"/>
                <w:szCs w:val="28"/>
              </w:rPr>
              <w:t>……………………………………………</w:t>
            </w:r>
            <w:r>
              <w:rPr>
                <w:sz w:val="28"/>
                <w:szCs w:val="28"/>
              </w:rPr>
              <w:t xml:space="preserve"> </w:t>
            </w:r>
          </w:p>
        </w:tc>
        <w:tc>
          <w:tcPr>
            <w:tcW w:w="1043" w:type="dxa"/>
          </w:tcPr>
          <w:p w:rsidR="00F901A9" w:rsidRPr="00411D91" w:rsidRDefault="00F901A9" w:rsidP="003B7FDF">
            <w:pPr>
              <w:spacing w:line="360" w:lineRule="auto"/>
              <w:jc w:val="center"/>
              <w:rPr>
                <w:sz w:val="28"/>
                <w:szCs w:val="28"/>
              </w:rPr>
            </w:pPr>
          </w:p>
          <w:p w:rsidR="00F901A9" w:rsidRPr="00411D91" w:rsidRDefault="00F901A9" w:rsidP="003B7FDF">
            <w:pPr>
              <w:spacing w:line="360" w:lineRule="auto"/>
              <w:jc w:val="center"/>
              <w:rPr>
                <w:sz w:val="28"/>
                <w:szCs w:val="28"/>
              </w:rPr>
            </w:pPr>
            <w:r w:rsidRPr="00411D91">
              <w:rPr>
                <w:sz w:val="28"/>
                <w:szCs w:val="28"/>
              </w:rPr>
              <w:t>9с.</w:t>
            </w:r>
          </w:p>
        </w:tc>
      </w:tr>
      <w:tr w:rsidR="00F901A9" w:rsidRPr="00411D91" w:rsidTr="003B7FDF">
        <w:tc>
          <w:tcPr>
            <w:tcW w:w="636" w:type="dxa"/>
          </w:tcPr>
          <w:p w:rsidR="00F901A9" w:rsidRPr="00411D91" w:rsidRDefault="00F901A9" w:rsidP="003B7FDF">
            <w:pPr>
              <w:spacing w:line="360" w:lineRule="auto"/>
              <w:jc w:val="center"/>
              <w:rPr>
                <w:sz w:val="28"/>
                <w:szCs w:val="28"/>
              </w:rPr>
            </w:pPr>
            <w:r w:rsidRPr="00411D91">
              <w:rPr>
                <w:sz w:val="28"/>
                <w:szCs w:val="28"/>
              </w:rPr>
              <w:t>3.</w:t>
            </w:r>
          </w:p>
        </w:tc>
        <w:tc>
          <w:tcPr>
            <w:tcW w:w="8210" w:type="dxa"/>
          </w:tcPr>
          <w:p w:rsidR="00F901A9" w:rsidRPr="00411D91" w:rsidRDefault="00F901A9" w:rsidP="003B7FDF">
            <w:pPr>
              <w:spacing w:line="360" w:lineRule="auto"/>
              <w:rPr>
                <w:sz w:val="28"/>
                <w:szCs w:val="28"/>
              </w:rPr>
            </w:pPr>
            <w:r w:rsidRPr="00411D91">
              <w:rPr>
                <w:sz w:val="28"/>
                <w:szCs w:val="28"/>
              </w:rPr>
              <w:t>Исследование проблемы</w:t>
            </w:r>
            <w:r>
              <w:rPr>
                <w:sz w:val="28"/>
                <w:szCs w:val="28"/>
              </w:rPr>
              <w:t xml:space="preserve"> </w:t>
            </w:r>
            <w:r w:rsidRPr="00411D91">
              <w:rPr>
                <w:sz w:val="28"/>
                <w:szCs w:val="28"/>
              </w:rPr>
              <w:t>сбора и утилизации твердых бытовых отходов в г. Вихоревка.</w:t>
            </w:r>
          </w:p>
        </w:tc>
        <w:tc>
          <w:tcPr>
            <w:tcW w:w="1043" w:type="dxa"/>
          </w:tcPr>
          <w:p w:rsidR="00F901A9" w:rsidRPr="00411D91" w:rsidRDefault="00F901A9" w:rsidP="003B7FDF">
            <w:pPr>
              <w:spacing w:line="360" w:lineRule="auto"/>
              <w:jc w:val="center"/>
              <w:rPr>
                <w:sz w:val="28"/>
                <w:szCs w:val="28"/>
              </w:rPr>
            </w:pPr>
          </w:p>
        </w:tc>
      </w:tr>
      <w:tr w:rsidR="00F901A9" w:rsidRPr="00411D91" w:rsidTr="003B7FDF">
        <w:tc>
          <w:tcPr>
            <w:tcW w:w="636" w:type="dxa"/>
          </w:tcPr>
          <w:p w:rsidR="00F901A9" w:rsidRPr="00411D91" w:rsidRDefault="00F901A9" w:rsidP="003B7FDF">
            <w:pPr>
              <w:spacing w:line="360" w:lineRule="auto"/>
              <w:jc w:val="center"/>
              <w:rPr>
                <w:sz w:val="28"/>
                <w:szCs w:val="28"/>
              </w:rPr>
            </w:pPr>
            <w:r w:rsidRPr="00411D91">
              <w:rPr>
                <w:sz w:val="28"/>
                <w:szCs w:val="28"/>
              </w:rPr>
              <w:t>3.1.</w:t>
            </w:r>
          </w:p>
        </w:tc>
        <w:tc>
          <w:tcPr>
            <w:tcW w:w="8210" w:type="dxa"/>
          </w:tcPr>
          <w:p w:rsidR="00F901A9" w:rsidRPr="00411D91" w:rsidRDefault="00F901A9" w:rsidP="003B7FDF">
            <w:pPr>
              <w:spacing w:line="360" w:lineRule="auto"/>
              <w:rPr>
                <w:sz w:val="28"/>
                <w:szCs w:val="28"/>
              </w:rPr>
            </w:pPr>
            <w:r w:rsidRPr="00411D91">
              <w:rPr>
                <w:sz w:val="28"/>
                <w:szCs w:val="28"/>
              </w:rPr>
              <w:t>Экологическое исследование «Определение типа и количества выбрасываемого мусора в семьях нашего класса».............................</w:t>
            </w:r>
            <w:r>
              <w:rPr>
                <w:sz w:val="28"/>
                <w:szCs w:val="28"/>
              </w:rPr>
              <w:t xml:space="preserve"> </w:t>
            </w:r>
          </w:p>
        </w:tc>
        <w:tc>
          <w:tcPr>
            <w:tcW w:w="1043" w:type="dxa"/>
          </w:tcPr>
          <w:p w:rsidR="00F901A9" w:rsidRPr="00411D91" w:rsidRDefault="00F901A9" w:rsidP="003B7FDF">
            <w:pPr>
              <w:spacing w:line="360" w:lineRule="auto"/>
              <w:jc w:val="center"/>
              <w:rPr>
                <w:sz w:val="28"/>
                <w:szCs w:val="28"/>
              </w:rPr>
            </w:pPr>
          </w:p>
          <w:p w:rsidR="00F901A9" w:rsidRPr="00411D91" w:rsidRDefault="00F901A9" w:rsidP="003B7FDF">
            <w:pPr>
              <w:spacing w:line="360" w:lineRule="auto"/>
              <w:jc w:val="center"/>
              <w:rPr>
                <w:sz w:val="28"/>
                <w:szCs w:val="28"/>
              </w:rPr>
            </w:pPr>
            <w:r w:rsidRPr="00411D91">
              <w:rPr>
                <w:sz w:val="28"/>
                <w:szCs w:val="28"/>
              </w:rPr>
              <w:t>14 с.</w:t>
            </w:r>
          </w:p>
        </w:tc>
      </w:tr>
      <w:tr w:rsidR="00F901A9" w:rsidRPr="00411D91" w:rsidTr="003B7FDF">
        <w:tc>
          <w:tcPr>
            <w:tcW w:w="636" w:type="dxa"/>
          </w:tcPr>
          <w:p w:rsidR="00F901A9" w:rsidRPr="00411D91" w:rsidRDefault="00F901A9" w:rsidP="003B7FDF">
            <w:pPr>
              <w:spacing w:line="360" w:lineRule="auto"/>
              <w:jc w:val="center"/>
              <w:rPr>
                <w:sz w:val="28"/>
                <w:szCs w:val="28"/>
              </w:rPr>
            </w:pPr>
            <w:r w:rsidRPr="00411D91">
              <w:rPr>
                <w:sz w:val="28"/>
                <w:szCs w:val="28"/>
              </w:rPr>
              <w:t>3.2.</w:t>
            </w:r>
          </w:p>
        </w:tc>
        <w:tc>
          <w:tcPr>
            <w:tcW w:w="8210" w:type="dxa"/>
          </w:tcPr>
          <w:p w:rsidR="00F901A9" w:rsidRPr="00411D91" w:rsidRDefault="00F901A9" w:rsidP="003B7FDF">
            <w:pPr>
              <w:spacing w:line="360" w:lineRule="auto"/>
              <w:rPr>
                <w:sz w:val="28"/>
                <w:szCs w:val="28"/>
              </w:rPr>
            </w:pPr>
            <w:r w:rsidRPr="00411D91">
              <w:rPr>
                <w:sz w:val="28"/>
                <w:szCs w:val="28"/>
              </w:rPr>
              <w:t>Анкетирование «Как можно уменьшить количество мусора на улицах нашего города»..........................................................................</w:t>
            </w:r>
          </w:p>
        </w:tc>
        <w:tc>
          <w:tcPr>
            <w:tcW w:w="1043" w:type="dxa"/>
          </w:tcPr>
          <w:p w:rsidR="00F901A9" w:rsidRPr="00411D91" w:rsidRDefault="00F901A9" w:rsidP="003B7FDF">
            <w:pPr>
              <w:spacing w:line="360" w:lineRule="auto"/>
              <w:jc w:val="center"/>
              <w:rPr>
                <w:sz w:val="28"/>
                <w:szCs w:val="28"/>
              </w:rPr>
            </w:pPr>
          </w:p>
          <w:p w:rsidR="00F901A9" w:rsidRPr="00411D91" w:rsidRDefault="00F901A9" w:rsidP="003B7FDF">
            <w:pPr>
              <w:spacing w:line="360" w:lineRule="auto"/>
              <w:jc w:val="center"/>
              <w:rPr>
                <w:sz w:val="28"/>
                <w:szCs w:val="28"/>
              </w:rPr>
            </w:pPr>
            <w:r w:rsidRPr="00411D91">
              <w:rPr>
                <w:sz w:val="28"/>
                <w:szCs w:val="28"/>
              </w:rPr>
              <w:t>16 с.</w:t>
            </w:r>
          </w:p>
        </w:tc>
      </w:tr>
      <w:tr w:rsidR="00F901A9" w:rsidRPr="00411D91" w:rsidTr="003B7FDF">
        <w:tc>
          <w:tcPr>
            <w:tcW w:w="636" w:type="dxa"/>
          </w:tcPr>
          <w:p w:rsidR="00F901A9" w:rsidRPr="00411D91" w:rsidRDefault="00F901A9" w:rsidP="003B7FDF">
            <w:pPr>
              <w:spacing w:line="360" w:lineRule="auto"/>
              <w:jc w:val="center"/>
              <w:rPr>
                <w:sz w:val="28"/>
                <w:szCs w:val="28"/>
              </w:rPr>
            </w:pPr>
            <w:r w:rsidRPr="00411D91">
              <w:rPr>
                <w:sz w:val="28"/>
                <w:szCs w:val="28"/>
              </w:rPr>
              <w:t>4.</w:t>
            </w:r>
          </w:p>
        </w:tc>
        <w:tc>
          <w:tcPr>
            <w:tcW w:w="8210" w:type="dxa"/>
          </w:tcPr>
          <w:p w:rsidR="00F901A9" w:rsidRPr="00411D91" w:rsidRDefault="00F901A9" w:rsidP="003B7FDF">
            <w:pPr>
              <w:spacing w:line="360" w:lineRule="auto"/>
              <w:rPr>
                <w:sz w:val="28"/>
                <w:szCs w:val="28"/>
              </w:rPr>
            </w:pPr>
            <w:r w:rsidRPr="00411D91">
              <w:rPr>
                <w:sz w:val="28"/>
                <w:szCs w:val="28"/>
              </w:rPr>
              <w:t>Заключение.............................................................................................</w:t>
            </w:r>
          </w:p>
        </w:tc>
        <w:tc>
          <w:tcPr>
            <w:tcW w:w="1043" w:type="dxa"/>
          </w:tcPr>
          <w:p w:rsidR="00F901A9" w:rsidRPr="00411D91" w:rsidRDefault="00F901A9" w:rsidP="003B7FDF">
            <w:pPr>
              <w:spacing w:line="360" w:lineRule="auto"/>
              <w:jc w:val="center"/>
              <w:rPr>
                <w:sz w:val="28"/>
                <w:szCs w:val="28"/>
              </w:rPr>
            </w:pPr>
            <w:r w:rsidRPr="00411D91">
              <w:rPr>
                <w:sz w:val="28"/>
                <w:szCs w:val="28"/>
              </w:rPr>
              <w:t>18 с.</w:t>
            </w:r>
          </w:p>
        </w:tc>
      </w:tr>
      <w:tr w:rsidR="00F901A9" w:rsidRPr="00411D91" w:rsidTr="003B7FDF">
        <w:tc>
          <w:tcPr>
            <w:tcW w:w="636" w:type="dxa"/>
          </w:tcPr>
          <w:p w:rsidR="00F901A9" w:rsidRPr="00411D91" w:rsidRDefault="00F901A9" w:rsidP="003B7FDF">
            <w:pPr>
              <w:spacing w:line="360" w:lineRule="auto"/>
              <w:jc w:val="center"/>
              <w:rPr>
                <w:sz w:val="28"/>
                <w:szCs w:val="28"/>
              </w:rPr>
            </w:pPr>
          </w:p>
        </w:tc>
        <w:tc>
          <w:tcPr>
            <w:tcW w:w="8210" w:type="dxa"/>
          </w:tcPr>
          <w:p w:rsidR="00F901A9" w:rsidRPr="00411D91" w:rsidRDefault="00F901A9" w:rsidP="003B7FDF">
            <w:pPr>
              <w:spacing w:line="360" w:lineRule="auto"/>
              <w:rPr>
                <w:sz w:val="28"/>
                <w:szCs w:val="28"/>
              </w:rPr>
            </w:pPr>
            <w:r w:rsidRPr="00411D91">
              <w:rPr>
                <w:sz w:val="28"/>
                <w:szCs w:val="28"/>
              </w:rPr>
              <w:t>Список литературы................................................................................</w:t>
            </w:r>
          </w:p>
        </w:tc>
        <w:tc>
          <w:tcPr>
            <w:tcW w:w="1043" w:type="dxa"/>
          </w:tcPr>
          <w:p w:rsidR="00F901A9" w:rsidRPr="00411D91" w:rsidRDefault="00F901A9" w:rsidP="003B7FDF">
            <w:pPr>
              <w:spacing w:line="360" w:lineRule="auto"/>
              <w:jc w:val="center"/>
              <w:rPr>
                <w:sz w:val="28"/>
                <w:szCs w:val="28"/>
              </w:rPr>
            </w:pPr>
            <w:r w:rsidRPr="00411D91">
              <w:rPr>
                <w:sz w:val="28"/>
                <w:szCs w:val="28"/>
              </w:rPr>
              <w:t>19 с.</w:t>
            </w:r>
          </w:p>
        </w:tc>
      </w:tr>
      <w:tr w:rsidR="00F901A9" w:rsidRPr="00411D91" w:rsidTr="003B7FDF">
        <w:tc>
          <w:tcPr>
            <w:tcW w:w="636" w:type="dxa"/>
          </w:tcPr>
          <w:p w:rsidR="00F901A9" w:rsidRPr="00411D91" w:rsidRDefault="00F901A9" w:rsidP="003B7FDF">
            <w:pPr>
              <w:spacing w:line="360" w:lineRule="auto"/>
              <w:jc w:val="center"/>
              <w:rPr>
                <w:sz w:val="28"/>
                <w:szCs w:val="28"/>
              </w:rPr>
            </w:pPr>
            <w:r w:rsidRPr="00411D91">
              <w:rPr>
                <w:sz w:val="28"/>
                <w:szCs w:val="28"/>
              </w:rPr>
              <w:t>5.</w:t>
            </w:r>
          </w:p>
        </w:tc>
        <w:tc>
          <w:tcPr>
            <w:tcW w:w="8210" w:type="dxa"/>
          </w:tcPr>
          <w:p w:rsidR="00F901A9" w:rsidRPr="00411D91" w:rsidRDefault="00F901A9" w:rsidP="003B7FDF">
            <w:pPr>
              <w:spacing w:line="360" w:lineRule="auto"/>
              <w:rPr>
                <w:sz w:val="28"/>
                <w:szCs w:val="28"/>
              </w:rPr>
            </w:pPr>
            <w:r w:rsidRPr="00411D91">
              <w:rPr>
                <w:sz w:val="28"/>
                <w:szCs w:val="28"/>
              </w:rPr>
              <w:t>Приложения</w:t>
            </w:r>
          </w:p>
        </w:tc>
        <w:tc>
          <w:tcPr>
            <w:tcW w:w="1043" w:type="dxa"/>
          </w:tcPr>
          <w:p w:rsidR="00F901A9" w:rsidRPr="00411D91" w:rsidRDefault="00F901A9" w:rsidP="003B7FDF">
            <w:pPr>
              <w:spacing w:line="360" w:lineRule="auto"/>
              <w:jc w:val="center"/>
              <w:rPr>
                <w:sz w:val="28"/>
                <w:szCs w:val="28"/>
              </w:rPr>
            </w:pPr>
          </w:p>
        </w:tc>
      </w:tr>
      <w:tr w:rsidR="00F901A9" w:rsidRPr="00411D91" w:rsidTr="003B7FDF">
        <w:tc>
          <w:tcPr>
            <w:tcW w:w="636" w:type="dxa"/>
          </w:tcPr>
          <w:p w:rsidR="00F901A9" w:rsidRPr="00411D91" w:rsidRDefault="00F901A9" w:rsidP="003B7FDF">
            <w:pPr>
              <w:spacing w:line="360" w:lineRule="auto"/>
              <w:jc w:val="center"/>
              <w:rPr>
                <w:sz w:val="28"/>
                <w:szCs w:val="28"/>
              </w:rPr>
            </w:pPr>
          </w:p>
        </w:tc>
        <w:tc>
          <w:tcPr>
            <w:tcW w:w="8210" w:type="dxa"/>
          </w:tcPr>
          <w:p w:rsidR="00F901A9" w:rsidRPr="00411D91" w:rsidRDefault="00F901A9" w:rsidP="003B7FDF">
            <w:pPr>
              <w:spacing w:line="360" w:lineRule="auto"/>
              <w:rPr>
                <w:sz w:val="28"/>
                <w:szCs w:val="28"/>
              </w:rPr>
            </w:pPr>
            <w:r w:rsidRPr="00411D91">
              <w:rPr>
                <w:sz w:val="28"/>
                <w:szCs w:val="28"/>
              </w:rPr>
              <w:t>1. Сценарий мероприятия «Чисто не там, где убирают, а там, где не мусорят»…………………………………………………………….</w:t>
            </w:r>
          </w:p>
        </w:tc>
        <w:tc>
          <w:tcPr>
            <w:tcW w:w="1043" w:type="dxa"/>
          </w:tcPr>
          <w:p w:rsidR="00F901A9" w:rsidRPr="00411D91" w:rsidRDefault="00F901A9" w:rsidP="003B7FDF">
            <w:pPr>
              <w:spacing w:line="360" w:lineRule="auto"/>
              <w:jc w:val="center"/>
              <w:rPr>
                <w:sz w:val="28"/>
                <w:szCs w:val="28"/>
              </w:rPr>
            </w:pPr>
          </w:p>
          <w:p w:rsidR="00F901A9" w:rsidRPr="00411D91" w:rsidRDefault="00F901A9" w:rsidP="003B7FDF">
            <w:pPr>
              <w:spacing w:line="360" w:lineRule="auto"/>
              <w:jc w:val="center"/>
              <w:rPr>
                <w:sz w:val="28"/>
                <w:szCs w:val="28"/>
              </w:rPr>
            </w:pPr>
            <w:r w:rsidRPr="00411D91">
              <w:rPr>
                <w:sz w:val="28"/>
                <w:szCs w:val="28"/>
              </w:rPr>
              <w:t>20 с.</w:t>
            </w:r>
          </w:p>
        </w:tc>
      </w:tr>
      <w:tr w:rsidR="00F901A9" w:rsidRPr="00411D91" w:rsidTr="003B7FDF">
        <w:tc>
          <w:tcPr>
            <w:tcW w:w="636" w:type="dxa"/>
          </w:tcPr>
          <w:p w:rsidR="00F901A9" w:rsidRPr="00411D91" w:rsidRDefault="00F901A9" w:rsidP="003B7FDF">
            <w:pPr>
              <w:spacing w:line="360" w:lineRule="auto"/>
              <w:jc w:val="center"/>
              <w:rPr>
                <w:sz w:val="28"/>
                <w:szCs w:val="28"/>
              </w:rPr>
            </w:pPr>
          </w:p>
        </w:tc>
        <w:tc>
          <w:tcPr>
            <w:tcW w:w="8210" w:type="dxa"/>
          </w:tcPr>
          <w:p w:rsidR="00F901A9" w:rsidRPr="00411D91" w:rsidRDefault="00F901A9" w:rsidP="003B7FDF">
            <w:pPr>
              <w:tabs>
                <w:tab w:val="left" w:pos="6726"/>
              </w:tabs>
              <w:spacing w:line="360" w:lineRule="auto"/>
              <w:rPr>
                <w:sz w:val="28"/>
                <w:szCs w:val="28"/>
              </w:rPr>
            </w:pPr>
            <w:r w:rsidRPr="00411D91">
              <w:rPr>
                <w:sz w:val="28"/>
                <w:szCs w:val="28"/>
              </w:rPr>
              <w:t xml:space="preserve">2. Буклет </w:t>
            </w:r>
            <w:r w:rsidRPr="00411D91">
              <w:rPr>
                <w:sz w:val="28"/>
                <w:szCs w:val="28"/>
                <w:lang w:eastAsia="ar-SA"/>
              </w:rPr>
              <w:t>«Сделаем чище наш общий дом»</w:t>
            </w:r>
          </w:p>
        </w:tc>
        <w:tc>
          <w:tcPr>
            <w:tcW w:w="1043" w:type="dxa"/>
          </w:tcPr>
          <w:p w:rsidR="00F901A9" w:rsidRPr="00411D91" w:rsidRDefault="00F901A9" w:rsidP="003B7FDF">
            <w:pPr>
              <w:spacing w:line="360" w:lineRule="auto"/>
              <w:jc w:val="center"/>
              <w:rPr>
                <w:sz w:val="28"/>
                <w:szCs w:val="28"/>
              </w:rPr>
            </w:pPr>
          </w:p>
        </w:tc>
      </w:tr>
    </w:tbl>
    <w:p w:rsidR="00F901A9" w:rsidRPr="00411D91" w:rsidRDefault="00F901A9" w:rsidP="00F901A9">
      <w:pPr>
        <w:spacing w:line="360" w:lineRule="auto"/>
        <w:jc w:val="center"/>
        <w:rPr>
          <w:b/>
          <w:sz w:val="28"/>
          <w:szCs w:val="28"/>
        </w:rPr>
      </w:pPr>
    </w:p>
    <w:p w:rsidR="00F901A9" w:rsidRPr="00411D91" w:rsidRDefault="00F901A9" w:rsidP="00F901A9">
      <w:pPr>
        <w:spacing w:line="360" w:lineRule="auto"/>
        <w:jc w:val="both"/>
        <w:rPr>
          <w:rFonts w:asciiTheme="minorHAnsi" w:hAnsiTheme="minorHAnsi" w:cstheme="minorBidi"/>
          <w:b/>
          <w:sz w:val="28"/>
          <w:szCs w:val="28"/>
        </w:rPr>
      </w:pPr>
    </w:p>
    <w:p w:rsidR="00F901A9" w:rsidRPr="00411D91" w:rsidRDefault="00F901A9" w:rsidP="00F901A9">
      <w:pPr>
        <w:spacing w:line="360" w:lineRule="auto"/>
        <w:jc w:val="both"/>
        <w:rPr>
          <w:rFonts w:asciiTheme="minorHAnsi" w:hAnsiTheme="minorHAnsi" w:cstheme="minorBidi"/>
          <w:b/>
          <w:sz w:val="28"/>
          <w:szCs w:val="28"/>
        </w:rPr>
      </w:pPr>
    </w:p>
    <w:p w:rsidR="00F901A9" w:rsidRPr="00411D91" w:rsidRDefault="00F901A9" w:rsidP="00F901A9">
      <w:pPr>
        <w:spacing w:line="360" w:lineRule="auto"/>
        <w:jc w:val="both"/>
        <w:rPr>
          <w:rFonts w:asciiTheme="minorHAnsi" w:hAnsiTheme="minorHAnsi" w:cstheme="minorBidi"/>
          <w:b/>
          <w:sz w:val="28"/>
          <w:szCs w:val="28"/>
        </w:rPr>
      </w:pPr>
    </w:p>
    <w:p w:rsidR="00F901A9" w:rsidRPr="00411D91" w:rsidRDefault="00F901A9" w:rsidP="00F901A9">
      <w:pPr>
        <w:spacing w:line="360" w:lineRule="auto"/>
        <w:jc w:val="both"/>
        <w:rPr>
          <w:rFonts w:asciiTheme="minorHAnsi" w:hAnsiTheme="minorHAnsi" w:cstheme="minorBidi"/>
          <w:b/>
          <w:sz w:val="28"/>
          <w:szCs w:val="28"/>
        </w:rPr>
      </w:pPr>
    </w:p>
    <w:p w:rsidR="00F901A9" w:rsidRPr="00411D91" w:rsidRDefault="00F901A9" w:rsidP="00F901A9">
      <w:pPr>
        <w:spacing w:line="360" w:lineRule="auto"/>
        <w:rPr>
          <w:rFonts w:asciiTheme="minorHAnsi" w:hAnsiTheme="minorHAnsi" w:cstheme="minorBidi"/>
          <w:b/>
          <w:sz w:val="28"/>
          <w:szCs w:val="28"/>
        </w:rPr>
      </w:pPr>
    </w:p>
    <w:p w:rsidR="00F901A9" w:rsidRDefault="00F901A9" w:rsidP="00F901A9">
      <w:pPr>
        <w:spacing w:line="360" w:lineRule="auto"/>
        <w:rPr>
          <w:rFonts w:asciiTheme="minorHAnsi" w:hAnsiTheme="minorHAnsi" w:cstheme="minorBidi"/>
          <w:b/>
          <w:sz w:val="28"/>
          <w:szCs w:val="28"/>
        </w:rPr>
      </w:pPr>
      <w:r>
        <w:rPr>
          <w:rFonts w:asciiTheme="minorHAnsi" w:hAnsiTheme="minorHAnsi" w:cstheme="minorBidi"/>
          <w:b/>
          <w:sz w:val="28"/>
          <w:szCs w:val="28"/>
        </w:rPr>
        <w:t xml:space="preserve"> </w:t>
      </w:r>
    </w:p>
    <w:p w:rsidR="00F901A9" w:rsidRDefault="00F901A9" w:rsidP="00F901A9">
      <w:pPr>
        <w:spacing w:line="360" w:lineRule="auto"/>
        <w:rPr>
          <w:rFonts w:asciiTheme="minorHAnsi" w:hAnsiTheme="minorHAnsi" w:cstheme="minorBidi"/>
          <w:b/>
          <w:sz w:val="28"/>
          <w:szCs w:val="28"/>
        </w:rPr>
      </w:pPr>
      <w:r>
        <w:rPr>
          <w:rFonts w:asciiTheme="minorHAnsi" w:hAnsiTheme="minorHAnsi" w:cstheme="minorBidi"/>
          <w:b/>
          <w:sz w:val="28"/>
          <w:szCs w:val="28"/>
        </w:rPr>
        <w:t xml:space="preserve"> </w:t>
      </w:r>
    </w:p>
    <w:p w:rsidR="00F901A9" w:rsidRPr="00411D91" w:rsidRDefault="00F901A9" w:rsidP="00F901A9">
      <w:pPr>
        <w:spacing w:line="360" w:lineRule="auto"/>
        <w:rPr>
          <w:rFonts w:asciiTheme="minorHAnsi" w:hAnsiTheme="minorHAnsi" w:cstheme="minorBidi"/>
          <w:b/>
          <w:sz w:val="28"/>
          <w:szCs w:val="28"/>
        </w:rPr>
      </w:pPr>
      <w:r>
        <w:rPr>
          <w:rFonts w:asciiTheme="minorHAnsi" w:hAnsiTheme="minorHAnsi" w:cstheme="minorBidi"/>
          <w:b/>
          <w:sz w:val="28"/>
          <w:szCs w:val="28"/>
        </w:rPr>
        <w:lastRenderedPageBreak/>
        <w:t xml:space="preserve"> </w:t>
      </w:r>
      <w:r w:rsidRPr="00411D91">
        <w:rPr>
          <w:b/>
          <w:sz w:val="28"/>
          <w:szCs w:val="28"/>
        </w:rPr>
        <w:t>Введение</w:t>
      </w:r>
    </w:p>
    <w:p w:rsidR="00F901A9" w:rsidRPr="00411D91" w:rsidRDefault="00F901A9" w:rsidP="00F901A9">
      <w:pPr>
        <w:spacing w:line="360" w:lineRule="auto"/>
        <w:jc w:val="right"/>
        <w:rPr>
          <w:sz w:val="28"/>
          <w:szCs w:val="28"/>
        </w:rPr>
      </w:pPr>
      <w:r w:rsidRPr="00411D91">
        <w:rPr>
          <w:sz w:val="28"/>
          <w:szCs w:val="28"/>
        </w:rPr>
        <w:t>«Когда человечество поймет, что есть пространство, насыщенное следствиями человеческих деяний, можно будет лечить планету…»</w:t>
      </w:r>
    </w:p>
    <w:p w:rsidR="00F901A9" w:rsidRPr="00411D91" w:rsidRDefault="00F901A9" w:rsidP="00F901A9">
      <w:pPr>
        <w:spacing w:line="360" w:lineRule="auto"/>
        <w:jc w:val="right"/>
        <w:rPr>
          <w:sz w:val="28"/>
          <w:szCs w:val="28"/>
        </w:rPr>
      </w:pPr>
      <w:r w:rsidRPr="00411D91">
        <w:rPr>
          <w:sz w:val="28"/>
          <w:szCs w:val="28"/>
        </w:rPr>
        <w:t>Е. Рерих «Иерархия»</w:t>
      </w:r>
    </w:p>
    <w:p w:rsidR="00F901A9" w:rsidRDefault="00F901A9" w:rsidP="00F901A9">
      <w:pPr>
        <w:spacing w:line="360" w:lineRule="auto"/>
        <w:jc w:val="both"/>
        <w:rPr>
          <w:sz w:val="28"/>
          <w:szCs w:val="28"/>
        </w:rPr>
      </w:pPr>
      <w:r w:rsidRPr="00411D91">
        <w:rPr>
          <w:sz w:val="28"/>
          <w:szCs w:val="28"/>
        </w:rPr>
        <w:t>Проблема бытовых отходов существует уже давно, и человечество, несомненно, стремится к ее решению – государства издают законы об охране окружающей среды, осуществляется вторичная переработка мусора, проводятся массовые мероприятия, экологические акц</w:t>
      </w:r>
      <w:r>
        <w:rPr>
          <w:sz w:val="28"/>
          <w:szCs w:val="28"/>
        </w:rPr>
        <w:t xml:space="preserve">ии. </w:t>
      </w:r>
    </w:p>
    <w:p w:rsidR="00F901A9" w:rsidRPr="00411D91" w:rsidRDefault="00F901A9" w:rsidP="00F901A9">
      <w:pPr>
        <w:spacing w:line="360" w:lineRule="auto"/>
        <w:jc w:val="both"/>
        <w:rPr>
          <w:sz w:val="28"/>
          <w:szCs w:val="28"/>
        </w:rPr>
      </w:pPr>
      <w:r>
        <w:rPr>
          <w:sz w:val="28"/>
          <w:szCs w:val="28"/>
        </w:rPr>
        <w:t xml:space="preserve"> </w:t>
      </w:r>
      <w:r w:rsidRPr="00411D91">
        <w:rPr>
          <w:sz w:val="28"/>
          <w:szCs w:val="28"/>
        </w:rPr>
        <w:t>Действительно, путь к решению проблемы проложен, остается только следовать ему; мы достигли теоретического осознания, но что же происходит на практике? Лишь некоторые страны смогли достигнуть высокого уровня утилизации твердых бытовых отходов (ТБО), в большинстве же государств собранные ТБО далее свозятся на простые свалки – специальные полигоны, сжигаются, перерабатываются. У нас в стране около 90% ТБО вывозится на свалки, занимающие в целом по стране более 20 тыс. га. Каждая свалка занимает от 6 до 50 га. земельных угодий. С каждым годом площадь свалки растет. Но сами свалки, создают массу осложнений. На свалках размножаются в большом количестве грызуны, насекомые, птицы, способные стать источником инфекционных заболеваний. Свалки опасны еще тем, что создают взрывоопасную</w:t>
      </w:r>
      <w:r>
        <w:rPr>
          <w:sz w:val="28"/>
          <w:szCs w:val="28"/>
        </w:rPr>
        <w:t xml:space="preserve"> </w:t>
      </w:r>
      <w:r w:rsidRPr="00411D91">
        <w:rPr>
          <w:sz w:val="28"/>
          <w:szCs w:val="28"/>
        </w:rPr>
        <w:t xml:space="preserve">и пожароопасную ситуацию. На доставку отходов, на свалку приходится тратить много средств, так как они все дальше отодвигаются от городов - уже на 50-100 км в крупных городах. Кроме того, они занимают больше площади, нелишние для сельского хозяйства. </w:t>
      </w:r>
    </w:p>
    <w:p w:rsidR="00F901A9" w:rsidRPr="00411D91" w:rsidRDefault="00F901A9" w:rsidP="00F901A9">
      <w:pPr>
        <w:spacing w:after="0" w:line="360" w:lineRule="auto"/>
        <w:ind w:firstLine="708"/>
        <w:jc w:val="both"/>
        <w:rPr>
          <w:sz w:val="28"/>
          <w:szCs w:val="28"/>
        </w:rPr>
      </w:pPr>
      <w:r w:rsidRPr="00411D91">
        <w:rPr>
          <w:sz w:val="28"/>
          <w:szCs w:val="28"/>
        </w:rPr>
        <w:t>В нашем городе Вихоревка и его окрестностях тоже существует проблема</w:t>
      </w:r>
      <w:r>
        <w:rPr>
          <w:sz w:val="28"/>
          <w:szCs w:val="28"/>
        </w:rPr>
        <w:t xml:space="preserve"> </w:t>
      </w:r>
      <w:r w:rsidRPr="00411D91">
        <w:rPr>
          <w:sz w:val="28"/>
          <w:szCs w:val="28"/>
        </w:rPr>
        <w:t xml:space="preserve">быстрорастущего количества бытового мусора. Из года в год мы наблюдаем, как на сибирских просторах нашего городка разрастаются мусорные поля, захламляются берега Братского водохранилища, рек </w:t>
      </w:r>
      <w:r w:rsidRPr="00411D91">
        <w:rPr>
          <w:sz w:val="28"/>
          <w:szCs w:val="28"/>
        </w:rPr>
        <w:lastRenderedPageBreak/>
        <w:t>Вихоревка, Убь, родники, заливные луга, лесные массивы. Некогда любимые места отдыха, сбора грибов и ягод превратились в стихийные, несанкционированные кучи мусора. Если рука человека поднялась на матушку-природу, что кормит, вдохновляет нас, то, что уж говорить о жилых районах нашего города, маленьких переулках и сквериках, территориях вблизи магазинов и ларьков. Грязь. Мусор. Невоспитанность…</w:t>
      </w:r>
    </w:p>
    <w:p w:rsidR="00F901A9" w:rsidRPr="00411D91" w:rsidRDefault="00F901A9" w:rsidP="00F901A9">
      <w:pPr>
        <w:spacing w:after="0" w:line="360" w:lineRule="auto"/>
        <w:ind w:firstLine="708"/>
        <w:jc w:val="both"/>
        <w:rPr>
          <w:sz w:val="28"/>
          <w:szCs w:val="28"/>
        </w:rPr>
      </w:pPr>
      <w:r w:rsidRPr="00411D91">
        <w:rPr>
          <w:sz w:val="28"/>
          <w:szCs w:val="28"/>
        </w:rPr>
        <w:t>Больно видеть и осознавать, что безразличие наблюдается не только у взрослого, но и молодого поколения. А на кого им равняться? Когда ребенок просит маму развернуть</w:t>
      </w:r>
      <w:r>
        <w:rPr>
          <w:sz w:val="28"/>
          <w:szCs w:val="28"/>
        </w:rPr>
        <w:t xml:space="preserve"> </w:t>
      </w:r>
      <w:r w:rsidRPr="00411D91">
        <w:rPr>
          <w:sz w:val="28"/>
          <w:szCs w:val="28"/>
        </w:rPr>
        <w:t>конфету, она, не задумываясь, бросает фантик под ноги. А потом мы желаем видеть ребенка воспитанным и экологически грамотным.</w:t>
      </w:r>
      <w:r>
        <w:rPr>
          <w:sz w:val="28"/>
          <w:szCs w:val="28"/>
        </w:rPr>
        <w:t xml:space="preserve"> </w:t>
      </w:r>
      <w:r w:rsidRPr="00411D91">
        <w:rPr>
          <w:sz w:val="28"/>
          <w:szCs w:val="28"/>
        </w:rPr>
        <w:t xml:space="preserve">Нельзя требовать от ребенка того, чего не делаешь сам. Поэтому наша тема актуальна. </w:t>
      </w:r>
    </w:p>
    <w:p w:rsidR="00F901A9" w:rsidRPr="00411D91" w:rsidRDefault="00F901A9" w:rsidP="00F901A9">
      <w:pPr>
        <w:spacing w:after="0" w:line="360" w:lineRule="auto"/>
        <w:ind w:left="720"/>
        <w:contextualSpacing/>
        <w:rPr>
          <w:sz w:val="28"/>
          <w:szCs w:val="28"/>
        </w:rPr>
      </w:pPr>
      <w:r w:rsidRPr="00411D91">
        <w:rPr>
          <w:b/>
          <w:sz w:val="28"/>
          <w:szCs w:val="28"/>
        </w:rPr>
        <w:t>Цель работы</w:t>
      </w:r>
      <w:r w:rsidRPr="00411D91">
        <w:rPr>
          <w:sz w:val="28"/>
          <w:szCs w:val="28"/>
        </w:rPr>
        <w:t>:</w:t>
      </w:r>
      <w:r>
        <w:rPr>
          <w:sz w:val="28"/>
          <w:szCs w:val="28"/>
        </w:rPr>
        <w:t xml:space="preserve"> </w:t>
      </w:r>
      <w:r w:rsidRPr="00411D91">
        <w:rPr>
          <w:sz w:val="28"/>
          <w:szCs w:val="28"/>
        </w:rPr>
        <w:t xml:space="preserve">исследование проблемы загрязнения города Вихоревка </w:t>
      </w:r>
    </w:p>
    <w:p w:rsidR="00F901A9" w:rsidRPr="00411D91" w:rsidRDefault="00F901A9" w:rsidP="00F901A9">
      <w:pPr>
        <w:spacing w:after="0" w:line="360" w:lineRule="auto"/>
        <w:rPr>
          <w:sz w:val="28"/>
          <w:szCs w:val="28"/>
        </w:rPr>
      </w:pPr>
      <w:r w:rsidRPr="00411D91">
        <w:rPr>
          <w:sz w:val="28"/>
          <w:szCs w:val="28"/>
        </w:rPr>
        <w:t>твердыми бытовыми отходами.</w:t>
      </w:r>
      <w:r w:rsidRPr="00411D91">
        <w:rPr>
          <w:sz w:val="28"/>
          <w:szCs w:val="28"/>
        </w:rPr>
        <w:br/>
        <w:t>Задачи:</w:t>
      </w:r>
    </w:p>
    <w:p w:rsidR="00F901A9" w:rsidRPr="002A159C" w:rsidRDefault="00F901A9" w:rsidP="00F901A9">
      <w:pPr>
        <w:numPr>
          <w:ilvl w:val="0"/>
          <w:numId w:val="1"/>
        </w:numPr>
        <w:spacing w:after="0" w:line="360" w:lineRule="auto"/>
        <w:ind w:left="709"/>
        <w:contextualSpacing/>
        <w:rPr>
          <w:sz w:val="28"/>
          <w:szCs w:val="28"/>
        </w:rPr>
      </w:pPr>
      <w:r w:rsidRPr="00411D91">
        <w:rPr>
          <w:sz w:val="28"/>
          <w:szCs w:val="28"/>
        </w:rPr>
        <w:t xml:space="preserve">Анализ актуального состояния проблемы сбора и утилизации ТБО на </w:t>
      </w:r>
      <w:r w:rsidRPr="002A159C">
        <w:rPr>
          <w:sz w:val="28"/>
          <w:szCs w:val="28"/>
        </w:rPr>
        <w:t xml:space="preserve">различных уровнях. </w:t>
      </w:r>
    </w:p>
    <w:p w:rsidR="00F901A9" w:rsidRPr="00411D91" w:rsidRDefault="00F901A9" w:rsidP="00F901A9">
      <w:pPr>
        <w:numPr>
          <w:ilvl w:val="0"/>
          <w:numId w:val="1"/>
        </w:numPr>
        <w:spacing w:after="0" w:line="360" w:lineRule="auto"/>
        <w:ind w:left="709"/>
        <w:contextualSpacing/>
        <w:rPr>
          <w:sz w:val="28"/>
          <w:szCs w:val="28"/>
        </w:rPr>
      </w:pPr>
      <w:r w:rsidRPr="00411D91">
        <w:rPr>
          <w:sz w:val="28"/>
          <w:szCs w:val="28"/>
        </w:rPr>
        <w:t xml:space="preserve">Проведение экологического исследования: «Определение типа и </w:t>
      </w:r>
    </w:p>
    <w:p w:rsidR="00F901A9" w:rsidRPr="00411D91" w:rsidRDefault="00F901A9" w:rsidP="00F901A9">
      <w:pPr>
        <w:spacing w:after="0" w:line="360" w:lineRule="auto"/>
        <w:ind w:left="709"/>
        <w:rPr>
          <w:sz w:val="28"/>
          <w:szCs w:val="28"/>
        </w:rPr>
      </w:pPr>
      <w:r w:rsidRPr="00411D91">
        <w:rPr>
          <w:sz w:val="28"/>
          <w:szCs w:val="28"/>
        </w:rPr>
        <w:t>количества выбрасываемого мусора» и общественного опроса «Как уменьшить количество мусора?»</w:t>
      </w:r>
    </w:p>
    <w:p w:rsidR="00F901A9" w:rsidRPr="00411D91" w:rsidRDefault="00F901A9" w:rsidP="00F901A9">
      <w:pPr>
        <w:numPr>
          <w:ilvl w:val="0"/>
          <w:numId w:val="1"/>
        </w:numPr>
        <w:spacing w:after="0" w:line="360" w:lineRule="auto"/>
        <w:ind w:left="709"/>
        <w:contextualSpacing/>
        <w:rPr>
          <w:sz w:val="28"/>
          <w:szCs w:val="28"/>
        </w:rPr>
      </w:pPr>
      <w:r w:rsidRPr="00411D91">
        <w:rPr>
          <w:sz w:val="28"/>
          <w:szCs w:val="28"/>
        </w:rPr>
        <w:t xml:space="preserve">Создание информационного буклета </w:t>
      </w:r>
      <w:r w:rsidRPr="00411D91">
        <w:rPr>
          <w:rFonts w:asciiTheme="minorHAnsi" w:hAnsiTheme="minorHAnsi" w:cstheme="minorBidi"/>
          <w:sz w:val="28"/>
          <w:szCs w:val="28"/>
          <w:lang w:eastAsia="ar-SA"/>
        </w:rPr>
        <w:t>«</w:t>
      </w:r>
      <w:r w:rsidRPr="00411D91">
        <w:rPr>
          <w:sz w:val="28"/>
          <w:szCs w:val="28"/>
          <w:lang w:eastAsia="ar-SA"/>
        </w:rPr>
        <w:t xml:space="preserve">Сделаем чище наш общий </w:t>
      </w:r>
    </w:p>
    <w:p w:rsidR="00F901A9" w:rsidRPr="00411D91" w:rsidRDefault="00F901A9" w:rsidP="00F901A9">
      <w:pPr>
        <w:spacing w:after="0" w:line="360" w:lineRule="auto"/>
        <w:ind w:left="709"/>
        <w:rPr>
          <w:sz w:val="28"/>
          <w:szCs w:val="28"/>
        </w:rPr>
      </w:pPr>
      <w:r w:rsidRPr="00411D91">
        <w:rPr>
          <w:sz w:val="28"/>
          <w:szCs w:val="28"/>
          <w:lang w:eastAsia="ar-SA"/>
        </w:rPr>
        <w:t>дом</w:t>
      </w:r>
      <w:r w:rsidRPr="00411D91">
        <w:rPr>
          <w:rFonts w:asciiTheme="minorHAnsi" w:hAnsiTheme="minorHAnsi" w:cstheme="minorBidi"/>
          <w:sz w:val="28"/>
          <w:szCs w:val="28"/>
          <w:lang w:eastAsia="ar-SA"/>
        </w:rPr>
        <w:t>»</w:t>
      </w:r>
      <w:r w:rsidRPr="00411D91">
        <w:rPr>
          <w:sz w:val="28"/>
          <w:szCs w:val="28"/>
        </w:rPr>
        <w:t xml:space="preserve"> для жителей нашего города.</w:t>
      </w:r>
    </w:p>
    <w:p w:rsidR="00F901A9" w:rsidRPr="002A159C" w:rsidRDefault="00F901A9" w:rsidP="00F901A9">
      <w:pPr>
        <w:numPr>
          <w:ilvl w:val="0"/>
          <w:numId w:val="1"/>
        </w:numPr>
        <w:spacing w:after="0" w:line="360" w:lineRule="auto"/>
        <w:ind w:left="709"/>
        <w:contextualSpacing/>
        <w:rPr>
          <w:sz w:val="28"/>
          <w:szCs w:val="28"/>
        </w:rPr>
      </w:pPr>
      <w:r w:rsidRPr="00411D91">
        <w:rPr>
          <w:sz w:val="28"/>
          <w:szCs w:val="28"/>
        </w:rPr>
        <w:t xml:space="preserve">Подготовка материалов для работы экологической дружины нашей </w:t>
      </w:r>
      <w:r w:rsidRPr="002A159C">
        <w:rPr>
          <w:sz w:val="28"/>
          <w:szCs w:val="28"/>
        </w:rPr>
        <w:t>школы, проведения классных часов по теме «Чисто не там, где убирают, а там, где не мусорят».</w:t>
      </w:r>
    </w:p>
    <w:p w:rsidR="00F901A9" w:rsidRDefault="00F901A9" w:rsidP="00F901A9">
      <w:pPr>
        <w:spacing w:after="0" w:line="360" w:lineRule="auto"/>
        <w:jc w:val="both"/>
        <w:rPr>
          <w:sz w:val="28"/>
          <w:szCs w:val="28"/>
        </w:rPr>
      </w:pPr>
      <w:r w:rsidRPr="00411D91">
        <w:rPr>
          <w:sz w:val="28"/>
          <w:szCs w:val="28"/>
        </w:rPr>
        <w:tab/>
      </w:r>
      <w:r w:rsidRPr="00411D91">
        <w:rPr>
          <w:b/>
          <w:sz w:val="28"/>
          <w:szCs w:val="28"/>
        </w:rPr>
        <w:t>Гипотеза исследования</w:t>
      </w:r>
      <w:r w:rsidRPr="00411D91">
        <w:rPr>
          <w:sz w:val="28"/>
          <w:szCs w:val="28"/>
        </w:rPr>
        <w:t>. Мы предположили, что ключевое значение в эффективном решении проблемы загрязнения нашего города твердыми бытовыми отходами имеет менталитет и уровень экологической культуры населения.</w:t>
      </w:r>
    </w:p>
    <w:p w:rsidR="00F901A9" w:rsidRDefault="00F901A9" w:rsidP="00F901A9">
      <w:pPr>
        <w:spacing w:after="0" w:line="360" w:lineRule="auto"/>
        <w:jc w:val="both"/>
        <w:rPr>
          <w:sz w:val="28"/>
          <w:szCs w:val="28"/>
        </w:rPr>
      </w:pPr>
      <w:r>
        <w:rPr>
          <w:sz w:val="28"/>
          <w:szCs w:val="28"/>
        </w:rPr>
        <w:lastRenderedPageBreak/>
        <w:t xml:space="preserve"> </w:t>
      </w:r>
      <w:r w:rsidRPr="00411D91">
        <w:rPr>
          <w:sz w:val="28"/>
          <w:szCs w:val="28"/>
        </w:rPr>
        <w:t>Для решения поставленной цели и задач мы использовали разные методы:</w:t>
      </w:r>
      <w:r>
        <w:rPr>
          <w:sz w:val="28"/>
          <w:szCs w:val="28"/>
        </w:rPr>
        <w:t xml:space="preserve"> </w:t>
      </w:r>
      <w:r w:rsidRPr="00411D91">
        <w:rPr>
          <w:sz w:val="28"/>
          <w:szCs w:val="28"/>
        </w:rPr>
        <w:t>анализ и обобщение доступных научных данных,</w:t>
      </w:r>
      <w:r>
        <w:rPr>
          <w:sz w:val="28"/>
          <w:szCs w:val="28"/>
        </w:rPr>
        <w:t xml:space="preserve"> </w:t>
      </w:r>
      <w:r w:rsidRPr="00411D91">
        <w:rPr>
          <w:sz w:val="28"/>
          <w:szCs w:val="28"/>
        </w:rPr>
        <w:t>беседы с учащимися местных школ, жителями города, работниками коммунального хозяйства, центров приема ТБО, анкетирование, опрос. Практическая значимость. Материалы исследования</w:t>
      </w:r>
      <w:r>
        <w:rPr>
          <w:sz w:val="28"/>
          <w:szCs w:val="28"/>
        </w:rPr>
        <w:t xml:space="preserve"> </w:t>
      </w:r>
      <w:r w:rsidRPr="00411D91">
        <w:rPr>
          <w:sz w:val="28"/>
          <w:szCs w:val="28"/>
        </w:rPr>
        <w:t>можно использовать на классных часах, уроках биологии, школьных экологических мероприятиях.</w:t>
      </w:r>
      <w:r>
        <w:rPr>
          <w:sz w:val="28"/>
          <w:szCs w:val="28"/>
        </w:rPr>
        <w:t xml:space="preserve"> </w:t>
      </w:r>
    </w:p>
    <w:p w:rsidR="00F901A9" w:rsidRPr="00411D91" w:rsidRDefault="00F901A9" w:rsidP="00F901A9">
      <w:pPr>
        <w:spacing w:after="0" w:line="360" w:lineRule="auto"/>
        <w:jc w:val="both"/>
        <w:rPr>
          <w:sz w:val="28"/>
          <w:szCs w:val="28"/>
        </w:rPr>
      </w:pPr>
    </w:p>
    <w:p w:rsidR="00F901A9" w:rsidRPr="00411D91" w:rsidRDefault="00F901A9" w:rsidP="00F901A9">
      <w:pPr>
        <w:numPr>
          <w:ilvl w:val="0"/>
          <w:numId w:val="3"/>
        </w:numPr>
        <w:spacing w:line="360" w:lineRule="auto"/>
        <w:contextualSpacing/>
        <w:jc w:val="center"/>
        <w:rPr>
          <w:b/>
          <w:color w:val="000000" w:themeColor="text1"/>
          <w:sz w:val="28"/>
          <w:szCs w:val="28"/>
        </w:rPr>
      </w:pPr>
      <w:r w:rsidRPr="00411D91">
        <w:rPr>
          <w:b/>
          <w:color w:val="000000" w:themeColor="text1"/>
          <w:sz w:val="28"/>
          <w:szCs w:val="28"/>
        </w:rPr>
        <w:t>Анализ проблемы ликвидации твердых бытовых отходов</w:t>
      </w:r>
      <w:r>
        <w:rPr>
          <w:b/>
          <w:color w:val="000000" w:themeColor="text1"/>
          <w:sz w:val="28"/>
          <w:szCs w:val="28"/>
        </w:rPr>
        <w:t xml:space="preserve"> </w:t>
      </w:r>
    </w:p>
    <w:p w:rsidR="00F901A9" w:rsidRPr="00411D91" w:rsidRDefault="00F901A9" w:rsidP="00F901A9">
      <w:pPr>
        <w:spacing w:line="360" w:lineRule="auto"/>
        <w:ind w:left="720"/>
        <w:contextualSpacing/>
        <w:rPr>
          <w:b/>
          <w:color w:val="000000" w:themeColor="text1"/>
          <w:sz w:val="28"/>
          <w:szCs w:val="28"/>
        </w:rPr>
      </w:pPr>
      <w:r w:rsidRPr="00411D91">
        <w:rPr>
          <w:b/>
          <w:color w:val="000000" w:themeColor="text1"/>
          <w:sz w:val="28"/>
          <w:szCs w:val="28"/>
        </w:rPr>
        <w:t>в мире и в России</w:t>
      </w:r>
    </w:p>
    <w:p w:rsidR="00F901A9" w:rsidRPr="00411D91" w:rsidRDefault="00F901A9" w:rsidP="00F901A9">
      <w:pPr>
        <w:spacing w:after="0" w:line="360" w:lineRule="auto"/>
        <w:ind w:firstLine="375"/>
        <w:jc w:val="both"/>
        <w:textAlignment w:val="top"/>
        <w:rPr>
          <w:rFonts w:eastAsia="Times New Roman"/>
          <w:color w:val="000000" w:themeColor="text1"/>
          <w:sz w:val="28"/>
          <w:szCs w:val="28"/>
          <w:lang w:eastAsia="ru-RU"/>
        </w:rPr>
      </w:pPr>
      <w:r w:rsidRPr="00411D91">
        <w:rPr>
          <w:rFonts w:eastAsia="Times New Roman"/>
          <w:color w:val="000000" w:themeColor="text1"/>
          <w:sz w:val="28"/>
          <w:szCs w:val="28"/>
          <w:lang w:eastAsia="ru-RU"/>
        </w:rPr>
        <w:t>Начиная с конца XIX века, человечество поняло, что вывоз и утилизация мусора являются крайне важными задачами, поскольку именно тогда люди начали задумываться о перспективах городов с «мусорной» точки зрения. В это же самое время начали предприниматься первые попытки получения энергии от переработки мусора. Благодаря этому в городе Ноттингеме в 1874 году на свет появилась первая паровая машина, использующая в качестве топлива горючие бытовые отходы.</w:t>
      </w:r>
    </w:p>
    <w:p w:rsidR="00F901A9" w:rsidRPr="00411D91" w:rsidRDefault="00F901A9" w:rsidP="00F901A9">
      <w:pPr>
        <w:spacing w:after="0" w:line="360" w:lineRule="auto"/>
        <w:ind w:firstLine="375"/>
        <w:jc w:val="both"/>
        <w:textAlignment w:val="top"/>
        <w:rPr>
          <w:rFonts w:eastAsia="Times New Roman"/>
          <w:color w:val="000000" w:themeColor="text1"/>
          <w:sz w:val="28"/>
          <w:szCs w:val="28"/>
          <w:lang w:eastAsia="ru-RU"/>
        </w:rPr>
      </w:pPr>
      <w:r w:rsidRPr="00411D91">
        <w:rPr>
          <w:rFonts w:eastAsia="Times New Roman"/>
          <w:color w:val="000000" w:themeColor="text1"/>
          <w:sz w:val="28"/>
          <w:szCs w:val="28"/>
          <w:lang w:eastAsia="ru-RU"/>
        </w:rPr>
        <w:t>Однако это был всего лишь самый первый шажок человечества на пути к решению проблемы утилизации отходов. А окончательно и весьма остро необходимость такой процедуры как </w:t>
      </w:r>
      <w:hyperlink r:id="rId6" w:history="1">
        <w:r w:rsidRPr="00411D91">
          <w:rPr>
            <w:rFonts w:eastAsia="Times New Roman"/>
            <w:color w:val="000000" w:themeColor="text1"/>
            <w:sz w:val="28"/>
            <w:szCs w:val="28"/>
            <w:bdr w:val="none" w:sz="0" w:space="0" w:color="auto" w:frame="1"/>
            <w:lang w:eastAsia="ru-RU"/>
          </w:rPr>
          <w:t>переработка твердых бытовых отходов</w:t>
        </w:r>
      </w:hyperlink>
      <w:r w:rsidRPr="00411D91">
        <w:rPr>
          <w:rFonts w:eastAsia="Times New Roman"/>
          <w:color w:val="000000" w:themeColor="text1"/>
          <w:sz w:val="28"/>
          <w:szCs w:val="28"/>
          <w:lang w:eastAsia="ru-RU"/>
        </w:rPr>
        <w:t> встал в середине прошлого столетия, когда крупным городам начал угрожать дефицит свалок. Проблема встала настолько остро, что в 1965 году в США был принят первый в мире закон по утилизации ТБО.</w:t>
      </w:r>
    </w:p>
    <w:p w:rsidR="00F901A9" w:rsidRPr="00411D91" w:rsidRDefault="00F901A9" w:rsidP="00F901A9">
      <w:pPr>
        <w:spacing w:after="0" w:line="360" w:lineRule="auto"/>
        <w:ind w:firstLine="375"/>
        <w:jc w:val="both"/>
        <w:textAlignment w:val="top"/>
        <w:rPr>
          <w:rFonts w:eastAsia="Times New Roman"/>
          <w:bCs/>
          <w:color w:val="000000" w:themeColor="text1"/>
          <w:sz w:val="28"/>
          <w:szCs w:val="28"/>
          <w:bdr w:val="none" w:sz="0" w:space="0" w:color="auto" w:frame="1"/>
          <w:lang w:eastAsia="ru-RU"/>
        </w:rPr>
      </w:pPr>
      <w:r w:rsidRPr="00411D91">
        <w:rPr>
          <w:rFonts w:eastAsia="Times New Roman"/>
          <w:color w:val="000000" w:themeColor="text1"/>
          <w:sz w:val="28"/>
          <w:szCs w:val="28"/>
          <w:lang w:eastAsia="ru-RU"/>
        </w:rPr>
        <w:t>С тех пор законодательством, регулирующим данный вопрос, обзавелись все цивилизованные страны, и именно это стало свидетельством исключительной важности данной проблемы. </w:t>
      </w:r>
      <w:r w:rsidRPr="00411D91">
        <w:rPr>
          <w:rFonts w:eastAsia="Times New Roman"/>
          <w:bCs/>
          <w:color w:val="000000" w:themeColor="text1"/>
          <w:sz w:val="28"/>
          <w:szCs w:val="28"/>
          <w:bdr w:val="none" w:sz="0" w:space="0" w:color="auto" w:frame="1"/>
          <w:lang w:eastAsia="ru-RU"/>
        </w:rPr>
        <w:t>Проблема крайне остро стоит и сегодня, о чем лучше всего может сказать тот факт, что только за 2008 год на земле было свыше 2 миллиардов тонн отходов, что является просто невообразимой цифрой.</w:t>
      </w:r>
    </w:p>
    <w:p w:rsidR="00F901A9" w:rsidRPr="00411D91" w:rsidRDefault="00F901A9" w:rsidP="00F901A9">
      <w:pPr>
        <w:spacing w:after="0" w:line="360" w:lineRule="auto"/>
        <w:jc w:val="both"/>
        <w:textAlignment w:val="top"/>
        <w:rPr>
          <w:rFonts w:eastAsia="Times New Roman"/>
          <w:bCs/>
          <w:color w:val="000000" w:themeColor="text1"/>
          <w:sz w:val="28"/>
          <w:szCs w:val="28"/>
          <w:bdr w:val="none" w:sz="0" w:space="0" w:color="auto" w:frame="1"/>
          <w:lang w:eastAsia="ru-RU"/>
        </w:rPr>
      </w:pPr>
      <w:r w:rsidRPr="00411D91">
        <w:rPr>
          <w:rFonts w:eastAsia="Times New Roman"/>
          <w:bCs/>
          <w:color w:val="000000" w:themeColor="text1"/>
          <w:sz w:val="28"/>
          <w:szCs w:val="28"/>
          <w:bdr w:val="none" w:sz="0" w:space="0" w:color="auto" w:frame="1"/>
          <w:lang w:eastAsia="ru-RU"/>
        </w:rPr>
        <w:lastRenderedPageBreak/>
        <w:t xml:space="preserve">В мире существует несколько методик по утилизации отходов: </w:t>
      </w:r>
      <w:r w:rsidRPr="00411D91">
        <w:rPr>
          <w:rFonts w:eastAsia="Times New Roman"/>
          <w:color w:val="000000" w:themeColor="text1"/>
          <w:sz w:val="28"/>
          <w:szCs w:val="28"/>
          <w:bdr w:val="none" w:sz="0" w:space="0" w:color="auto" w:frame="1"/>
          <w:lang w:eastAsia="ru-RU"/>
        </w:rPr>
        <w:t>захоронение отходов на полигонах, естественные методы разложения ТБО</w:t>
      </w:r>
      <w:r w:rsidRPr="00411D91">
        <w:rPr>
          <w:rFonts w:eastAsia="Times New Roman"/>
          <w:bCs/>
          <w:color w:val="000000" w:themeColor="text1"/>
          <w:sz w:val="28"/>
          <w:szCs w:val="28"/>
          <w:bdr w:val="none" w:sz="0" w:space="0" w:color="auto" w:frame="1"/>
          <w:lang w:eastAsia="ru-RU"/>
        </w:rPr>
        <w:t xml:space="preserve">, </w:t>
      </w:r>
      <w:r w:rsidRPr="00411D91">
        <w:rPr>
          <w:rFonts w:eastAsia="Times New Roman"/>
          <w:color w:val="000000" w:themeColor="text1"/>
          <w:sz w:val="28"/>
          <w:szCs w:val="28"/>
          <w:bdr w:val="none" w:sz="0" w:space="0" w:color="auto" w:frame="1"/>
          <w:lang w:eastAsia="ru-RU"/>
        </w:rPr>
        <w:t>термическая переработка ТБО.</w:t>
      </w:r>
      <w:r w:rsidRPr="00411D91">
        <w:rPr>
          <w:rFonts w:eastAsia="Times New Roman"/>
          <w:bCs/>
          <w:color w:val="000000" w:themeColor="text1"/>
          <w:sz w:val="28"/>
          <w:szCs w:val="28"/>
          <w:bdr w:val="none" w:sz="0" w:space="0" w:color="auto" w:frame="1"/>
          <w:lang w:eastAsia="ru-RU"/>
        </w:rPr>
        <w:t xml:space="preserve"> </w:t>
      </w:r>
      <w:r w:rsidRPr="00411D91">
        <w:rPr>
          <w:rFonts w:eastAsia="Times New Roman"/>
          <w:noProof/>
          <w:color w:val="000000" w:themeColor="text1"/>
          <w:sz w:val="28"/>
          <w:szCs w:val="28"/>
          <w:lang w:eastAsia="ru-RU"/>
        </w:rPr>
        <w:drawing>
          <wp:anchor distT="0" distB="0" distL="114300" distR="114300" simplePos="0" relativeHeight="251661312" behindDoc="1" locked="0" layoutInCell="1" allowOverlap="1" wp14:anchorId="1F9826B8" wp14:editId="2B122D1F">
            <wp:simplePos x="0" y="0"/>
            <wp:positionH relativeFrom="column">
              <wp:posOffset>-55245</wp:posOffset>
            </wp:positionH>
            <wp:positionV relativeFrom="paragraph">
              <wp:posOffset>269875</wp:posOffset>
            </wp:positionV>
            <wp:extent cx="1323975" cy="1098550"/>
            <wp:effectExtent l="0" t="0" r="9525" b="6350"/>
            <wp:wrapTight wrapText="bothSides">
              <wp:wrapPolygon edited="0">
                <wp:start x="0" y="0"/>
                <wp:lineTo x="0" y="21350"/>
                <wp:lineTo x="21445" y="21350"/>
                <wp:lineTo x="21445" y="0"/>
                <wp:lineTo x="0" y="0"/>
              </wp:wrapPolygon>
            </wp:wrapTight>
            <wp:docPr id="1" name="Рисунок 1" descr="Захороне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хоронение мусор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397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rFonts w:eastAsia="Times New Roman"/>
          <w:bCs/>
          <w:color w:val="000000" w:themeColor="text1"/>
          <w:sz w:val="28"/>
          <w:szCs w:val="28"/>
          <w:bdr w:val="none" w:sz="0" w:space="0" w:color="auto" w:frame="1"/>
          <w:lang w:eastAsia="ru-RU"/>
        </w:rPr>
        <w:t xml:space="preserve">Подробнее опишем несколько методик. </w:t>
      </w:r>
    </w:p>
    <w:p w:rsidR="00F901A9" w:rsidRPr="00411D91" w:rsidRDefault="00F901A9" w:rsidP="00F901A9">
      <w:pPr>
        <w:spacing w:after="0" w:line="360" w:lineRule="auto"/>
        <w:ind w:firstLine="375"/>
        <w:jc w:val="both"/>
        <w:textAlignment w:val="top"/>
        <w:rPr>
          <w:rFonts w:eastAsia="Times New Roman"/>
          <w:bCs/>
          <w:color w:val="000000" w:themeColor="text1"/>
          <w:sz w:val="28"/>
          <w:szCs w:val="28"/>
          <w:bdr w:val="none" w:sz="0" w:space="0" w:color="auto" w:frame="1"/>
          <w:lang w:eastAsia="ru-RU"/>
        </w:rPr>
      </w:pPr>
      <w:r w:rsidRPr="00411D91">
        <w:rPr>
          <w:rFonts w:eastAsia="Times New Roman"/>
          <w:noProof/>
          <w:sz w:val="28"/>
          <w:szCs w:val="28"/>
          <w:lang w:eastAsia="ru-RU"/>
        </w:rPr>
        <mc:AlternateContent>
          <mc:Choice Requires="wps">
            <w:drawing>
              <wp:anchor distT="0" distB="0" distL="114300" distR="114300" simplePos="0" relativeHeight="251673600" behindDoc="1" locked="0" layoutInCell="1" allowOverlap="1" wp14:anchorId="41F97EF3" wp14:editId="1B881762">
                <wp:simplePos x="0" y="0"/>
                <wp:positionH relativeFrom="column">
                  <wp:posOffset>-1471295</wp:posOffset>
                </wp:positionH>
                <wp:positionV relativeFrom="paragraph">
                  <wp:posOffset>-3175</wp:posOffset>
                </wp:positionV>
                <wp:extent cx="1486535" cy="142875"/>
                <wp:effectExtent l="0" t="0" r="0" b="9525"/>
                <wp:wrapTight wrapText="bothSides">
                  <wp:wrapPolygon edited="0">
                    <wp:start x="0" y="0"/>
                    <wp:lineTo x="0" y="20160"/>
                    <wp:lineTo x="21314" y="20160"/>
                    <wp:lineTo x="21314" y="0"/>
                    <wp:lineTo x="0" y="0"/>
                  </wp:wrapPolygon>
                </wp:wrapTight>
                <wp:docPr id="30" name="Надпись 30"/>
                <wp:cNvGraphicFramePr/>
                <a:graphic xmlns:a="http://schemas.openxmlformats.org/drawingml/2006/main">
                  <a:graphicData uri="http://schemas.microsoft.com/office/word/2010/wordprocessingShape">
                    <wps:wsp>
                      <wps:cNvSpPr txBox="1"/>
                      <wps:spPr>
                        <a:xfrm>
                          <a:off x="0" y="0"/>
                          <a:ext cx="1486535" cy="142875"/>
                        </a:xfrm>
                        <a:prstGeom prst="rect">
                          <a:avLst/>
                        </a:prstGeom>
                        <a:solidFill>
                          <a:prstClr val="white"/>
                        </a:solidFill>
                        <a:ln>
                          <a:noFill/>
                        </a:ln>
                        <a:effectLst/>
                      </wps:spPr>
                      <wps:txbx>
                        <w:txbxContent>
                          <w:p w:rsidR="00F901A9" w:rsidRPr="00E94B58" w:rsidRDefault="00F901A9" w:rsidP="00F901A9">
                            <w:pPr>
                              <w:pStyle w:val="a8"/>
                              <w:rPr>
                                <w:noProof/>
                                <w:color w:val="000000" w:themeColor="text1"/>
                                <w:sz w:val="28"/>
                                <w:szCs w:val="28"/>
                              </w:rPr>
                            </w:pPr>
                            <w:r>
                              <w:t xml:space="preserve">Рисунок </w:t>
                            </w:r>
                            <w:r>
                              <w:fldChar w:fldCharType="begin"/>
                            </w:r>
                            <w:r>
                              <w:instrText xml:space="preserve"> SEQ Рисунок \* ARABIC </w:instrText>
                            </w:r>
                            <w:r>
                              <w:fldChar w:fldCharType="separate"/>
                            </w:r>
                            <w:r>
                              <w:rPr>
                                <w:noProof/>
                              </w:rPr>
                              <w:t>1</w:t>
                            </w:r>
                            <w:r>
                              <w:rPr>
                                <w:noProof/>
                              </w:rPr>
                              <w:fldChar w:fldCharType="end"/>
                            </w:r>
                            <w:r>
                              <w:t xml:space="preserve">. Мусорный полигон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26" type="#_x0000_t202" style="position:absolute;left:0;text-align:left;margin-left:-115.85pt;margin-top:-.25pt;width:117.05pt;height:1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ExTQIAAHYEAAAOAAAAZHJzL2Uyb0RvYy54bWysVM1uEzEQviPxDpbvZJO0KdUqmyqkCkKK&#10;2kop6tnxerOWbI+xneyGG3degXfgwIEbr5C+EeP9SaFwQly8Y8/4G8/3zez0qtaK7IXzEkxGR4Mh&#10;JcJwyKXZZvT9/fLVJSU+MJMzBUZk9CA8vZq9fDGtbCrGUILKhSMIYnxa2YyWIdg0STwvhWZ+AFYY&#10;dBbgNAu4ddskd6xCdK2S8XB4kVTgcuuAC+/x9Lp10lmDXxSCh9ui8CIQlVF8W2hW16ybuCazKUu3&#10;jtlS8u4Z7B9eoZk0mPQEdc0CIzsn/4DSkjvwUIQBB51AUUgumhqwmtHwWTXrklnR1ILkeHuiyf8/&#10;WH6zv3NE5hk9Q3oM06jR8cvx6/Hb8cfx++Onx88EHchSZX2KwWuL4aF+AzWq3Z97PIzF14XT8Ytl&#10;EfQj4OHEsagD4fHS+eXF5GxCCUff6Hx8+XoSYZKn29b58FaAJtHIqEMNG2rZfuVDG9qHxGQelMyX&#10;Uqm4iY6FcmTPUO+qlEF04L9FKRNjDcRbLWB7IpqG6bLEgtvCohXqTd2xsIH8gCQ4aJvJW76UmHbF&#10;fLhjDrsH68aJCLe4FAqqjEJnUVKC+/i38xiPoqKXkgq7MaP+w445QYl6Z1Du2Lq94Xpj0xtmpxeA&#10;BY9w1ixvTLzggurNwoF+wEGZxyzoYoZjroyG3lyEdiZw0LiYz5sgbFDLwsqsLY/QPb339QNzthMn&#10;oKw30PcpS59p1Ma2ZM93AQrZCBgJbVlE4eMGm7tpgW4Q4/T8um+inn4Xs58AAAD//wMAUEsDBBQA&#10;BgAIAAAAIQA8+GoY3AAAAAcBAAAPAAAAZHJzL2Rvd25yZXYueG1sTI7BTsMwDIbvSLxDZCQuaEsX&#10;YKDSdIINbnDYmHbOGtNWNE6VpGv39pgTnGzr//T7K1aT68QJQ2w9aVjMMxBIlbct1Rr2n2+zRxAx&#10;GbKm84QazhhhVV5eFCa3fqQtnnapFlxCMTcampT6XMpYNehMnPseibMvH5xJfIZa2mBGLnedVFm2&#10;lM60xB8a0+O6wep7NzgNy00Yxi2tbzb713fz0dfq8HI+aH19NT0/gUg4pT8YfvVZHUp2OvqBbBSd&#10;hpm6XTwwy9s9CAbUHYgjD5WBLAv537/8AQAA//8DAFBLAQItABQABgAIAAAAIQC2gziS/gAAAOEB&#10;AAATAAAAAAAAAAAAAAAAAAAAAABbQ29udGVudF9UeXBlc10ueG1sUEsBAi0AFAAGAAgAAAAhADj9&#10;If/WAAAAlAEAAAsAAAAAAAAAAAAAAAAALwEAAF9yZWxzLy5yZWxzUEsBAi0AFAAGAAgAAAAhABtD&#10;YTFNAgAAdgQAAA4AAAAAAAAAAAAAAAAALgIAAGRycy9lMm9Eb2MueG1sUEsBAi0AFAAGAAgAAAAh&#10;ADz4ahjcAAAABwEAAA8AAAAAAAAAAAAAAAAApwQAAGRycy9kb3ducmV2LnhtbFBLBQYAAAAABAAE&#10;APMAAACwBQAAAAA=&#10;" stroked="f">
                <v:textbox inset="0,0,0,0">
                  <w:txbxContent>
                    <w:p w:rsidR="00F901A9" w:rsidRPr="00E94B58" w:rsidRDefault="00F901A9" w:rsidP="00F901A9">
                      <w:pPr>
                        <w:pStyle w:val="a8"/>
                        <w:rPr>
                          <w:noProof/>
                          <w:color w:val="000000" w:themeColor="text1"/>
                          <w:sz w:val="28"/>
                          <w:szCs w:val="28"/>
                        </w:rPr>
                      </w:pPr>
                      <w:r>
                        <w:t xml:space="preserve">Рисунок </w:t>
                      </w:r>
                      <w:r>
                        <w:fldChar w:fldCharType="begin"/>
                      </w:r>
                      <w:r>
                        <w:instrText xml:space="preserve"> SEQ Рисунок \* ARABIC </w:instrText>
                      </w:r>
                      <w:r>
                        <w:fldChar w:fldCharType="separate"/>
                      </w:r>
                      <w:r>
                        <w:rPr>
                          <w:noProof/>
                        </w:rPr>
                        <w:t>1</w:t>
                      </w:r>
                      <w:r>
                        <w:rPr>
                          <w:noProof/>
                        </w:rPr>
                        <w:fldChar w:fldCharType="end"/>
                      </w:r>
                      <w:r>
                        <w:t xml:space="preserve">. Мусорный полигон </w:t>
                      </w:r>
                    </w:p>
                  </w:txbxContent>
                </v:textbox>
                <w10:wrap type="tight"/>
              </v:shape>
            </w:pict>
          </mc:Fallback>
        </mc:AlternateContent>
      </w:r>
      <w:r w:rsidRPr="00411D91">
        <w:rPr>
          <w:rFonts w:eastAsia="Times New Roman"/>
          <w:color w:val="000000" w:themeColor="text1"/>
          <w:sz w:val="28"/>
          <w:szCs w:val="28"/>
          <w:lang w:eastAsia="ru-RU"/>
        </w:rPr>
        <w:t>Захоронение на полигонах сегодня является наиболее распространенным в мире способом утилизации отходов, в том числе в России. Данный метод применяется к несгораемым отходам и к таким отходам, которые в процессе горе</w:t>
      </w:r>
      <w:r>
        <w:rPr>
          <w:rFonts w:eastAsia="Times New Roman"/>
          <w:color w:val="000000" w:themeColor="text1"/>
          <w:sz w:val="28"/>
          <w:szCs w:val="28"/>
          <w:lang w:eastAsia="ru-RU"/>
        </w:rPr>
        <w:t>ния выделяют токсичные вещества</w:t>
      </w:r>
      <w:r w:rsidRPr="00411D91">
        <w:rPr>
          <w:rFonts w:eastAsia="Times New Roman"/>
          <w:color w:val="000000" w:themeColor="text1"/>
          <w:sz w:val="28"/>
          <w:szCs w:val="28"/>
          <w:lang w:eastAsia="ru-RU"/>
        </w:rPr>
        <w:t xml:space="preserve"> (рис.1)</w:t>
      </w:r>
    </w:p>
    <w:p w:rsidR="00F901A9" w:rsidRPr="00411D91" w:rsidRDefault="00F901A9" w:rsidP="00F901A9">
      <w:pPr>
        <w:spacing w:after="0" w:line="360" w:lineRule="auto"/>
        <w:ind w:firstLine="375"/>
        <w:jc w:val="both"/>
        <w:textAlignment w:val="top"/>
        <w:rPr>
          <w:rFonts w:eastAsia="Times New Roman"/>
          <w:color w:val="000000" w:themeColor="text1"/>
          <w:sz w:val="28"/>
          <w:szCs w:val="28"/>
          <w:lang w:eastAsia="ru-RU"/>
        </w:rPr>
      </w:pPr>
      <w:hyperlink r:id="rId8" w:history="1">
        <w:r w:rsidRPr="00411D91">
          <w:rPr>
            <w:rFonts w:eastAsia="Times New Roman"/>
            <w:color w:val="000000" w:themeColor="text1"/>
            <w:sz w:val="28"/>
            <w:szCs w:val="28"/>
            <w:bdr w:val="none" w:sz="0" w:space="0" w:color="auto" w:frame="1"/>
            <w:lang w:eastAsia="ru-RU"/>
          </w:rPr>
          <w:t>Полигон отходов (ТБО)</w:t>
        </w:r>
      </w:hyperlink>
      <w:r w:rsidRPr="00411D91">
        <w:rPr>
          <w:rFonts w:eastAsia="Times New Roman"/>
          <w:color w:val="000000" w:themeColor="text1"/>
          <w:sz w:val="28"/>
          <w:szCs w:val="28"/>
          <w:lang w:eastAsia="ru-RU"/>
        </w:rPr>
        <w:t> не является обычной свалкой. Современные полигоны для утилизации — это сложные инженерные сооружения, оснащенные системами борьбы с загрязнениями подземных вод и атмосферного воздуха. Некоторые полигоны умеют перерабатывать газ, образующийся в процессе гниения отходов газ в электроэнергию и тепло. К сожалению, сегодня это в большей степени относится к европейским странам, поскольку в России очень малый процент полигонов соответствует данным характеристикам.</w:t>
      </w:r>
    </w:p>
    <w:p w:rsidR="00F901A9" w:rsidRPr="00411D91" w:rsidRDefault="00F901A9" w:rsidP="00F901A9">
      <w:pPr>
        <w:spacing w:after="0" w:line="360" w:lineRule="auto"/>
        <w:ind w:firstLine="375"/>
        <w:jc w:val="both"/>
        <w:textAlignment w:val="top"/>
        <w:rPr>
          <w:rFonts w:eastAsia="Times New Roman"/>
          <w:color w:val="000000" w:themeColor="text1"/>
          <w:sz w:val="28"/>
          <w:szCs w:val="28"/>
          <w:lang w:eastAsia="ru-RU"/>
        </w:rPr>
      </w:pPr>
      <w:r w:rsidRPr="00411D91">
        <w:rPr>
          <w:rFonts w:eastAsia="Times New Roman"/>
          <w:color w:val="000000" w:themeColor="text1"/>
          <w:sz w:val="28"/>
          <w:szCs w:val="28"/>
          <w:lang w:eastAsia="ru-RU"/>
        </w:rPr>
        <w:t xml:space="preserve">Главный минус традиционного захоронения отходов заключается в том, что даже при использовании многочисленных систем очистки и фильтров этот вид утилизации не дает возможности полностью избавиться от таких негативных эффектов разложения отходов как гниение и ферментация, которые загрязняют воздух и воду. Поэтому, хотя относительно других способов утилизации, захоронение ТБО стоит достаточно дешево, экологи рекомендуют перерабатывать отходы, сводя к минимуму тем самым риски загрязнения окружающей среды. </w:t>
      </w:r>
    </w:p>
    <w:p w:rsidR="00F901A9" w:rsidRPr="00411D91" w:rsidRDefault="00F901A9" w:rsidP="00F901A9">
      <w:pPr>
        <w:spacing w:after="0" w:line="360" w:lineRule="auto"/>
        <w:ind w:firstLine="375"/>
        <w:jc w:val="both"/>
        <w:textAlignment w:val="top"/>
        <w:rPr>
          <w:rFonts w:eastAsia="Times New Roman"/>
          <w:color w:val="000000" w:themeColor="text1"/>
          <w:sz w:val="28"/>
          <w:szCs w:val="28"/>
          <w:lang w:eastAsia="ru-RU"/>
        </w:rPr>
      </w:pPr>
      <w:r w:rsidRPr="00411D91">
        <w:rPr>
          <w:rFonts w:eastAsia="Times New Roman"/>
          <w:color w:val="000000" w:themeColor="text1"/>
          <w:sz w:val="28"/>
          <w:szCs w:val="28"/>
          <w:lang w:eastAsia="ru-RU"/>
        </w:rPr>
        <w:t>Еще одну проблему составляют отходы из пластмассы и синтетических материалов. Они очень медленно разлагаются. Например: бумага сгниет за 3-4 года, железная банка разрушится через 10-11 лет, полиэтиленовый пакет разрушится через 60-100 лет, битое стекло и стеклянные бутылки превратятся в песок только через 600 лет. Поэтому отходы надолго засоряют окружающую среду.</w:t>
      </w:r>
    </w:p>
    <w:p w:rsidR="00F901A9" w:rsidRPr="002A159C" w:rsidRDefault="00F901A9" w:rsidP="00F901A9">
      <w:pPr>
        <w:spacing w:line="360" w:lineRule="auto"/>
        <w:jc w:val="both"/>
        <w:rPr>
          <w:color w:val="000000" w:themeColor="text1"/>
          <w:sz w:val="28"/>
          <w:szCs w:val="28"/>
        </w:rPr>
      </w:pPr>
      <w:r w:rsidRPr="00411D91">
        <w:rPr>
          <w:rFonts w:eastAsia="Times New Roman"/>
          <w:noProof/>
          <w:color w:val="000000" w:themeColor="text1"/>
          <w:sz w:val="28"/>
          <w:szCs w:val="28"/>
          <w:lang w:eastAsia="ru-RU"/>
        </w:rPr>
        <w:lastRenderedPageBreak/>
        <w:drawing>
          <wp:anchor distT="0" distB="0" distL="114300" distR="114300" simplePos="0" relativeHeight="251662336" behindDoc="1" locked="0" layoutInCell="1" allowOverlap="1" wp14:anchorId="644F7578" wp14:editId="575A753A">
            <wp:simplePos x="0" y="0"/>
            <wp:positionH relativeFrom="column">
              <wp:posOffset>-16510</wp:posOffset>
            </wp:positionH>
            <wp:positionV relativeFrom="paragraph">
              <wp:posOffset>-8255</wp:posOffset>
            </wp:positionV>
            <wp:extent cx="1421130" cy="1075055"/>
            <wp:effectExtent l="0" t="0" r="7620" b="0"/>
            <wp:wrapTight wrapText="bothSides">
              <wp:wrapPolygon edited="0">
                <wp:start x="0" y="0"/>
                <wp:lineTo x="0" y="21051"/>
                <wp:lineTo x="21426" y="21051"/>
                <wp:lineTo x="21426" y="0"/>
                <wp:lineTo x="0" y="0"/>
              </wp:wrapPolygon>
            </wp:wrapTight>
            <wp:docPr id="2" name="Рисунок 2" descr="Компостирова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мпостирование мусор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113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noProof/>
          <w:sz w:val="28"/>
          <w:szCs w:val="28"/>
          <w:lang w:eastAsia="ru-RU"/>
        </w:rPr>
        <mc:AlternateContent>
          <mc:Choice Requires="wps">
            <w:drawing>
              <wp:anchor distT="0" distB="0" distL="114300" distR="114300" simplePos="0" relativeHeight="251674624" behindDoc="1" locked="0" layoutInCell="1" allowOverlap="1" wp14:anchorId="44501CD8" wp14:editId="506F5E17">
                <wp:simplePos x="0" y="0"/>
                <wp:positionH relativeFrom="column">
                  <wp:posOffset>-80010</wp:posOffset>
                </wp:positionH>
                <wp:positionV relativeFrom="paragraph">
                  <wp:posOffset>1061720</wp:posOffset>
                </wp:positionV>
                <wp:extent cx="1485900" cy="428625"/>
                <wp:effectExtent l="0" t="0" r="0" b="9525"/>
                <wp:wrapTight wrapText="bothSides">
                  <wp:wrapPolygon edited="0">
                    <wp:start x="0" y="0"/>
                    <wp:lineTo x="0" y="21120"/>
                    <wp:lineTo x="21323" y="21120"/>
                    <wp:lineTo x="21323" y="0"/>
                    <wp:lineTo x="0" y="0"/>
                  </wp:wrapPolygon>
                </wp:wrapTight>
                <wp:docPr id="31" name="Надпись 31"/>
                <wp:cNvGraphicFramePr/>
                <a:graphic xmlns:a="http://schemas.openxmlformats.org/drawingml/2006/main">
                  <a:graphicData uri="http://schemas.microsoft.com/office/word/2010/wordprocessingShape">
                    <wps:wsp>
                      <wps:cNvSpPr txBox="1"/>
                      <wps:spPr>
                        <a:xfrm>
                          <a:off x="0" y="0"/>
                          <a:ext cx="1485900" cy="428625"/>
                        </a:xfrm>
                        <a:prstGeom prst="rect">
                          <a:avLst/>
                        </a:prstGeom>
                        <a:solidFill>
                          <a:prstClr val="white"/>
                        </a:solidFill>
                        <a:ln>
                          <a:noFill/>
                        </a:ln>
                        <a:effectLst/>
                      </wps:spPr>
                      <wps:txbx>
                        <w:txbxContent>
                          <w:p w:rsidR="00F901A9" w:rsidRDefault="00F901A9" w:rsidP="00F901A9">
                            <w:pPr>
                              <w:pStyle w:val="a8"/>
                              <w:rPr>
                                <w:noProof/>
                              </w:rPr>
                            </w:pPr>
                            <w:r>
                              <w:t xml:space="preserve"> Рисунок </w:t>
                            </w:r>
                            <w:r>
                              <w:fldChar w:fldCharType="begin"/>
                            </w:r>
                            <w:r>
                              <w:instrText xml:space="preserve"> SEQ Рисунок \* ARABIC </w:instrText>
                            </w:r>
                            <w:r>
                              <w:fldChar w:fldCharType="separate"/>
                            </w:r>
                            <w:r>
                              <w:rPr>
                                <w:noProof/>
                              </w:rPr>
                              <w:t>2</w:t>
                            </w:r>
                            <w:r>
                              <w:rPr>
                                <w:noProof/>
                              </w:rPr>
                              <w:fldChar w:fldCharType="end"/>
                            </w:r>
                          </w:p>
                          <w:p w:rsidR="00F901A9" w:rsidRPr="0021393A" w:rsidRDefault="00F901A9" w:rsidP="00F901A9">
                            <w:pPr>
                              <w:pStyle w:val="a8"/>
                              <w:rPr>
                                <w:noProof/>
                                <w:color w:val="000000" w:themeColor="text1"/>
                                <w:sz w:val="28"/>
                                <w:szCs w:val="28"/>
                              </w:rPr>
                            </w:pPr>
                            <w:r>
                              <w:t>.Компостирование отходов</w:t>
                            </w:r>
                          </w:p>
                          <w:p w:rsidR="00F901A9" w:rsidRDefault="00F901A9" w:rsidP="00F901A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027" type="#_x0000_t202" style="position:absolute;left:0;text-align:left;margin-left:-6.3pt;margin-top:83.6pt;width:117pt;height:3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V2TgIAAH0EAAAOAAAAZHJzL2Uyb0RvYy54bWysVLFu2zAQ3Qv0HwjutWw3CVzBcuA6cFHA&#10;SAI4RWaaoiwCFI8laUvu1r2/0H/I0KFbf8H5ox4pyWnTTkUX6sg73vG9d6fpZVMpshfWSdAZHQ2G&#10;lAjNIZd6m9EPd8tXE0qcZzpnCrTI6EE4ejl7+WJam1SMoQSVC0swiXZpbTJaem/SJHG8FBVzAzBC&#10;o7MAWzGPW7tNcstqzF6pZDwcXiQ12NxY4MI5PL1qnXQW8xeF4P6mKJzwRGUU3+bjauO6CWsym7J0&#10;a5kpJe+ewf7hFRWTGoueUl0xz8jOyj9SVZJbcFD4AYcqgaKQXEQMiGY0fIZmXTIjIhYkx5kTTe7/&#10;peXX+1tLZJ7R1yNKNKtQo+PX48Px2/HH8fvj58cvBB3IUm1cisFrg+G+eQsNqt2fOzwM4JvCVuGL&#10;sAj6ke/DiWPReMLDpbPJ+Zshujj6zsaTi/F5SJM83TbW+XcCKhKMjFrUMFLL9ivn29A+JBRzoGS+&#10;lEqFTXAslCV7hnrXpfSiS/5blNIhVkO41SZsT0RsmK5KANwCC5ZvNk2k6QR6A/kBubDQ9pQzfCmx&#10;+oo5f8ssNhFixMHwN7gUCuqMQmdRUoL99LfzEI/aopeSGpsyo+7jjllBiXqvUfXQwb1he2PTG3pX&#10;LQBxo5D4mmjiBetVbxYWqnucl3mogi6mOdbKqO/NhW9HA+eNi/k8BmGfGuZXem14SN2zfNfcM2s6&#10;jTyqew19u7L0mVRtbMv5fOehkFHHwGvLIuofNtjjsRO6eQxD9Os+Rj39NWY/AQAA//8DAFBLAwQU&#10;AAYACAAAACEAlr/9mOAAAAALAQAADwAAAGRycy9kb3ducmV2LnhtbEyPwU7DMAyG70i8Q2QkLmhL&#10;G6YOlaYTbHCDw8a0c9ZkbbXGqZJ07d4ec2I3W/+n35+L1WQ7djE+tA4lpPMEmMHK6RZrCfufz9kL&#10;sBAVatU5NBKuJsCqvL8rVK7diFtz2cWaUQmGXEloYuxzzkPVGKvC3PUGKTs5b1Wk1ddcezVSue24&#10;SJKMW9UiXWhUb9aNqc67wUrINn4Yt7h+2uw/vtR3X4vD+/Ug5ePD9PYKLJop/sPwp0/qUJLT0Q2o&#10;A+skzFKREUpBthTAiBAiXQA70vC8WAIvC377Q/kLAAD//wMAUEsBAi0AFAAGAAgAAAAhALaDOJL+&#10;AAAA4QEAABMAAAAAAAAAAAAAAAAAAAAAAFtDb250ZW50X1R5cGVzXS54bWxQSwECLQAUAAYACAAA&#10;ACEAOP0h/9YAAACUAQAACwAAAAAAAAAAAAAAAAAvAQAAX3JlbHMvLnJlbHNQSwECLQAUAAYACAAA&#10;ACEAJI7Vdk4CAAB9BAAADgAAAAAAAAAAAAAAAAAuAgAAZHJzL2Uyb0RvYy54bWxQSwECLQAUAAYA&#10;CAAAACEAlr/9mOAAAAALAQAADwAAAAAAAAAAAAAAAACoBAAAZHJzL2Rvd25yZXYueG1sUEsFBgAA&#10;AAAEAAQA8wAAALUFAAAAAA==&#10;" stroked="f">
                <v:textbox inset="0,0,0,0">
                  <w:txbxContent>
                    <w:p w:rsidR="00F901A9" w:rsidRDefault="00F901A9" w:rsidP="00F901A9">
                      <w:pPr>
                        <w:pStyle w:val="a8"/>
                        <w:rPr>
                          <w:noProof/>
                        </w:rPr>
                      </w:pPr>
                      <w:r>
                        <w:t xml:space="preserve"> Рисунок </w:t>
                      </w:r>
                      <w:r>
                        <w:fldChar w:fldCharType="begin"/>
                      </w:r>
                      <w:r>
                        <w:instrText xml:space="preserve"> SEQ Рисунок \* ARABIC </w:instrText>
                      </w:r>
                      <w:r>
                        <w:fldChar w:fldCharType="separate"/>
                      </w:r>
                      <w:r>
                        <w:rPr>
                          <w:noProof/>
                        </w:rPr>
                        <w:t>2</w:t>
                      </w:r>
                      <w:r>
                        <w:rPr>
                          <w:noProof/>
                        </w:rPr>
                        <w:fldChar w:fldCharType="end"/>
                      </w:r>
                    </w:p>
                    <w:p w:rsidR="00F901A9" w:rsidRPr="0021393A" w:rsidRDefault="00F901A9" w:rsidP="00F901A9">
                      <w:pPr>
                        <w:pStyle w:val="a8"/>
                        <w:rPr>
                          <w:noProof/>
                          <w:color w:val="000000" w:themeColor="text1"/>
                          <w:sz w:val="28"/>
                          <w:szCs w:val="28"/>
                        </w:rPr>
                      </w:pPr>
                      <w:r>
                        <w:t>.Компостирование отходов</w:t>
                      </w:r>
                    </w:p>
                    <w:p w:rsidR="00F901A9" w:rsidRDefault="00F901A9" w:rsidP="00F901A9"/>
                  </w:txbxContent>
                </v:textbox>
                <w10:wrap type="tight"/>
              </v:shape>
            </w:pict>
          </mc:Fallback>
        </mc:AlternateContent>
      </w:r>
      <w:r>
        <w:rPr>
          <w:color w:val="000000" w:themeColor="text1"/>
          <w:sz w:val="28"/>
          <w:szCs w:val="28"/>
        </w:rPr>
        <w:t xml:space="preserve"> </w:t>
      </w:r>
      <w:r w:rsidRPr="00411D91">
        <w:rPr>
          <w:color w:val="000000" w:themeColor="text1"/>
          <w:sz w:val="28"/>
          <w:szCs w:val="28"/>
        </w:rPr>
        <w:t>Компостирование представляет собой технологию переработки отходов, которая основана на</w:t>
      </w:r>
      <w:r>
        <w:rPr>
          <w:color w:val="000000" w:themeColor="text1"/>
          <w:sz w:val="28"/>
          <w:szCs w:val="28"/>
        </w:rPr>
        <w:t xml:space="preserve"> </w:t>
      </w:r>
      <w:r w:rsidRPr="00411D91">
        <w:rPr>
          <w:color w:val="000000" w:themeColor="text1"/>
          <w:sz w:val="28"/>
          <w:szCs w:val="28"/>
        </w:rPr>
        <w:t>естественном биологичес</w:t>
      </w:r>
      <w:r>
        <w:rPr>
          <w:color w:val="000000" w:themeColor="text1"/>
          <w:sz w:val="28"/>
          <w:szCs w:val="28"/>
        </w:rPr>
        <w:t xml:space="preserve">ком разложении. По этой причине </w:t>
      </w:r>
      <w:r w:rsidRPr="00411D91">
        <w:rPr>
          <w:color w:val="000000" w:themeColor="text1"/>
          <w:sz w:val="28"/>
          <w:szCs w:val="28"/>
        </w:rPr>
        <w:t>компостирование широко применяется для переработки мусора органического происхождения. Сегодня существуют технологии компостирования, как пищевых отходов, так и неразделенного потока ТБО. (рис.2)</w:t>
      </w:r>
    </w:p>
    <w:p w:rsidR="00F901A9" w:rsidRPr="002A159C" w:rsidRDefault="00F901A9" w:rsidP="00F901A9">
      <w:pPr>
        <w:spacing w:line="360" w:lineRule="auto"/>
        <w:jc w:val="both"/>
        <w:rPr>
          <w:sz w:val="28"/>
          <w:szCs w:val="28"/>
        </w:rPr>
      </w:pPr>
      <w:r w:rsidRPr="00411D91">
        <w:rPr>
          <w:rFonts w:eastAsia="Times New Roman"/>
          <w:color w:val="000000" w:themeColor="text1"/>
          <w:sz w:val="28"/>
          <w:szCs w:val="28"/>
          <w:lang w:eastAsia="ru-RU"/>
        </w:rPr>
        <w:t>В нашей стране компостирование не получило достаточно широкого распространения, и обычно оно применяется населением в индивидуальных домах либо на садовых участках. Однако процесс компостирования также может быть централизован и осуществляться на специальных площадках, представляющих собой </w:t>
      </w:r>
      <w:hyperlink r:id="rId10" w:history="1">
        <w:r w:rsidRPr="00411D91">
          <w:rPr>
            <w:rFonts w:eastAsia="Times New Roman"/>
            <w:color w:val="000000" w:themeColor="text1"/>
            <w:sz w:val="28"/>
            <w:szCs w:val="28"/>
            <w:bdr w:val="none" w:sz="0" w:space="0" w:color="auto" w:frame="1"/>
            <w:lang w:eastAsia="ru-RU"/>
          </w:rPr>
          <w:t>завод по переработке (ТБО) мусора</w:t>
        </w:r>
      </w:hyperlink>
      <w:r w:rsidRPr="00411D91">
        <w:rPr>
          <w:rFonts w:eastAsia="Times New Roman"/>
          <w:color w:val="000000" w:themeColor="text1"/>
          <w:sz w:val="28"/>
          <w:szCs w:val="28"/>
          <w:lang w:eastAsia="ru-RU"/>
        </w:rPr>
        <w:t> органического происхождения. Конечным продуктом данного процесса является компост, которому можно найти различные применения в сельском хозяйстве.</w:t>
      </w:r>
    </w:p>
    <w:p w:rsidR="00F901A9" w:rsidRPr="00411D91" w:rsidRDefault="00F901A9" w:rsidP="00F901A9">
      <w:pPr>
        <w:spacing w:line="360" w:lineRule="auto"/>
        <w:jc w:val="both"/>
        <w:rPr>
          <w:color w:val="000000" w:themeColor="text1"/>
          <w:sz w:val="28"/>
          <w:szCs w:val="28"/>
        </w:rPr>
      </w:pPr>
      <w:r w:rsidRPr="00411D91">
        <w:rPr>
          <w:rFonts w:eastAsia="Times New Roman"/>
          <w:noProof/>
          <w:color w:val="000000" w:themeColor="text1"/>
          <w:sz w:val="28"/>
          <w:szCs w:val="28"/>
          <w:lang w:eastAsia="ru-RU"/>
        </w:rPr>
        <w:drawing>
          <wp:anchor distT="0" distB="0" distL="114300" distR="114300" simplePos="0" relativeHeight="251666432" behindDoc="1" locked="0" layoutInCell="1" allowOverlap="1" wp14:anchorId="65B024E8" wp14:editId="3184B724">
            <wp:simplePos x="0" y="0"/>
            <wp:positionH relativeFrom="column">
              <wp:posOffset>-73025</wp:posOffset>
            </wp:positionH>
            <wp:positionV relativeFrom="paragraph">
              <wp:posOffset>593725</wp:posOffset>
            </wp:positionV>
            <wp:extent cx="1181100" cy="1181100"/>
            <wp:effectExtent l="0" t="0" r="0" b="0"/>
            <wp:wrapTight wrapText="bothSides">
              <wp:wrapPolygon edited="0">
                <wp:start x="0" y="0"/>
                <wp:lineTo x="0" y="21252"/>
                <wp:lineTo x="21252" y="21252"/>
                <wp:lineTo x="21252" y="0"/>
                <wp:lineTo x="0" y="0"/>
              </wp:wrapPolygon>
            </wp:wrapTight>
            <wp:docPr id="3" name="Рисунок 3" descr="Термическая переработка мусора (Т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ермическая переработка мусора (ТБ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72576" behindDoc="1" locked="0" layoutInCell="1" allowOverlap="1" wp14:anchorId="4B72B845" wp14:editId="0B1400E4">
                <wp:simplePos x="0" y="0"/>
                <wp:positionH relativeFrom="column">
                  <wp:posOffset>-70485</wp:posOffset>
                </wp:positionH>
                <wp:positionV relativeFrom="paragraph">
                  <wp:posOffset>1384935</wp:posOffset>
                </wp:positionV>
                <wp:extent cx="1181100" cy="471170"/>
                <wp:effectExtent l="0" t="0" r="0" b="5080"/>
                <wp:wrapTight wrapText="bothSides">
                  <wp:wrapPolygon edited="0">
                    <wp:start x="0" y="0"/>
                    <wp:lineTo x="0" y="20960"/>
                    <wp:lineTo x="21252" y="20960"/>
                    <wp:lineTo x="21252" y="0"/>
                    <wp:lineTo x="0" y="0"/>
                  </wp:wrapPolygon>
                </wp:wrapTight>
                <wp:docPr id="4096" name="Надпись 4096"/>
                <wp:cNvGraphicFramePr/>
                <a:graphic xmlns:a="http://schemas.openxmlformats.org/drawingml/2006/main">
                  <a:graphicData uri="http://schemas.microsoft.com/office/word/2010/wordprocessingShape">
                    <wps:wsp>
                      <wps:cNvSpPr txBox="1"/>
                      <wps:spPr>
                        <a:xfrm>
                          <a:off x="0" y="0"/>
                          <a:ext cx="1181100" cy="471170"/>
                        </a:xfrm>
                        <a:prstGeom prst="rect">
                          <a:avLst/>
                        </a:prstGeom>
                        <a:solidFill>
                          <a:prstClr val="white"/>
                        </a:solidFill>
                        <a:ln>
                          <a:noFill/>
                        </a:ln>
                        <a:effectLst/>
                      </wps:spPr>
                      <wps:txbx>
                        <w:txbxContent>
                          <w:p w:rsidR="00F901A9" w:rsidRPr="00707EF5" w:rsidRDefault="00F901A9" w:rsidP="00F901A9">
                            <w:pPr>
                              <w:pStyle w:val="a8"/>
                              <w:rPr>
                                <w:noProof/>
                                <w:color w:val="000000" w:themeColor="text1"/>
                                <w:sz w:val="28"/>
                                <w:szCs w:val="28"/>
                              </w:rPr>
                            </w:pPr>
                            <w:r>
                              <w:t xml:space="preserve">Рисунок </w:t>
                            </w:r>
                            <w:r>
                              <w:fldChar w:fldCharType="begin"/>
                            </w:r>
                            <w:r>
                              <w:instrText xml:space="preserve"> SEQ Рисунок \* ARABIC </w:instrText>
                            </w:r>
                            <w:r>
                              <w:fldChar w:fldCharType="separate"/>
                            </w:r>
                            <w:r>
                              <w:rPr>
                                <w:noProof/>
                              </w:rPr>
                              <w:t>3</w:t>
                            </w:r>
                            <w:r>
                              <w:rPr>
                                <w:noProof/>
                              </w:rPr>
                              <w:fldChar w:fldCharType="end"/>
                            </w:r>
                            <w:r>
                              <w:t>. Сжигание в ТЭЦ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096" o:spid="_x0000_s1028" type="#_x0000_t202" style="position:absolute;left:0;text-align:left;margin-left:-5.55pt;margin-top:109.05pt;width:93pt;height:37.1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U3UQIAAIEEAAAOAAAAZHJzL2Uyb0RvYy54bWysVL1u2zAQ3gv0HQjutSQjSFLBcuA6cFHA&#10;SAI4RWaaoiwCFI8laUvp1r2v0Hfo0KFbX8F5ox4py27TTkUX6ni/vO+70+SqaxTZCesk6IJmo5QS&#10;oTmUUm8K+v5+8eqSEueZLpkCLQr6KBy9mr58MWlNLsZQgyqFJZhEu7w1Ba29N3mSOF6LhrkRGKHR&#10;WIFtmMer3SSlZS1mb1QyTtPzpAVbGgtcOIfa695IpzF/VQnub6vKCU9UQfFtPp42nutwJtMJyzeW&#10;mVrywzPYP7yiYVJj0WOqa+YZ2Vr5R6pGcgsOKj/i0CRQVZKL2AN2k6XPulnVzIjYC4LjzBEm9//S&#10;8pvdnSWyLOhZ+vqcEs0aZGn/Zf91/23/Y//96dPTZxJNiFRrXI4BK4MhvnsDHTIeEAx6h8oAQFfZ&#10;JnyxNYJ2xPzxiLPoPOEhKLvMshRNHG1nF1l2EYlITtHGOv9WQEOCUFCLPEZ42W7pPFZE18ElFHOg&#10;ZLmQSoVLMMyVJTuGnLe19CK8ESN+81I6+GoIUb2514g4NIcqp8aC5Lt1F6EaD02voXxELCz0c+UM&#10;X0isvmTO3zGLg4Q94nL4WzwqBW1B4SBRUoP9+Dd98Ed+0UpJi4NZUPdhy6ygRL3TyHyY4kGwg7Ae&#10;BL1t5oB9Z7h2hkcRA6xXg1hZaB5wZ2ahCpqY5liroH4Q575fD9w5Lmaz6ISzaphf6pXhIfWA8n33&#10;wKw5cOSR3RsYRpblz6jqfXvMZ1sPlYw8Blx7FJGicME5j2QddjIs0q/36HX6c0x/AgAA//8DAFBL&#10;AwQUAAYACAAAACEA3k5DKOAAAAALAQAADwAAAGRycy9kb3ducmV2LnhtbEyPPW/CMBCG90r9D9ZV&#10;6lKB47SiEOKgFtqNDlDEbOIjiRqfI9sh4d/XTO12H4/eey5fjaZlF3S+sSRBTBNgSKXVDVUSDt+f&#10;kzkwHxRp1VpCCVf0sCru73KVaTvQDi/7ULEYQj5TEuoQuoxzX9ZolJ/aDinuztYZFWLrKq6dGmK4&#10;aXmaJDNuVEPxQq06XNdY/ux7I2G2cf2wo/XT5vCxVV9dlR7fr0cpHx/GtyWwgGP4g+GmH9WhiE4n&#10;25P2rJUwEUJEVEIq5rG4Ea8vC2CnOFmkz8CLnP//ofgFAAD//wMAUEsBAi0AFAAGAAgAAAAhALaD&#10;OJL+AAAA4QEAABMAAAAAAAAAAAAAAAAAAAAAAFtDb250ZW50X1R5cGVzXS54bWxQSwECLQAUAAYA&#10;CAAAACEAOP0h/9YAAACUAQAACwAAAAAAAAAAAAAAAAAvAQAAX3JlbHMvLnJlbHNQSwECLQAUAAYA&#10;CAAAACEA+tkFN1ECAACBBAAADgAAAAAAAAAAAAAAAAAuAgAAZHJzL2Uyb0RvYy54bWxQSwECLQAU&#10;AAYACAAAACEA3k5DKOAAAAALAQAADwAAAAAAAAAAAAAAAACrBAAAZHJzL2Rvd25yZXYueG1sUEsF&#10;BgAAAAAEAAQA8wAAALgFAAAAAA==&#10;" stroked="f">
                <v:textbox inset="0,0,0,0">
                  <w:txbxContent>
                    <w:p w:rsidR="00F901A9" w:rsidRPr="00707EF5" w:rsidRDefault="00F901A9" w:rsidP="00F901A9">
                      <w:pPr>
                        <w:pStyle w:val="a8"/>
                        <w:rPr>
                          <w:noProof/>
                          <w:color w:val="000000" w:themeColor="text1"/>
                          <w:sz w:val="28"/>
                          <w:szCs w:val="28"/>
                        </w:rPr>
                      </w:pPr>
                      <w:r>
                        <w:t xml:space="preserve">Рисунок </w:t>
                      </w:r>
                      <w:r>
                        <w:fldChar w:fldCharType="begin"/>
                      </w:r>
                      <w:r>
                        <w:instrText xml:space="preserve"> SEQ Рисунок \* ARABIC </w:instrText>
                      </w:r>
                      <w:r>
                        <w:fldChar w:fldCharType="separate"/>
                      </w:r>
                      <w:r>
                        <w:rPr>
                          <w:noProof/>
                        </w:rPr>
                        <w:t>3</w:t>
                      </w:r>
                      <w:r>
                        <w:rPr>
                          <w:noProof/>
                        </w:rPr>
                        <w:fldChar w:fldCharType="end"/>
                      </w:r>
                      <w:r>
                        <w:t>. Сжигание в ТЭЦ</w:t>
                      </w:r>
                    </w:p>
                  </w:txbxContent>
                </v:textbox>
                <w10:wrap type="tight"/>
              </v:shape>
            </w:pict>
          </mc:Fallback>
        </mc:AlternateContent>
      </w:r>
      <w:r>
        <w:rPr>
          <w:color w:val="000000" w:themeColor="text1"/>
          <w:sz w:val="28"/>
          <w:szCs w:val="28"/>
        </w:rPr>
        <w:t xml:space="preserve"> </w:t>
      </w:r>
      <w:r w:rsidRPr="00411D91">
        <w:rPr>
          <w:color w:val="000000" w:themeColor="text1"/>
          <w:sz w:val="28"/>
          <w:szCs w:val="28"/>
        </w:rPr>
        <w:t>Поскольку бытовые отходы содержат достаточно высокий процент органической фракции, для переработки ТБО довольно часто применяют термические методы. Термическая </w:t>
      </w:r>
      <w:hyperlink r:id="rId12" w:history="1">
        <w:r w:rsidRPr="00411D91">
          <w:rPr>
            <w:color w:val="000000" w:themeColor="text1"/>
            <w:sz w:val="28"/>
            <w:szCs w:val="28"/>
            <w:bdr w:val="none" w:sz="0" w:space="0" w:color="auto" w:frame="1"/>
          </w:rPr>
          <w:t>переработка мусора (ТБО)</w:t>
        </w:r>
      </w:hyperlink>
      <w:r w:rsidRPr="00411D91">
        <w:rPr>
          <w:color w:val="000000" w:themeColor="text1"/>
          <w:sz w:val="28"/>
          <w:szCs w:val="28"/>
        </w:rPr>
        <w:t> представляет собой совокупность процессов теплового воздействия на отходы, необходимых для уменьшения их объема и массы, обезвреживания, и получения электрической и тепловой энергии (рис. 3).</w:t>
      </w:r>
    </w:p>
    <w:p w:rsidR="00F901A9" w:rsidRPr="00411D91" w:rsidRDefault="00F901A9" w:rsidP="00F901A9">
      <w:pPr>
        <w:spacing w:after="0" w:line="360" w:lineRule="auto"/>
        <w:jc w:val="both"/>
        <w:textAlignment w:val="top"/>
        <w:rPr>
          <w:rFonts w:eastAsia="Times New Roman"/>
          <w:color w:val="000000" w:themeColor="text1"/>
          <w:sz w:val="28"/>
          <w:szCs w:val="28"/>
          <w:lang w:eastAsia="ru-RU"/>
        </w:rPr>
      </w:pPr>
      <w:r w:rsidRPr="00411D91">
        <w:rPr>
          <w:rFonts w:eastAsia="Times New Roman"/>
          <w:color w:val="000000" w:themeColor="text1"/>
          <w:sz w:val="28"/>
          <w:szCs w:val="28"/>
          <w:lang w:eastAsia="ru-RU"/>
        </w:rPr>
        <w:t>В России преобладает прямое сжигание ТБО, примерно 4% этих отходов токсичны. В них находятся более 100 наименований токсичных соединений среди которых: красители, пестициды, ртуть и ее соединения, свинец и его соли, кадмий, мышьяковистые соединения, формальдегиды, хром, никель. При горении ТБО выделяются многочисленные</w:t>
      </w:r>
      <w:r>
        <w:rPr>
          <w:rFonts w:eastAsia="Times New Roman"/>
          <w:color w:val="000000" w:themeColor="text1"/>
          <w:sz w:val="28"/>
          <w:szCs w:val="28"/>
          <w:lang w:eastAsia="ru-RU"/>
        </w:rPr>
        <w:t xml:space="preserve"> </w:t>
      </w:r>
      <w:r w:rsidRPr="00411D91">
        <w:rPr>
          <w:rFonts w:eastAsia="Times New Roman"/>
          <w:color w:val="000000" w:themeColor="text1"/>
          <w:sz w:val="28"/>
          <w:szCs w:val="28"/>
          <w:lang w:eastAsia="ru-RU"/>
        </w:rPr>
        <w:t>токсичные</w:t>
      </w:r>
      <w:r>
        <w:rPr>
          <w:rFonts w:eastAsia="Times New Roman"/>
          <w:color w:val="000000" w:themeColor="text1"/>
          <w:sz w:val="28"/>
          <w:szCs w:val="28"/>
          <w:lang w:eastAsia="ru-RU"/>
        </w:rPr>
        <w:t xml:space="preserve"> </w:t>
      </w:r>
      <w:r w:rsidRPr="00411D91">
        <w:rPr>
          <w:rFonts w:eastAsia="Times New Roman"/>
          <w:color w:val="000000" w:themeColor="text1"/>
          <w:sz w:val="28"/>
          <w:szCs w:val="28"/>
          <w:lang w:eastAsia="ru-RU"/>
        </w:rPr>
        <w:t>вещества, загрязняющие атмосферу.</w:t>
      </w:r>
    </w:p>
    <w:p w:rsidR="00F901A9" w:rsidRPr="00411D91" w:rsidRDefault="00F901A9" w:rsidP="00F901A9">
      <w:pPr>
        <w:spacing w:after="105" w:line="360" w:lineRule="auto"/>
        <w:jc w:val="center"/>
        <w:textAlignment w:val="top"/>
        <w:rPr>
          <w:rFonts w:eastAsia="Times New Roman"/>
          <w:color w:val="000000" w:themeColor="text1"/>
          <w:sz w:val="28"/>
          <w:szCs w:val="28"/>
          <w:lang w:eastAsia="ru-RU"/>
        </w:rPr>
      </w:pPr>
      <w:r w:rsidRPr="00411D91">
        <w:rPr>
          <w:rFonts w:eastAsia="Times New Roman"/>
          <w:color w:val="000000" w:themeColor="text1"/>
          <w:sz w:val="28"/>
          <w:szCs w:val="28"/>
          <w:lang w:eastAsia="ru-RU"/>
        </w:rPr>
        <w:lastRenderedPageBreak/>
        <w:t>На следующей диаграмме можно пронаблюдать, как страны различаются по методикам утилизации мусора</w:t>
      </w:r>
      <w:r w:rsidRPr="00411D91">
        <w:rPr>
          <w:rFonts w:eastAsia="Times New Roman"/>
          <w:noProof/>
          <w:color w:val="000000" w:themeColor="text1"/>
          <w:sz w:val="28"/>
          <w:szCs w:val="28"/>
          <w:lang w:eastAsia="ru-RU"/>
        </w:rPr>
        <w:drawing>
          <wp:inline distT="0" distB="0" distL="0" distR="0" wp14:anchorId="0AD92270" wp14:editId="470AE79F">
            <wp:extent cx="4667098" cy="2799178"/>
            <wp:effectExtent l="0" t="0" r="635" b="1270"/>
            <wp:docPr id="4" name="Рисунок 4" descr="E:\sposoby-obezvrezhivanija-tbo-v-raznyh-stran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osoby-obezvrezhivanija-tbo-v-raznyh-strana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1927" cy="2808072"/>
                    </a:xfrm>
                    <a:prstGeom prst="rect">
                      <a:avLst/>
                    </a:prstGeom>
                    <a:noFill/>
                    <a:ln>
                      <a:noFill/>
                    </a:ln>
                  </pic:spPr>
                </pic:pic>
              </a:graphicData>
            </a:graphic>
          </wp:inline>
        </w:drawing>
      </w:r>
    </w:p>
    <w:p w:rsidR="00F901A9" w:rsidRPr="00411D91" w:rsidRDefault="00F901A9" w:rsidP="00F901A9">
      <w:pPr>
        <w:spacing w:after="105" w:line="360" w:lineRule="auto"/>
        <w:jc w:val="both"/>
        <w:textAlignment w:val="top"/>
        <w:rPr>
          <w:rFonts w:eastAsia="Times New Roman"/>
          <w:color w:val="000000" w:themeColor="text1"/>
          <w:sz w:val="28"/>
          <w:szCs w:val="28"/>
          <w:lang w:eastAsia="ru-RU"/>
        </w:rPr>
      </w:pPr>
      <w:r w:rsidRPr="00411D91">
        <w:rPr>
          <w:rFonts w:asciiTheme="minorHAnsi" w:hAnsiTheme="minorHAnsi" w:cstheme="minorBidi"/>
          <w:i/>
          <w:iCs/>
          <w:color w:val="1F497D" w:themeColor="text2"/>
          <w:sz w:val="18"/>
          <w:szCs w:val="18"/>
        </w:rPr>
        <w:t>Рисунок</w:t>
      </w:r>
      <w:r w:rsidRPr="00411D91">
        <w:rPr>
          <w:rFonts w:asciiTheme="minorHAnsi" w:hAnsiTheme="minorHAnsi" w:cstheme="minorBidi"/>
          <w:i/>
          <w:iCs/>
          <w:color w:val="1F497D" w:themeColor="text2"/>
          <w:sz w:val="18"/>
          <w:szCs w:val="18"/>
        </w:rPr>
        <w:fldChar w:fldCharType="begin"/>
      </w:r>
      <w:r w:rsidRPr="00411D91">
        <w:rPr>
          <w:rFonts w:asciiTheme="minorHAnsi" w:hAnsiTheme="minorHAnsi" w:cstheme="minorBidi"/>
          <w:i/>
          <w:iCs/>
          <w:color w:val="1F497D" w:themeColor="text2"/>
          <w:sz w:val="18"/>
          <w:szCs w:val="18"/>
        </w:rPr>
        <w:instrText xml:space="preserve"> SEQ Рисунок \* ARABIC </w:instrText>
      </w:r>
      <w:r w:rsidRPr="00411D91">
        <w:rPr>
          <w:rFonts w:asciiTheme="minorHAnsi" w:hAnsiTheme="minorHAnsi" w:cstheme="minorBidi"/>
          <w:i/>
          <w:iCs/>
          <w:color w:val="1F497D" w:themeColor="text2"/>
          <w:sz w:val="18"/>
          <w:szCs w:val="18"/>
        </w:rPr>
        <w:fldChar w:fldCharType="separate"/>
      </w:r>
      <w:r w:rsidRPr="00411D91">
        <w:rPr>
          <w:rFonts w:asciiTheme="minorHAnsi" w:hAnsiTheme="minorHAnsi" w:cstheme="minorBidi"/>
          <w:i/>
          <w:iCs/>
          <w:noProof/>
          <w:color w:val="1F497D" w:themeColor="text2"/>
          <w:sz w:val="18"/>
          <w:szCs w:val="18"/>
        </w:rPr>
        <w:t>4</w:t>
      </w:r>
      <w:r w:rsidRPr="00411D91">
        <w:rPr>
          <w:rFonts w:asciiTheme="minorHAnsi" w:hAnsiTheme="minorHAnsi" w:cstheme="minorBidi"/>
          <w:i/>
          <w:iCs/>
          <w:color w:val="1F497D" w:themeColor="text2"/>
          <w:sz w:val="18"/>
          <w:szCs w:val="18"/>
        </w:rPr>
        <w:fldChar w:fldCharType="end"/>
      </w:r>
      <w:r w:rsidRPr="00411D91">
        <w:rPr>
          <w:rFonts w:asciiTheme="minorHAnsi" w:hAnsiTheme="minorHAnsi" w:cstheme="minorBidi"/>
          <w:i/>
          <w:iCs/>
          <w:color w:val="1F497D" w:themeColor="text2"/>
          <w:sz w:val="18"/>
          <w:szCs w:val="18"/>
        </w:rPr>
        <w:t>. Диаграмма: "Методы утилизации ТБО по странам»</w:t>
      </w:r>
    </w:p>
    <w:p w:rsidR="00F901A9" w:rsidRPr="00411D91" w:rsidRDefault="00F901A9" w:rsidP="00F901A9">
      <w:pPr>
        <w:spacing w:before="105" w:after="105" w:line="360" w:lineRule="auto"/>
        <w:ind w:firstLine="375"/>
        <w:jc w:val="both"/>
        <w:textAlignment w:val="top"/>
        <w:rPr>
          <w:rFonts w:eastAsia="Times New Roman"/>
          <w:color w:val="000000" w:themeColor="text1"/>
          <w:sz w:val="28"/>
          <w:szCs w:val="28"/>
          <w:lang w:eastAsia="ru-RU"/>
        </w:rPr>
      </w:pPr>
      <w:r w:rsidRPr="00411D91">
        <w:rPr>
          <w:rFonts w:eastAsia="Times New Roman"/>
          <w:color w:val="000000" w:themeColor="text1"/>
          <w:sz w:val="28"/>
          <w:szCs w:val="28"/>
          <w:lang w:eastAsia="ru-RU"/>
        </w:rPr>
        <w:t>Анализируя результаты диаграммы, мы выяснили, что :по количеству полигонов лидируют страны от 90-100% это Россия, Румыния, Болгария; по количеству сжигаемого мусора лидируют страны от 40-50% Нидерланды, Швеция, Дания; по количеству перерабатываемого мусора лидируют страны от 30-50% Швеция, Нидерланды, Германия; по количеству компостирования лидируют страны от 30-40% Нидерланды, Италия, Австрия.</w:t>
      </w:r>
    </w:p>
    <w:p w:rsidR="00F901A9" w:rsidRPr="00411D91" w:rsidRDefault="00F901A9" w:rsidP="00F901A9">
      <w:pPr>
        <w:spacing w:after="0" w:line="360" w:lineRule="auto"/>
        <w:jc w:val="both"/>
        <w:textAlignment w:val="top"/>
        <w:rPr>
          <w:rFonts w:eastAsia="Times New Roman"/>
          <w:color w:val="000000" w:themeColor="text1"/>
          <w:sz w:val="28"/>
          <w:szCs w:val="28"/>
          <w:lang w:eastAsia="ru-RU"/>
        </w:rPr>
      </w:pPr>
      <w:r>
        <w:rPr>
          <w:rFonts w:eastAsia="Times New Roman"/>
          <w:color w:val="000000" w:themeColor="text1"/>
          <w:sz w:val="28"/>
          <w:szCs w:val="28"/>
          <w:lang w:eastAsia="ru-RU"/>
        </w:rPr>
        <w:t xml:space="preserve"> </w:t>
      </w:r>
      <w:r w:rsidRPr="00411D91">
        <w:rPr>
          <w:rFonts w:eastAsia="Times New Roman"/>
          <w:color w:val="000000" w:themeColor="text1"/>
          <w:sz w:val="28"/>
          <w:szCs w:val="28"/>
          <w:lang w:eastAsia="ru-RU"/>
        </w:rPr>
        <w:t>Изучив данный материал, мы пришли к следующему выводу: не все способы переработки мусора положительно влияют на окружающую среду. Например, такие способы как сжигание и захоронение надолго загрязняют атмосферу и почву, влияя на здоровье человека. Эти методики</w:t>
      </w:r>
      <w:r w:rsidRPr="00411D91">
        <w:rPr>
          <w:rFonts w:eastAsia="Times New Roman"/>
          <w:sz w:val="28"/>
          <w:szCs w:val="28"/>
          <w:lang w:eastAsia="ru-RU"/>
        </w:rPr>
        <w:t xml:space="preserve"> </w:t>
      </w:r>
      <w:r w:rsidRPr="00411D91">
        <w:rPr>
          <w:rFonts w:eastAsia="Times New Roman"/>
          <w:color w:val="000000" w:themeColor="text1"/>
          <w:sz w:val="28"/>
          <w:szCs w:val="28"/>
          <w:lang w:eastAsia="ru-RU"/>
        </w:rPr>
        <w:t>по утилизации отходов</w:t>
      </w:r>
      <w:r>
        <w:rPr>
          <w:rFonts w:eastAsia="Times New Roman"/>
          <w:color w:val="000000" w:themeColor="text1"/>
          <w:sz w:val="28"/>
          <w:szCs w:val="28"/>
          <w:lang w:eastAsia="ru-RU"/>
        </w:rPr>
        <w:t xml:space="preserve"> </w:t>
      </w:r>
      <w:r w:rsidRPr="00411D91">
        <w:rPr>
          <w:rFonts w:eastAsia="Times New Roman"/>
          <w:color w:val="000000" w:themeColor="text1"/>
          <w:sz w:val="28"/>
          <w:szCs w:val="28"/>
          <w:lang w:eastAsia="ru-RU"/>
        </w:rPr>
        <w:t xml:space="preserve">сегодня являются наиболее распространенными в мире, в том числе в России. Лишь некоторые страны используют рациональные и экологически безопасные способы: вторичную переработку и компостирование. В России доля их применения невелика. По состоянию на сегодняшний день, в нашей стране функционирует только: 243 мусороперерабатывающих заводов, 50 мусоросортировочных комплексов, 10 мусоросжигательных заводов. Само </w:t>
      </w:r>
      <w:r w:rsidRPr="00411D91">
        <w:rPr>
          <w:rFonts w:eastAsia="Times New Roman"/>
          <w:color w:val="000000" w:themeColor="text1"/>
          <w:sz w:val="28"/>
          <w:szCs w:val="28"/>
          <w:lang w:eastAsia="ru-RU"/>
        </w:rPr>
        <w:lastRenderedPageBreak/>
        <w:t>собой, их явно мало для того, чтобы суметь справиться с грандиозными объемами ТБО, образующимися в нашей стране.</w:t>
      </w:r>
    </w:p>
    <w:p w:rsidR="00F901A9" w:rsidRPr="00411D91" w:rsidRDefault="00F901A9" w:rsidP="00F901A9">
      <w:pPr>
        <w:numPr>
          <w:ilvl w:val="0"/>
          <w:numId w:val="3"/>
        </w:numPr>
        <w:spacing w:after="0" w:line="360" w:lineRule="auto"/>
        <w:contextualSpacing/>
        <w:jc w:val="center"/>
        <w:rPr>
          <w:b/>
          <w:noProof/>
          <w:sz w:val="28"/>
          <w:szCs w:val="28"/>
          <w:lang w:eastAsia="ru-RU"/>
        </w:rPr>
      </w:pPr>
      <w:r w:rsidRPr="00411D91">
        <w:rPr>
          <w:b/>
          <w:noProof/>
          <w:sz w:val="28"/>
          <w:szCs w:val="28"/>
          <w:lang w:eastAsia="ru-RU"/>
        </w:rPr>
        <w:t>Анализ проблемы сбора и утилизации твердых бытовых отходов</w:t>
      </w:r>
      <w:r>
        <w:rPr>
          <w:b/>
          <w:noProof/>
          <w:sz w:val="28"/>
          <w:szCs w:val="28"/>
          <w:lang w:eastAsia="ru-RU"/>
        </w:rPr>
        <w:t xml:space="preserve"> </w:t>
      </w:r>
    </w:p>
    <w:p w:rsidR="00F901A9" w:rsidRPr="00411D91" w:rsidRDefault="00F901A9" w:rsidP="00F901A9">
      <w:pPr>
        <w:spacing w:after="0" w:line="360" w:lineRule="auto"/>
        <w:jc w:val="center"/>
        <w:rPr>
          <w:b/>
          <w:noProof/>
          <w:sz w:val="28"/>
          <w:szCs w:val="28"/>
          <w:lang w:eastAsia="ru-RU"/>
        </w:rPr>
      </w:pPr>
      <w:r w:rsidRPr="00411D91">
        <w:rPr>
          <w:noProof/>
          <w:sz w:val="28"/>
          <w:szCs w:val="28"/>
          <w:lang w:eastAsia="ru-RU"/>
        </w:rPr>
        <w:drawing>
          <wp:anchor distT="0" distB="0" distL="114300" distR="114300" simplePos="0" relativeHeight="251663360" behindDoc="1" locked="0" layoutInCell="1" allowOverlap="1" wp14:anchorId="2B98F656" wp14:editId="262F17F0">
            <wp:simplePos x="0" y="0"/>
            <wp:positionH relativeFrom="column">
              <wp:posOffset>-74295</wp:posOffset>
            </wp:positionH>
            <wp:positionV relativeFrom="paragraph">
              <wp:posOffset>144145</wp:posOffset>
            </wp:positionV>
            <wp:extent cx="1590040" cy="1051560"/>
            <wp:effectExtent l="0" t="0" r="0" b="0"/>
            <wp:wrapTight wrapText="bothSides">
              <wp:wrapPolygon edited="0">
                <wp:start x="0" y="0"/>
                <wp:lineTo x="0" y="21130"/>
                <wp:lineTo x="21220" y="21130"/>
                <wp:lineTo x="21220" y="0"/>
                <wp:lineTo x="0" y="0"/>
              </wp:wrapPolygon>
            </wp:wrapTight>
            <wp:docPr id="5" name="Рисунок 5" descr="C:\Users\Гость\Desktop\Новая папка\фото города\мусор\DSC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Новая папка\фото города\мусор\DSC_03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0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b/>
          <w:noProof/>
          <w:sz w:val="28"/>
          <w:szCs w:val="28"/>
          <w:lang w:eastAsia="ru-RU"/>
        </w:rPr>
        <w:t>в г.Вихоревка</w:t>
      </w:r>
    </w:p>
    <w:p w:rsidR="00F901A9" w:rsidRPr="00411D91" w:rsidRDefault="00F901A9" w:rsidP="00F901A9">
      <w:pPr>
        <w:spacing w:after="0" w:line="360" w:lineRule="auto"/>
        <w:jc w:val="both"/>
        <w:rPr>
          <w:noProof/>
          <w:sz w:val="28"/>
          <w:szCs w:val="28"/>
          <w:lang w:eastAsia="ru-RU"/>
        </w:rPr>
      </w:pP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78720" behindDoc="1" locked="0" layoutInCell="1" allowOverlap="1" wp14:anchorId="0F6E6838" wp14:editId="19A0E345">
                <wp:simplePos x="0" y="0"/>
                <wp:positionH relativeFrom="column">
                  <wp:posOffset>-1675765</wp:posOffset>
                </wp:positionH>
                <wp:positionV relativeFrom="paragraph">
                  <wp:posOffset>942975</wp:posOffset>
                </wp:positionV>
                <wp:extent cx="1590040" cy="166370"/>
                <wp:effectExtent l="0" t="0" r="0" b="5080"/>
                <wp:wrapTight wrapText="bothSides">
                  <wp:wrapPolygon edited="0">
                    <wp:start x="0" y="0"/>
                    <wp:lineTo x="0" y="19786"/>
                    <wp:lineTo x="21220" y="19786"/>
                    <wp:lineTo x="21220" y="0"/>
                    <wp:lineTo x="0" y="0"/>
                  </wp:wrapPolygon>
                </wp:wrapTight>
                <wp:docPr id="4098" name="Надпись 4098"/>
                <wp:cNvGraphicFramePr/>
                <a:graphic xmlns:a="http://schemas.openxmlformats.org/drawingml/2006/main">
                  <a:graphicData uri="http://schemas.microsoft.com/office/word/2010/wordprocessingShape">
                    <wps:wsp>
                      <wps:cNvSpPr txBox="1"/>
                      <wps:spPr>
                        <a:xfrm>
                          <a:off x="0" y="0"/>
                          <a:ext cx="1590040" cy="166370"/>
                        </a:xfrm>
                        <a:prstGeom prst="rect">
                          <a:avLst/>
                        </a:prstGeom>
                        <a:solidFill>
                          <a:prstClr val="white"/>
                        </a:solidFill>
                        <a:ln>
                          <a:noFill/>
                        </a:ln>
                        <a:effectLst/>
                      </wps:spPr>
                      <wps:txbx>
                        <w:txbxContent>
                          <w:p w:rsidR="00F901A9" w:rsidRPr="0039188B" w:rsidRDefault="00F901A9" w:rsidP="00F901A9">
                            <w:pPr>
                              <w:pStyle w:val="a8"/>
                              <w:rPr>
                                <w:noProof/>
                                <w:sz w:val="28"/>
                                <w:szCs w:val="28"/>
                              </w:rPr>
                            </w:pPr>
                            <w:r>
                              <w:t xml:space="preserve">Рисунок </w:t>
                            </w:r>
                            <w:r>
                              <w:fldChar w:fldCharType="begin"/>
                            </w:r>
                            <w:r>
                              <w:instrText xml:space="preserve"> SEQ Рисунок \* ARABIC </w:instrText>
                            </w:r>
                            <w:r>
                              <w:fldChar w:fldCharType="separate"/>
                            </w:r>
                            <w:r>
                              <w:rPr>
                                <w:noProof/>
                              </w:rPr>
                              <w:t>5</w:t>
                            </w:r>
                            <w:r>
                              <w:rPr>
                                <w:noProof/>
                              </w:rPr>
                              <w:fldChar w:fldCharType="end"/>
                            </w:r>
                            <w:r>
                              <w:t>. Закрытая свалка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098" o:spid="_x0000_s1029" type="#_x0000_t202" style="position:absolute;left:0;text-align:left;margin-left:-131.95pt;margin-top:74.25pt;width:125.2pt;height:13.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r1UQIAAIEEAAAOAAAAZHJzL2Uyb0RvYy54bWysVM2O0zAQviPxDpbvNOnuUtio6ap0VYRU&#10;7a7URXt2Haex5HiM7TYpN+68Au/AgQM3XqH7RoydpoWFE+LijOfX830zGV+1tSJbYZ0EndPhIKVE&#10;aA6F1Oucvr+fv3hNifNMF0yBFjndCUevJs+fjRuTiTOoQBXCEkyiXdaYnFbemyxJHK9EzdwAjNBo&#10;LMHWzOPVrpPCsgaz1yo5S9NR0oAtjAUunEPtdWekk5i/LAX3t2XphCcqp/g2H08bz1U4k8mYZWvL&#10;TCX54RnsH15RM6mx6DHVNfOMbKz8I1UtuQUHpR9wqBMoS8lF7AG7GaZPullWzIjYC4LjzBEm9//S&#10;8pvtnSWyyOlFeolcaVYjS/sv+6/7b/sf+++Pnx4/k2hCpBrjMgxYGgzx7RtokfGAYNA7VAYA2tLW&#10;4YutEbQj5rsjzqL1hIegl5dpeoEmjrbhaHT+KhKRnKKNdf6tgJoEIacWeYzwsu3CeayIrr1LKOZA&#10;yWIulQqXYJgpS7YMOW8q6UV4I0b85qV08NUQojpzpxFxaA5VTo0FyberNkJ13je9gmKHWFjo5soZ&#10;PpdYfcGcv2MWBwl7xOXwt3iUCpqcwkGipAL78W/64I/8opWSBgczp+7DhllBiXqnkfkwxb1ge2HV&#10;C3pTzwD7HuLaGR5FDLBe9WJpoX7AnZmGKmhimmOtnPpenPluPXDnuJhOoxPOqmF+oZeGh9Q9yvft&#10;A7PmwJFHdm+gH1mWPaGq8+0wn248lDLyGHDtUESKwgXnPJJ12MmwSL/eo9fpzzH5CQAA//8DAFBL&#10;AwQUAAYACAAAACEAJ2g98+IAAAAMAQAADwAAAGRycy9kb3ducmV2LnhtbEyPwW7CMBBE75X6D9ZW&#10;6qUKDoEGSOOgFsqtPUARZxObJGq8jmyHhL/v9tTedndGs2/y9WhadtXONxYFTCcxMI2lVQ1WAo5f&#10;u2gJzAeJSrYWtYCb9rAu7u9ymSk74F5fD6FiFII+kwLqELqMc1/W2kg/sZ1G0i7WGRlodRVXTg4U&#10;blqexHHKjWyQPtSy05tal9+H3ghIt64f9rh52h7fP+RnVyWnt9tJiMeH8fUFWNBj+DPDLz6hQ0FM&#10;Z9uj8qwVECXpbEVeUubLZ2BkiaYzGs50WcwXwIuc/y9R/AAAAP//AwBQSwECLQAUAAYACAAAACEA&#10;toM4kv4AAADhAQAAEwAAAAAAAAAAAAAAAAAAAAAAW0NvbnRlbnRfVHlwZXNdLnhtbFBLAQItABQA&#10;BgAIAAAAIQA4/SH/1gAAAJQBAAALAAAAAAAAAAAAAAAAAC8BAABfcmVscy8ucmVsc1BLAQItABQA&#10;BgAIAAAAIQAf4Vr1UQIAAIEEAAAOAAAAAAAAAAAAAAAAAC4CAABkcnMvZTJvRG9jLnhtbFBLAQIt&#10;ABQABgAIAAAAIQAnaD3z4gAAAAwBAAAPAAAAAAAAAAAAAAAAAKsEAABkcnMvZG93bnJldi54bWxQ&#10;SwUGAAAAAAQABADzAAAAugUAAAAA&#10;" stroked="f">
                <v:textbox inset="0,0,0,0">
                  <w:txbxContent>
                    <w:p w:rsidR="00F901A9" w:rsidRPr="0039188B" w:rsidRDefault="00F901A9" w:rsidP="00F901A9">
                      <w:pPr>
                        <w:pStyle w:val="a8"/>
                        <w:rPr>
                          <w:noProof/>
                          <w:sz w:val="28"/>
                          <w:szCs w:val="28"/>
                        </w:rPr>
                      </w:pPr>
                      <w:r>
                        <w:t xml:space="preserve">Рисунок </w:t>
                      </w:r>
                      <w:r>
                        <w:fldChar w:fldCharType="begin"/>
                      </w:r>
                      <w:r>
                        <w:instrText xml:space="preserve"> SEQ Рисунок \* ARABIC </w:instrText>
                      </w:r>
                      <w:r>
                        <w:fldChar w:fldCharType="separate"/>
                      </w:r>
                      <w:r>
                        <w:rPr>
                          <w:noProof/>
                        </w:rPr>
                        <w:t>5</w:t>
                      </w:r>
                      <w:r>
                        <w:rPr>
                          <w:noProof/>
                        </w:rPr>
                        <w:fldChar w:fldCharType="end"/>
                      </w:r>
                      <w:r>
                        <w:t>. Закрытая свалка</w:t>
                      </w:r>
                    </w:p>
                  </w:txbxContent>
                </v:textbox>
                <w10:wrap type="tight"/>
              </v:shape>
            </w:pict>
          </mc:Fallback>
        </mc:AlternateContent>
      </w:r>
      <w:r w:rsidRPr="00411D91">
        <w:rPr>
          <w:noProof/>
          <w:sz w:val="28"/>
          <w:szCs w:val="28"/>
          <w:lang w:eastAsia="ru-RU"/>
        </w:rPr>
        <w:t>В г. Вихоревка одна свалка официально закрыта (рис.5) и захоронена под слоем шлака. Не смотря на это, жители по-прежнему сбрасывают бытовой мусор на эту территорию. В результате близлежащие дома погрязли в горах мусора. Площадь второй свалки официально разрешенной, постоянно растет, все дальше отодвигаясь в лесную зону. Расстояние между городом и свалкой составляет 9 км. (рис.6,7)</w:t>
      </w:r>
    </w:p>
    <w:p w:rsidR="00F901A9" w:rsidRPr="00411D91" w:rsidRDefault="00F901A9" w:rsidP="00F901A9">
      <w:pPr>
        <w:spacing w:line="360" w:lineRule="auto"/>
        <w:rPr>
          <w:noProof/>
          <w:sz w:val="28"/>
          <w:szCs w:val="28"/>
          <w:lang w:eastAsia="ru-RU"/>
        </w:rPr>
      </w:pPr>
      <w:r w:rsidRPr="00411D91">
        <w:rPr>
          <w:noProof/>
          <w:sz w:val="28"/>
          <w:szCs w:val="28"/>
          <w:lang w:eastAsia="ru-RU"/>
        </w:rPr>
        <w:drawing>
          <wp:anchor distT="0" distB="0" distL="114300" distR="114300" simplePos="0" relativeHeight="251660288" behindDoc="1" locked="0" layoutInCell="1" allowOverlap="1" wp14:anchorId="22B759BB" wp14:editId="6EFA1407">
            <wp:simplePos x="0" y="0"/>
            <wp:positionH relativeFrom="column">
              <wp:posOffset>774065</wp:posOffset>
            </wp:positionH>
            <wp:positionV relativeFrom="paragraph">
              <wp:posOffset>61595</wp:posOffset>
            </wp:positionV>
            <wp:extent cx="1560830" cy="1033145"/>
            <wp:effectExtent l="0" t="0" r="1270" b="0"/>
            <wp:wrapTight wrapText="bothSides">
              <wp:wrapPolygon edited="0">
                <wp:start x="0" y="0"/>
                <wp:lineTo x="0" y="21109"/>
                <wp:lineTo x="21354" y="21109"/>
                <wp:lineTo x="21354" y="0"/>
                <wp:lineTo x="0" y="0"/>
              </wp:wrapPolygon>
            </wp:wrapTight>
            <wp:docPr id="7" name="Рисунок 7" descr="C:\Users\Гость\Desktop\Новая папка\фото города\мусор\DSC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Новая папка\фото города\мусор\DSC_03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83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noProof/>
          <w:sz w:val="28"/>
          <w:szCs w:val="28"/>
          <w:lang w:eastAsia="ru-RU"/>
        </w:rPr>
        <w:drawing>
          <wp:anchor distT="0" distB="0" distL="114300" distR="114300" simplePos="0" relativeHeight="251659264" behindDoc="1" locked="0" layoutInCell="1" allowOverlap="1" wp14:anchorId="0ADF3A1F" wp14:editId="30C56831">
            <wp:simplePos x="0" y="0"/>
            <wp:positionH relativeFrom="column">
              <wp:posOffset>4243705</wp:posOffset>
            </wp:positionH>
            <wp:positionV relativeFrom="paragraph">
              <wp:posOffset>61595</wp:posOffset>
            </wp:positionV>
            <wp:extent cx="1502410" cy="994410"/>
            <wp:effectExtent l="0" t="0" r="2540" b="0"/>
            <wp:wrapTight wrapText="bothSides">
              <wp:wrapPolygon edited="0">
                <wp:start x="0" y="0"/>
                <wp:lineTo x="0" y="21103"/>
                <wp:lineTo x="21363" y="21103"/>
                <wp:lineTo x="21363" y="0"/>
                <wp:lineTo x="0" y="0"/>
              </wp:wrapPolygon>
            </wp:wrapTight>
            <wp:docPr id="6" name="Рисунок 6" descr="C:\Users\Гость\Desktop\Новая папка\фото города\мусор\DSC_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Новая папка\фото города\мусор\DSC_03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241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rsidR="00F901A9" w:rsidRPr="00411D91" w:rsidRDefault="00F901A9" w:rsidP="00F901A9">
      <w:pPr>
        <w:suppressAutoHyphens/>
        <w:spacing w:after="0" w:line="360" w:lineRule="auto"/>
        <w:ind w:firstLine="708"/>
        <w:jc w:val="both"/>
        <w:rPr>
          <w:rFonts w:eastAsia="Times New Roman"/>
          <w:sz w:val="28"/>
          <w:szCs w:val="28"/>
          <w:lang w:eastAsia="ar-SA"/>
        </w:rPr>
      </w:pPr>
    </w:p>
    <w:p w:rsidR="00F901A9" w:rsidRPr="00411D91" w:rsidRDefault="00F901A9" w:rsidP="00F901A9">
      <w:pPr>
        <w:suppressAutoHyphens/>
        <w:spacing w:after="0" w:line="360" w:lineRule="auto"/>
        <w:ind w:firstLine="708"/>
        <w:jc w:val="both"/>
        <w:rPr>
          <w:rFonts w:eastAsia="Times New Roman"/>
          <w:sz w:val="28"/>
          <w:szCs w:val="28"/>
          <w:lang w:eastAsia="ar-SA"/>
        </w:rPr>
      </w:pP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75648" behindDoc="1" locked="0" layoutInCell="1" allowOverlap="1" wp14:anchorId="5FC69449" wp14:editId="60339241">
                <wp:simplePos x="0" y="0"/>
                <wp:positionH relativeFrom="column">
                  <wp:posOffset>3377565</wp:posOffset>
                </wp:positionH>
                <wp:positionV relativeFrom="paragraph">
                  <wp:posOffset>328930</wp:posOffset>
                </wp:positionV>
                <wp:extent cx="2466975" cy="342900"/>
                <wp:effectExtent l="0" t="0" r="9525" b="0"/>
                <wp:wrapTight wrapText="bothSides">
                  <wp:wrapPolygon edited="0">
                    <wp:start x="0" y="0"/>
                    <wp:lineTo x="0" y="20400"/>
                    <wp:lineTo x="21517" y="20400"/>
                    <wp:lineTo x="21517" y="0"/>
                    <wp:lineTo x="0" y="0"/>
                  </wp:wrapPolygon>
                </wp:wrapTight>
                <wp:docPr id="4102" name="Надпись 4102"/>
                <wp:cNvGraphicFramePr/>
                <a:graphic xmlns:a="http://schemas.openxmlformats.org/drawingml/2006/main">
                  <a:graphicData uri="http://schemas.microsoft.com/office/word/2010/wordprocessingShape">
                    <wps:wsp>
                      <wps:cNvSpPr txBox="1"/>
                      <wps:spPr>
                        <a:xfrm>
                          <a:off x="0" y="0"/>
                          <a:ext cx="2466975" cy="342900"/>
                        </a:xfrm>
                        <a:prstGeom prst="rect">
                          <a:avLst/>
                        </a:prstGeom>
                        <a:solidFill>
                          <a:prstClr val="white"/>
                        </a:solidFill>
                        <a:ln>
                          <a:noFill/>
                        </a:ln>
                        <a:effectLst/>
                      </wps:spPr>
                      <wps:txbx>
                        <w:txbxContent>
                          <w:p w:rsidR="00F901A9" w:rsidRPr="00485C2A" w:rsidRDefault="00F901A9" w:rsidP="00F901A9">
                            <w:pPr>
                              <w:pStyle w:val="a8"/>
                              <w:rPr>
                                <w:noProof/>
                                <w:sz w:val="28"/>
                                <w:szCs w:val="28"/>
                              </w:rPr>
                            </w:pPr>
                            <w:r>
                              <w:t>Рисунок 7. Вид с трассы на полигон и город.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02" o:spid="_x0000_s1030" type="#_x0000_t202" style="position:absolute;left:0;text-align:left;margin-left:265.95pt;margin-top:25.9pt;width:194.2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rgUgIAAIEEAAAOAAAAZHJzL2Uyb0RvYy54bWysVM2O0zAQviPxDpbvNG0phY2arkpXRUjV&#10;7kpdtGfXcRpLjsfYbpNy484r7Dtw4MCNV+i+EWOnaWHhhLg44/n1fN9MJpdNpchOWCdBZ3TQ61Mi&#10;NIdc6k1GP9wtXryhxHmmc6ZAi4zuhaOX0+fPJrVJxRBKULmwBJNol9Ymo6X3Jk0Sx0tRMdcDIzQa&#10;C7AV83i1myS3rMbslUqG/f44qcHmxgIXzqH2qjXSacxfFIL7m6JwwhOVUXybj6eN5zqcyXTC0o1l&#10;ppT8+Az2D6+omNRY9JTqinlGtlb+kaqS3IKDwvc4VAkUheQi9oDdDPpPulmVzIjYC4LjzAkm9//S&#10;8uvdrSUyz+ho0B9SolmFLB0eDl8P3w4/Dt8fPz9+IdGESNXGpRiwMhjim7fQIOMBwaB3qAwANIWt&#10;whdbI2hHzPcnnEXjCUflcDQeX7x+RQlH28vR8KIfiUjO0cY6/05ARYKQUYs8RnjZbuk8VkTXziUU&#10;c6BkvpBKhUswzJUlO4ac16X0IrwRI37zUjr4aghRrbnViDg0xyrnxoLkm3XTQtU1vYZ8j1hYaOfK&#10;Gb6QWH3JnL9lFgcJ28fl8Dd4FArqjMJRoqQE++lv+uCP/KKVkhoHM6Pu45ZZQYl6r5H5MMWdYDth&#10;3Ql6W80B+x7g2hkeRQywXnViYaG6x52ZhSpoYppjrYz6Tpz7dj1w57iYzaITzqphfqlXhofUHcp3&#10;zT2z5siRR3avoRtZlj6hqvVtMZ9tPRQy8hhwbVFEisIF5zySddzJsEi/3qPX+c8x/QkAAP//AwBQ&#10;SwMEFAAGAAgAAAAhALAFwJ7fAAAACgEAAA8AAABkcnMvZG93bnJldi54bWxMj8FOwzAMhu9IvENk&#10;JC6IJS1s2krTCTa4wWFj2jlrTFvROFWTrt3bY05ws+VPv78/X0+uFWfsQ+NJQzJTIJBKbxuqNBw+&#10;3+6XIEI0ZE3rCTVcMMC6uL7KTWb9SDs872MlOIRCZjTUMXaZlKGs0Zkw8x0S375870zkta+k7c3I&#10;4a6VqVIL6UxD/KE2HW5qLL/3g9Ow2PbDuKPN3fbw+m4+uio9vlyOWt/eTM9PICJO8Q+GX31Wh4Kd&#10;Tn4gG0SrYf6QrBjlIeEKDKxS9QjixKSaL0EWufxfofgBAAD//wMAUEsBAi0AFAAGAAgAAAAhALaD&#10;OJL+AAAA4QEAABMAAAAAAAAAAAAAAAAAAAAAAFtDb250ZW50X1R5cGVzXS54bWxQSwECLQAUAAYA&#10;CAAAACEAOP0h/9YAAACUAQAACwAAAAAAAAAAAAAAAAAvAQAAX3JlbHMvLnJlbHNQSwECLQAUAAYA&#10;CAAAACEAPKpK4FICAACBBAAADgAAAAAAAAAAAAAAAAAuAgAAZHJzL2Uyb0RvYy54bWxQSwECLQAU&#10;AAYACAAAACEAsAXAnt8AAAAKAQAADwAAAAAAAAAAAAAAAACsBAAAZHJzL2Rvd25yZXYueG1sUEsF&#10;BgAAAAAEAAQA8wAAALgFAAAAAA==&#10;" stroked="f">
                <v:textbox inset="0,0,0,0">
                  <w:txbxContent>
                    <w:p w:rsidR="00F901A9" w:rsidRPr="00485C2A" w:rsidRDefault="00F901A9" w:rsidP="00F901A9">
                      <w:pPr>
                        <w:pStyle w:val="a8"/>
                        <w:rPr>
                          <w:noProof/>
                          <w:sz w:val="28"/>
                          <w:szCs w:val="28"/>
                        </w:rPr>
                      </w:pPr>
                      <w:r>
                        <w:t>Рисунок 7. Вид с трассы на полигон и город.</w:t>
                      </w:r>
                    </w:p>
                  </w:txbxContent>
                </v:textbox>
                <w10:wrap type="tight"/>
              </v:shape>
            </w:pict>
          </mc:Fallback>
        </mc:AlternateContent>
      </w: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80768" behindDoc="1" locked="0" layoutInCell="1" allowOverlap="1" wp14:anchorId="357EAA5F" wp14:editId="575AC16C">
                <wp:simplePos x="0" y="0"/>
                <wp:positionH relativeFrom="column">
                  <wp:posOffset>689610</wp:posOffset>
                </wp:positionH>
                <wp:positionV relativeFrom="paragraph">
                  <wp:posOffset>420370</wp:posOffset>
                </wp:positionV>
                <wp:extent cx="2322830" cy="635"/>
                <wp:effectExtent l="0" t="0" r="1270" b="0"/>
                <wp:wrapTight wrapText="bothSides">
                  <wp:wrapPolygon edited="0">
                    <wp:start x="0" y="0"/>
                    <wp:lineTo x="0" y="20052"/>
                    <wp:lineTo x="21435" y="20052"/>
                    <wp:lineTo x="21435" y="0"/>
                    <wp:lineTo x="0" y="0"/>
                  </wp:wrapPolygon>
                </wp:wrapTight>
                <wp:docPr id="4100" name="Надпись 4100"/>
                <wp:cNvGraphicFramePr/>
                <a:graphic xmlns:a="http://schemas.openxmlformats.org/drawingml/2006/main">
                  <a:graphicData uri="http://schemas.microsoft.com/office/word/2010/wordprocessingShape">
                    <wps:wsp>
                      <wps:cNvSpPr txBox="1"/>
                      <wps:spPr>
                        <a:xfrm>
                          <a:off x="0" y="0"/>
                          <a:ext cx="2322830" cy="635"/>
                        </a:xfrm>
                        <a:prstGeom prst="rect">
                          <a:avLst/>
                        </a:prstGeom>
                        <a:solidFill>
                          <a:prstClr val="white"/>
                        </a:solidFill>
                        <a:ln>
                          <a:noFill/>
                        </a:ln>
                        <a:effectLst/>
                      </wps:spPr>
                      <wps:txbx>
                        <w:txbxContent>
                          <w:p w:rsidR="00F901A9" w:rsidRPr="003A3349" w:rsidRDefault="00F901A9" w:rsidP="00F901A9">
                            <w:pPr>
                              <w:pStyle w:val="a8"/>
                              <w:rPr>
                                <w:noProof/>
                                <w:sz w:val="28"/>
                                <w:szCs w:val="28"/>
                              </w:rPr>
                            </w:pPr>
                            <w:r>
                              <w:t>Рисунок 6. Действующий мусорный полигон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Надпись 4100" o:spid="_x0000_s1031" type="#_x0000_t202" style="position:absolute;left:0;text-align:left;margin-left:54.3pt;margin-top:33.1pt;width:182.9pt;height:.0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W2TgIAAH4EAAAOAAAAZHJzL2Uyb0RvYy54bWysVM2O0zAQviPxDpbvNP2B1SpquipdFSFV&#10;uyt10Z5dx2ki2R5ju03KjTuvwDtw2AM3XqH7RoydpIWFE+LijGfGnz3fN5PpVaMk2QvrKtAZHQ2G&#10;lAjNIa/0NqMf7pevLilxnumcSdAiowfh6NXs5YtpbVIxhhJkLixBEO3S2mS09N6kSeJ4KRRzAzBC&#10;Y7AAq5jHrd0muWU1oiuZjIfDi6QGmxsLXDiH3us2SGcRvygE97dF4YQnMqP4Nh9XG9dNWJPZlKVb&#10;y0xZ8e4Z7B9eoVil8dIT1DXzjOxs9QeUqrgFB4UfcFAJFEXFRawBqxkNn1WzLpkRsRYkx5kTTe7/&#10;wfKb/Z0lVZ7R16MhEqSZQpWOX4/fjo/HH8fvT5+fvpAYQqZq41I8sDZ4xDdvoUHFA4PB79AZCGgK&#10;q8IXSyMYR8jDiWfReMLROZ6Mx5cTDHGMXUzeBIzkfNRY598JUCQYGbUoYuSW7VfOt6l9SrjJgazy&#10;ZSVl2ITAQlqyZyh4XVZedOC/ZUkdcjWEUy1g6xGxY7pbzlUFyzebJvIUXxs8G8gPSISFtqmc4csK&#10;b18x5++YxS7CAnEy/C0uhYQ6o9BZlJRgP/3NH/JRXIxSUmNXZtR93DErKJHvNcqOkL43bG9sekPv&#10;1AKw7hHOnOHRxAPWy94sLKgHHJh5uAVDTHO8K6O+Nxe+nQ0cOC7m85iEjWqYX+m14QG6Z/m+eWDW&#10;dBp5lPYG+n5l6TOp2twolpnvPPIedTyziPqHDTZ57IRuIMMU/bqPWeffxuwnAAAA//8DAFBLAwQU&#10;AAYACAAAACEAr4VmLN8AAAAJAQAADwAAAGRycy9kb3ducmV2LnhtbEyPsU7DMBCGdyTewTokFkQd&#10;WstUIU5VVTDQpSJ0YXNjNw7E5yh22vD2XKcy/nef/vuuWE2+Yyc7xDaggqdZBsxiHUyLjYL959vj&#10;ElhMGo3uAloFvzbCqry9KXRuwhk/7KlKDaMSjLlW4FLqc85j7azXcRZ6i7Q7hsHrRHFouBn0mcp9&#10;x+dZJrnXLdIFp3u7cbb+qUavYCe+du5hPL5u12IxvO/HjfxuKqXu76b1C7Bkp3SF4aJP6lCS0yGM&#10;aCLrKGdLSagCKefACBDPQgA7XAYL4GXB/39Q/gEAAP//AwBQSwECLQAUAAYACAAAACEAtoM4kv4A&#10;AADhAQAAEwAAAAAAAAAAAAAAAAAAAAAAW0NvbnRlbnRfVHlwZXNdLnhtbFBLAQItABQABgAIAAAA&#10;IQA4/SH/1gAAAJQBAAALAAAAAAAAAAAAAAAAAC8BAABfcmVscy8ucmVsc1BLAQItABQABgAIAAAA&#10;IQDQs1W2TgIAAH4EAAAOAAAAAAAAAAAAAAAAAC4CAABkcnMvZTJvRG9jLnhtbFBLAQItABQABgAI&#10;AAAAIQCvhWYs3wAAAAkBAAAPAAAAAAAAAAAAAAAAAKgEAABkcnMvZG93bnJldi54bWxQSwUGAAAA&#10;AAQABADzAAAAtAUAAAAA&#10;" stroked="f">
                <v:textbox style="mso-fit-shape-to-text:t" inset="0,0,0,0">
                  <w:txbxContent>
                    <w:p w:rsidR="00F901A9" w:rsidRPr="003A3349" w:rsidRDefault="00F901A9" w:rsidP="00F901A9">
                      <w:pPr>
                        <w:pStyle w:val="a8"/>
                        <w:rPr>
                          <w:noProof/>
                          <w:sz w:val="28"/>
                          <w:szCs w:val="28"/>
                        </w:rPr>
                      </w:pPr>
                      <w:r>
                        <w:t>Рисунок 6. Действующий мусорный полигон</w:t>
                      </w:r>
                    </w:p>
                  </w:txbxContent>
                </v:textbox>
                <w10:wrap type="tight"/>
              </v:shape>
            </w:pict>
          </mc:Fallback>
        </mc:AlternateContent>
      </w:r>
    </w:p>
    <w:p w:rsidR="00F901A9" w:rsidRDefault="00F901A9" w:rsidP="00F901A9">
      <w:pPr>
        <w:suppressAutoHyphens/>
        <w:spacing w:after="0" w:line="360" w:lineRule="auto"/>
        <w:ind w:firstLine="708"/>
        <w:jc w:val="both"/>
        <w:rPr>
          <w:rFonts w:eastAsia="Times New Roman"/>
          <w:sz w:val="28"/>
          <w:szCs w:val="28"/>
          <w:lang w:eastAsia="ar-SA"/>
        </w:rPr>
      </w:pPr>
    </w:p>
    <w:p w:rsidR="00F901A9" w:rsidRDefault="00F901A9" w:rsidP="00F901A9">
      <w:pPr>
        <w:suppressAutoHyphens/>
        <w:spacing w:after="0" w:line="360" w:lineRule="auto"/>
        <w:ind w:firstLine="708"/>
        <w:jc w:val="both"/>
        <w:rPr>
          <w:rFonts w:eastAsia="Times New Roman"/>
          <w:sz w:val="28"/>
          <w:szCs w:val="28"/>
          <w:lang w:eastAsia="ar-SA"/>
        </w:rPr>
      </w:pPr>
    </w:p>
    <w:p w:rsidR="00F901A9" w:rsidRPr="00411D91" w:rsidRDefault="00F901A9" w:rsidP="00F901A9">
      <w:pPr>
        <w:suppressAutoHyphens/>
        <w:spacing w:after="0" w:line="360" w:lineRule="auto"/>
        <w:ind w:firstLine="708"/>
        <w:jc w:val="both"/>
        <w:rPr>
          <w:rFonts w:eastAsia="Times New Roman"/>
          <w:sz w:val="28"/>
          <w:szCs w:val="28"/>
          <w:lang w:eastAsia="ar-SA"/>
        </w:rPr>
      </w:pPr>
      <w:r w:rsidRPr="00411D91">
        <w:rPr>
          <w:rFonts w:eastAsia="Times New Roman"/>
          <w:sz w:val="28"/>
          <w:szCs w:val="28"/>
          <w:lang w:eastAsia="ar-SA"/>
        </w:rPr>
        <w:t>В нашем городе действует муниципальное унитарное предприятие МУП «Жил Сервис» в лице директора Хомяковой Валентины Романовны. Согласно</w:t>
      </w:r>
      <w:r>
        <w:rPr>
          <w:rFonts w:eastAsia="Times New Roman"/>
          <w:sz w:val="28"/>
          <w:szCs w:val="28"/>
          <w:lang w:eastAsia="ar-SA"/>
        </w:rPr>
        <w:t xml:space="preserve"> </w:t>
      </w:r>
      <w:r w:rsidRPr="00411D91">
        <w:rPr>
          <w:rFonts w:eastAsia="Times New Roman"/>
          <w:sz w:val="28"/>
          <w:szCs w:val="28"/>
          <w:lang w:eastAsia="ar-SA"/>
        </w:rPr>
        <w:t>Уставу, организация предоставляет следующие услуги: «Вывоз мусора и твердых бытовых отходов с организованных мусорных площадок</w:t>
      </w:r>
      <w:r>
        <w:rPr>
          <w:rFonts w:eastAsia="Times New Roman"/>
          <w:sz w:val="28"/>
          <w:szCs w:val="28"/>
          <w:lang w:eastAsia="ar-SA"/>
        </w:rPr>
        <w:t xml:space="preserve"> </w:t>
      </w:r>
      <w:r w:rsidRPr="00411D91">
        <w:rPr>
          <w:rFonts w:eastAsia="Times New Roman"/>
          <w:sz w:val="28"/>
          <w:szCs w:val="28"/>
          <w:lang w:eastAsia="ar-SA"/>
        </w:rPr>
        <w:t>и обработка его в том же объеме на свалке по ути</w:t>
      </w:r>
      <w:r>
        <w:rPr>
          <w:rFonts w:eastAsia="Times New Roman"/>
          <w:sz w:val="28"/>
          <w:szCs w:val="28"/>
          <w:lang w:eastAsia="ar-SA"/>
        </w:rPr>
        <w:t>лизации твердых бытовых отходов</w:t>
      </w:r>
      <w:r w:rsidRPr="00411D91">
        <w:rPr>
          <w:rFonts w:eastAsia="Times New Roman"/>
          <w:sz w:val="28"/>
          <w:szCs w:val="28"/>
          <w:lang w:eastAsia="ar-SA"/>
        </w:rPr>
        <w:t>»</w:t>
      </w:r>
      <w:r>
        <w:rPr>
          <w:rFonts w:eastAsia="Times New Roman"/>
          <w:sz w:val="28"/>
          <w:szCs w:val="28"/>
          <w:lang w:eastAsia="ar-SA"/>
        </w:rPr>
        <w:t>.</w:t>
      </w:r>
    </w:p>
    <w:p w:rsidR="00F901A9" w:rsidRPr="00411D91" w:rsidRDefault="00F901A9" w:rsidP="00F901A9">
      <w:pPr>
        <w:suppressAutoHyphens/>
        <w:spacing w:after="0" w:line="360" w:lineRule="auto"/>
        <w:ind w:firstLine="360"/>
        <w:jc w:val="both"/>
        <w:rPr>
          <w:rFonts w:eastAsia="Times New Roman"/>
          <w:sz w:val="28"/>
          <w:szCs w:val="28"/>
          <w:lang w:eastAsia="ar-SA"/>
        </w:rPr>
      </w:pPr>
      <w:r w:rsidRPr="00411D91">
        <w:rPr>
          <w:rFonts w:eastAsia="Times New Roman"/>
          <w:noProof/>
          <w:sz w:val="28"/>
          <w:szCs w:val="28"/>
          <w:lang w:eastAsia="ru-RU"/>
        </w:rPr>
        <w:drawing>
          <wp:anchor distT="0" distB="0" distL="114300" distR="114300" simplePos="0" relativeHeight="251671552" behindDoc="1" locked="0" layoutInCell="1" allowOverlap="1" wp14:anchorId="50485EF4" wp14:editId="036F99C6">
            <wp:simplePos x="0" y="0"/>
            <wp:positionH relativeFrom="column">
              <wp:posOffset>504825</wp:posOffset>
            </wp:positionH>
            <wp:positionV relativeFrom="paragraph">
              <wp:posOffset>576580</wp:posOffset>
            </wp:positionV>
            <wp:extent cx="2005330" cy="1327785"/>
            <wp:effectExtent l="0" t="0" r="0" b="5715"/>
            <wp:wrapTight wrapText="bothSides">
              <wp:wrapPolygon edited="0">
                <wp:start x="0" y="0"/>
                <wp:lineTo x="0" y="21383"/>
                <wp:lineTo x="21340" y="21383"/>
                <wp:lineTo x="21340" y="0"/>
                <wp:lineTo x="0" y="0"/>
              </wp:wrapPolygon>
            </wp:wrapTight>
            <wp:docPr id="8" name="Рисунок 8" descr="C:\Users\Гость\Desktop\Новая папка\фото города\мусор\DSC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ость\Desktop\Новая папка\фото города\мусор\DSC_037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533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rFonts w:eastAsia="Times New Roman"/>
          <w:noProof/>
          <w:sz w:val="28"/>
          <w:szCs w:val="28"/>
          <w:lang w:eastAsia="ru-RU"/>
        </w:rPr>
        <w:drawing>
          <wp:anchor distT="0" distB="0" distL="114300" distR="114300" simplePos="0" relativeHeight="251668480" behindDoc="0" locked="0" layoutInCell="1" allowOverlap="1" wp14:anchorId="6B6B0051" wp14:editId="02F816E5">
            <wp:simplePos x="0" y="0"/>
            <wp:positionH relativeFrom="column">
              <wp:posOffset>3599815</wp:posOffset>
            </wp:positionH>
            <wp:positionV relativeFrom="paragraph">
              <wp:posOffset>576580</wp:posOffset>
            </wp:positionV>
            <wp:extent cx="2005330" cy="1327785"/>
            <wp:effectExtent l="0" t="0" r="0" b="5715"/>
            <wp:wrapSquare wrapText="bothSides"/>
            <wp:docPr id="9" name="Рисунок 9" descr="C:\Users\Гость\Desktop\Новая папка\фото города\мусор\DSC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esktop\Новая папка\фото города\мусор\DSC_03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533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rFonts w:eastAsia="Times New Roman"/>
          <w:sz w:val="28"/>
          <w:szCs w:val="28"/>
          <w:lang w:eastAsia="ar-SA"/>
        </w:rPr>
        <w:t>Организация составляет договор на вывоз и утилизацию отходов, а население оплачивает эти услуги.</w:t>
      </w:r>
    </w:p>
    <w:p w:rsidR="00F901A9" w:rsidRPr="00411D91" w:rsidRDefault="00F901A9" w:rsidP="00F901A9">
      <w:pPr>
        <w:suppressAutoHyphens/>
        <w:spacing w:after="0" w:line="360" w:lineRule="auto"/>
        <w:ind w:firstLine="360"/>
        <w:jc w:val="both"/>
        <w:rPr>
          <w:rFonts w:eastAsia="Times New Roman"/>
          <w:sz w:val="28"/>
          <w:szCs w:val="28"/>
          <w:lang w:eastAsia="ar-SA"/>
        </w:rPr>
      </w:pPr>
    </w:p>
    <w:p w:rsidR="00F901A9" w:rsidRPr="00411D91" w:rsidRDefault="00F901A9" w:rsidP="00F901A9">
      <w:pPr>
        <w:suppressAutoHyphens/>
        <w:spacing w:after="0" w:line="360" w:lineRule="auto"/>
        <w:ind w:firstLine="360"/>
        <w:jc w:val="both"/>
        <w:rPr>
          <w:rFonts w:eastAsia="Times New Roman"/>
          <w:sz w:val="28"/>
          <w:szCs w:val="28"/>
          <w:lang w:eastAsia="ar-SA"/>
        </w:rPr>
      </w:pPr>
    </w:p>
    <w:p w:rsidR="00F901A9" w:rsidRPr="00411D91" w:rsidRDefault="00F901A9" w:rsidP="00F901A9">
      <w:pPr>
        <w:suppressAutoHyphens/>
        <w:spacing w:after="0" w:line="360" w:lineRule="auto"/>
        <w:ind w:firstLine="360"/>
        <w:jc w:val="both"/>
        <w:rPr>
          <w:rFonts w:eastAsia="Times New Roman"/>
          <w:sz w:val="28"/>
          <w:szCs w:val="28"/>
          <w:lang w:eastAsia="ar-SA"/>
        </w:rPr>
      </w:pPr>
    </w:p>
    <w:p w:rsidR="00F901A9" w:rsidRPr="00411D91" w:rsidRDefault="00F901A9" w:rsidP="00F901A9">
      <w:pPr>
        <w:suppressAutoHyphens/>
        <w:spacing w:after="0" w:line="360" w:lineRule="auto"/>
        <w:ind w:firstLine="360"/>
        <w:jc w:val="both"/>
        <w:rPr>
          <w:rFonts w:eastAsia="Times New Roman"/>
          <w:sz w:val="28"/>
          <w:szCs w:val="28"/>
          <w:lang w:eastAsia="ar-SA"/>
        </w:rPr>
      </w:pPr>
    </w:p>
    <w:p w:rsidR="00F901A9" w:rsidRPr="00411D91" w:rsidRDefault="00F901A9" w:rsidP="00F901A9">
      <w:pPr>
        <w:suppressAutoHyphens/>
        <w:spacing w:after="0" w:line="360" w:lineRule="auto"/>
        <w:ind w:firstLine="360"/>
        <w:jc w:val="both"/>
        <w:rPr>
          <w:rFonts w:eastAsia="Times New Roman"/>
          <w:sz w:val="28"/>
          <w:szCs w:val="28"/>
          <w:lang w:eastAsia="ar-SA"/>
        </w:rPr>
      </w:pP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76672" behindDoc="1" locked="0" layoutInCell="1" allowOverlap="1" wp14:anchorId="48A0CCBB" wp14:editId="5BDAF4BA">
                <wp:simplePos x="0" y="0"/>
                <wp:positionH relativeFrom="column">
                  <wp:posOffset>497205</wp:posOffset>
                </wp:positionH>
                <wp:positionV relativeFrom="paragraph">
                  <wp:posOffset>136525</wp:posOffset>
                </wp:positionV>
                <wp:extent cx="2416175" cy="635"/>
                <wp:effectExtent l="0" t="0" r="3175" b="0"/>
                <wp:wrapTight wrapText="bothSides">
                  <wp:wrapPolygon edited="0">
                    <wp:start x="0" y="0"/>
                    <wp:lineTo x="0" y="20057"/>
                    <wp:lineTo x="21458" y="20057"/>
                    <wp:lineTo x="21458" y="0"/>
                    <wp:lineTo x="0" y="0"/>
                  </wp:wrapPolygon>
                </wp:wrapTight>
                <wp:docPr id="4103" name="Надпись 4103"/>
                <wp:cNvGraphicFramePr/>
                <a:graphic xmlns:a="http://schemas.openxmlformats.org/drawingml/2006/main">
                  <a:graphicData uri="http://schemas.microsoft.com/office/word/2010/wordprocessingShape">
                    <wps:wsp>
                      <wps:cNvSpPr txBox="1"/>
                      <wps:spPr>
                        <a:xfrm>
                          <a:off x="0" y="0"/>
                          <a:ext cx="2416175" cy="635"/>
                        </a:xfrm>
                        <a:prstGeom prst="rect">
                          <a:avLst/>
                        </a:prstGeom>
                        <a:solidFill>
                          <a:prstClr val="white"/>
                        </a:solidFill>
                        <a:ln>
                          <a:noFill/>
                        </a:ln>
                        <a:effectLst/>
                      </wps:spPr>
                      <wps:txbx>
                        <w:txbxContent>
                          <w:p w:rsidR="00F901A9" w:rsidRPr="00E26C47" w:rsidRDefault="00F901A9" w:rsidP="00F901A9">
                            <w:pPr>
                              <w:pStyle w:val="a8"/>
                              <w:rPr>
                                <w:rFonts w:eastAsia="Times New Roman"/>
                                <w:noProof/>
                                <w:sz w:val="28"/>
                                <w:szCs w:val="28"/>
                              </w:rPr>
                            </w:pPr>
                            <w:r>
                              <w:t>Рисунок 8. Мусорная площадка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4103" o:spid="_x0000_s1032" type="#_x0000_t202" style="position:absolute;left:0;text-align:left;margin-left:39.15pt;margin-top:10.75pt;width:190.2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P1TwIAAH4EAAAOAAAAZHJzL2Uyb0RvYy54bWysVM2O0zAQviPxDpbvNM3+FFQ1XZWuipCq&#10;3ZW6aM+u4zSRbI+x3Sblxp1X4B32wIEbr9B9I8ZO0sLCCXFxxvPr+b6ZTK4aJclOWFeBzmg6GFIi&#10;NIe80puMfrhfvHpDifNM50yCFhndC0evpi9fTGozFmdQgsyFJZhEu3FtMlp6b8ZJ4ngpFHMDMEKj&#10;sQCrmMer3SS5ZTVmVzI5Gw5HSQ02Nxa4cA61162RTmP+ohDc3xaFE57IjOLbfDxtPNfhTKYTNt5Y&#10;ZsqKd89g//AKxSqNRY+prplnZGurP1KpiltwUPgBB5VAUVRcxB6wm3T4rJtVyYyIvSA4zhxhcv8v&#10;Lb/Z3VlS5Rm9SIfnlGimkKXD18Pj4dvhx+H70+enLySaEKnauDEGrAyG+OYtNMh4QDDoHSoDAE1h&#10;VfhiawTtiPn+iLNoPOGoPLtIR+nrS0o42kbnlyFHcgo11vl3AhQJQkYtkhixZbul861r7xIqOZBV&#10;vqikDJdgmEtLdgwJr8vKiy75b15SB18NIapN2GpEnJiuyqmrIPlm3UScRn3Ha8j3CISFdqic4YsK&#10;qy+Z83fM4hRh77gZ/haPQkKdUegkSkqwn/6mD/5ILlopqXEqM+o+bpkVlMj3GmkPI9wLthfWvaC3&#10;ag7Yd4o7Z3gUMcB62YuFBfWACzMLVdDENMdaGfW9OPftbuDCcTGbRSccVMP8Uq8MD6l7lO+bB2ZN&#10;x5FHam+gn1c2fkZV6xvJMrOtR9wjjwHXFkXkP1xwyOMkdAsZtujXe/Q6/TamPwEAAP//AwBQSwME&#10;FAAGAAgAAAAhAHG9rVDgAAAACAEAAA8AAABkcnMvZG93bnJldi54bWxMj8FOwzAQRO9I/IO1SFwQ&#10;ddqmIQpxqqqCA1wqQi/c3HgbB+J1ZDtt+HvcUznuzGj2TbmeTM9O6HxnScB8lgBDaqzqqBWw/3x9&#10;zIH5IEnJ3hIK+EUP6+r2ppSFsmf6wFMdWhZLyBdSgA5hKDj3jUYj/cwOSNE7WmdkiKdruXLyHMtN&#10;zxdJknEjO4oftBxwq7H5qUcjYJd+7fTDeHx536RL97Yft9l3WwtxfzdtnoEFnMI1DBf8iA5VZDrY&#10;kZRnvYCnfBmTAhbzFbDop6s8TjlchAx4VfL/A6o/AAAA//8DAFBLAQItABQABgAIAAAAIQC2gziS&#10;/gAAAOEBAAATAAAAAAAAAAAAAAAAAAAAAABbQ29udGVudF9UeXBlc10ueG1sUEsBAi0AFAAGAAgA&#10;AAAhADj9If/WAAAAlAEAAAsAAAAAAAAAAAAAAAAALwEAAF9yZWxzLy5yZWxzUEsBAi0AFAAGAAgA&#10;AAAhABucI/VPAgAAfgQAAA4AAAAAAAAAAAAAAAAALgIAAGRycy9lMm9Eb2MueG1sUEsBAi0AFAAG&#10;AAgAAAAhAHG9rVDgAAAACAEAAA8AAAAAAAAAAAAAAAAAqQQAAGRycy9kb3ducmV2LnhtbFBLBQYA&#10;AAAABAAEAPMAAAC2BQAAAAA=&#10;" stroked="f">
                <v:textbox style="mso-fit-shape-to-text:t" inset="0,0,0,0">
                  <w:txbxContent>
                    <w:p w:rsidR="00F901A9" w:rsidRPr="00E26C47" w:rsidRDefault="00F901A9" w:rsidP="00F901A9">
                      <w:pPr>
                        <w:pStyle w:val="a8"/>
                        <w:rPr>
                          <w:rFonts w:eastAsia="Times New Roman"/>
                          <w:noProof/>
                          <w:sz w:val="28"/>
                          <w:szCs w:val="28"/>
                        </w:rPr>
                      </w:pPr>
                      <w:r>
                        <w:t>Рисунок 8. Мусорная площадка</w:t>
                      </w:r>
                    </w:p>
                  </w:txbxContent>
                </v:textbox>
                <w10:wrap type="tight"/>
              </v:shape>
            </w:pict>
          </mc:Fallback>
        </mc:AlternateContent>
      </w: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77696" behindDoc="0" locked="0" layoutInCell="1" allowOverlap="1" wp14:anchorId="79EB78C1" wp14:editId="5984879C">
                <wp:simplePos x="0" y="0"/>
                <wp:positionH relativeFrom="column">
                  <wp:posOffset>3589020</wp:posOffset>
                </wp:positionH>
                <wp:positionV relativeFrom="paragraph">
                  <wp:posOffset>133350</wp:posOffset>
                </wp:positionV>
                <wp:extent cx="2466975" cy="635"/>
                <wp:effectExtent l="0" t="0" r="9525" b="0"/>
                <wp:wrapSquare wrapText="bothSides"/>
                <wp:docPr id="4104" name="Надпись 4104"/>
                <wp:cNvGraphicFramePr/>
                <a:graphic xmlns:a="http://schemas.openxmlformats.org/drawingml/2006/main">
                  <a:graphicData uri="http://schemas.microsoft.com/office/word/2010/wordprocessingShape">
                    <wps:wsp>
                      <wps:cNvSpPr txBox="1"/>
                      <wps:spPr>
                        <a:xfrm>
                          <a:off x="0" y="0"/>
                          <a:ext cx="2466975" cy="635"/>
                        </a:xfrm>
                        <a:prstGeom prst="rect">
                          <a:avLst/>
                        </a:prstGeom>
                        <a:solidFill>
                          <a:prstClr val="white"/>
                        </a:solidFill>
                        <a:ln>
                          <a:noFill/>
                        </a:ln>
                        <a:effectLst/>
                      </wps:spPr>
                      <wps:txbx>
                        <w:txbxContent>
                          <w:p w:rsidR="00F901A9" w:rsidRPr="00763287" w:rsidRDefault="00F901A9" w:rsidP="00F901A9">
                            <w:pPr>
                              <w:pStyle w:val="a8"/>
                              <w:rPr>
                                <w:noProof/>
                              </w:rPr>
                            </w:pPr>
                            <w:r>
                              <w:t>Рисунок 9 Контейнеры под мусор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4104" o:spid="_x0000_s1033" type="#_x0000_t202" style="position:absolute;left:0;text-align:left;margin-left:282.6pt;margin-top:10.5pt;width:194.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jTwIAAH4EAAAOAAAAZHJzL2Uyb0RvYy54bWysVM2O0zAQviPxDpbvNG3pdiFquipdFSFV&#10;uyt10Z5dx2ksOR5ju03KjTuvwDtw4MCNV+i+EWOnaWHhhLg44/n1fN9MJldNpchOWCdBZ3TQ61Mi&#10;NIdc6k1G398vXryixHmmc6ZAi4zuhaNX0+fPJrVJxRBKULmwBJNol9Ymo6X3Jk0Sx0tRMdcDIzQa&#10;C7AV83i1myS3rMbslUqG/f44qcHmxgIXzqH2ujXSacxfFIL726JwwhOVUXybj6eN5zqcyXTC0o1l&#10;ppT8+Az2D6+omNRY9JTqmnlGtlb+kaqS3IKDwvc4VAkUheQi9oDdDPpPulmVzIjYC4LjzAkm9//S&#10;8pvdnSUyz+ho0B9RolmFLB2+HL4evh1+HL4/fnr8TKIJkaqNSzFgZTDEN2+gQcYDgkHvUBkAaApb&#10;hS+2RtCOmO9POIvGE47K4Wg8fn15QQlH2/jlRciRnEONdf6tgIoEIaMWSYzYst3S+da1cwmVHCiZ&#10;L6RS4RIMc2XJjiHhdSm9OCb/zUvp4KshRLUJW42IE3Oscu4qSL5ZNxGny67jNeR7BMJCO1TO8IXE&#10;6kvm/B2zOEXYO26Gv8WjUFBnFI4SJSXYj3/TB38kF62U1DiVGXUftswKStQ7jbSHEe4E2wnrTtDb&#10;ag7Y9wB3zvAoYoD1qhMLC9UDLswsVEET0xxrZdR34ty3u4ELx8VsFp1wUA3zS70yPKTuUL5vHpg1&#10;R448UnsD3byy9AlVrW8ky8y2HnGPPAZcWxSR/3DBIY+TcFzIsEW/3qPX+bcx/QkAAP//AwBQSwME&#10;FAAGAAgAAAAhABZAMODhAAAACQEAAA8AAABkcnMvZG93bnJldi54bWxMj7FOwzAQhnck3sE6JBZE&#10;naRNCiFOVVUw0KUi7cLmxm4ciM9R7LTh7blOMN7dp/++v1hNtmNnPfjWoYB4FgHTWDvVYiPgsH97&#10;fALmg0QlO4dawI/2sCpvbwqZK3fBD32uQsMoBH0uBZgQ+pxzXxttpZ+5XiPdTm6wMtA4NFwN8kLh&#10;tuNJFGXcyhbpg5G93hhdf1ejFbBbfO7Mw3h63a4X8+H9MG6yr6YS4v5uWr8AC3oKfzBc9UkdSnI6&#10;uhGVZ52ANEsTQgUkMXUi4DmdL4Edr4sYeFnw/w3KXwAAAP//AwBQSwECLQAUAAYACAAAACEAtoM4&#10;kv4AAADhAQAAEwAAAAAAAAAAAAAAAAAAAAAAW0NvbnRlbnRfVHlwZXNdLnhtbFBLAQItABQABgAI&#10;AAAAIQA4/SH/1gAAAJQBAAALAAAAAAAAAAAAAAAAAC8BAABfcmVscy8ucmVsc1BLAQItABQABgAI&#10;AAAAIQBs/RejTwIAAH4EAAAOAAAAAAAAAAAAAAAAAC4CAABkcnMvZTJvRG9jLnhtbFBLAQItABQA&#10;BgAIAAAAIQAWQDDg4QAAAAkBAAAPAAAAAAAAAAAAAAAAAKkEAABkcnMvZG93bnJldi54bWxQSwUG&#10;AAAAAAQABADzAAAAtwUAAAAA&#10;" stroked="f">
                <v:textbox style="mso-fit-shape-to-text:t" inset="0,0,0,0">
                  <w:txbxContent>
                    <w:p w:rsidR="00F901A9" w:rsidRPr="00763287" w:rsidRDefault="00F901A9" w:rsidP="00F901A9">
                      <w:pPr>
                        <w:pStyle w:val="a8"/>
                        <w:rPr>
                          <w:noProof/>
                        </w:rPr>
                      </w:pPr>
                      <w:r>
                        <w:t>Рисунок 9 Контейнеры под мусор</w:t>
                      </w:r>
                    </w:p>
                  </w:txbxContent>
                </v:textbox>
                <w10:wrap type="square"/>
              </v:shape>
            </w:pict>
          </mc:Fallback>
        </mc:AlternateContent>
      </w:r>
    </w:p>
    <w:p w:rsidR="00F901A9" w:rsidRPr="00411D91" w:rsidRDefault="00F901A9" w:rsidP="00F901A9">
      <w:pPr>
        <w:suppressAutoHyphens/>
        <w:spacing w:after="0" w:line="360" w:lineRule="auto"/>
        <w:ind w:firstLine="360"/>
        <w:jc w:val="both"/>
        <w:rPr>
          <w:rFonts w:eastAsia="Times New Roman"/>
          <w:sz w:val="28"/>
          <w:szCs w:val="28"/>
          <w:lang w:eastAsia="ar-SA"/>
        </w:rPr>
      </w:pPr>
      <w:r w:rsidRPr="00411D91">
        <w:rPr>
          <w:rFonts w:eastAsia="Times New Roman"/>
          <w:sz w:val="28"/>
          <w:szCs w:val="28"/>
          <w:lang w:eastAsia="ar-SA"/>
        </w:rPr>
        <w:lastRenderedPageBreak/>
        <w:t>Вблизи благоустроенных домов организованы площадки с контейнерами для сбора мусора (рис.8,9). Несмотря на это вблизи контейнеров территория загрязнена бытовыми отходами, так как некоторые жители не доносят мусор до бака, оставляя его около подъезда или на площадке вблизи баков на растерзание собакам (рис.10).</w:t>
      </w:r>
      <w:r>
        <w:rPr>
          <w:rFonts w:eastAsia="Times New Roman"/>
          <w:sz w:val="28"/>
          <w:szCs w:val="28"/>
          <w:lang w:eastAsia="ar-SA"/>
        </w:rPr>
        <w:t xml:space="preserve"> </w:t>
      </w:r>
      <w:r w:rsidRPr="00411D91">
        <w:rPr>
          <w:rFonts w:eastAsia="Times New Roman"/>
          <w:sz w:val="28"/>
          <w:szCs w:val="28"/>
          <w:lang w:eastAsia="ar-SA"/>
        </w:rPr>
        <w:t>Ветер разносит не складированный мусор по территории города, поэтому мы наблюдаем такую картину, как деревья, увешанные целлофановыми пакетами, пластмассовые и стеклянные бутылки на обочинах дорог, горы мусора в закоулках (рис.11).</w:t>
      </w:r>
      <w:r>
        <w:rPr>
          <w:rFonts w:eastAsia="Times New Roman"/>
          <w:sz w:val="28"/>
          <w:szCs w:val="28"/>
          <w:lang w:eastAsia="ar-SA"/>
        </w:rPr>
        <w:t xml:space="preserve"> </w:t>
      </w:r>
    </w:p>
    <w:p w:rsidR="00F901A9" w:rsidRDefault="00F901A9" w:rsidP="00F901A9">
      <w:pPr>
        <w:keepNext/>
        <w:suppressAutoHyphens/>
        <w:spacing w:after="0" w:line="360" w:lineRule="auto"/>
        <w:jc w:val="both"/>
        <w:rPr>
          <w:rFonts w:asciiTheme="minorHAnsi" w:hAnsiTheme="minorHAnsi" w:cstheme="minorBidi"/>
          <w:noProof/>
          <w:sz w:val="28"/>
          <w:szCs w:val="28"/>
          <w:lang w:eastAsia="ru-RU"/>
        </w:rPr>
      </w:pPr>
      <w:r>
        <w:rPr>
          <w:rFonts w:asciiTheme="minorHAnsi" w:hAnsiTheme="minorHAnsi" w:cstheme="minorBidi"/>
          <w:noProof/>
          <w:sz w:val="28"/>
          <w:szCs w:val="28"/>
          <w:lang w:eastAsia="ru-RU"/>
        </w:rPr>
        <w:t xml:space="preserve"> </w:t>
      </w:r>
    </w:p>
    <w:p w:rsidR="00F901A9" w:rsidRDefault="00F901A9" w:rsidP="00F901A9">
      <w:pPr>
        <w:keepNext/>
        <w:suppressAutoHyphens/>
        <w:spacing w:after="0" w:line="360" w:lineRule="auto"/>
        <w:jc w:val="both"/>
        <w:rPr>
          <w:rFonts w:asciiTheme="minorHAnsi" w:hAnsiTheme="minorHAnsi" w:cstheme="minorBidi"/>
          <w:noProof/>
          <w:sz w:val="28"/>
          <w:szCs w:val="28"/>
          <w:lang w:eastAsia="ru-RU"/>
        </w:rPr>
      </w:pPr>
    </w:p>
    <w:p w:rsidR="00F901A9" w:rsidRPr="00411D91" w:rsidRDefault="00F901A9" w:rsidP="00F901A9">
      <w:pPr>
        <w:keepNext/>
        <w:suppressAutoHyphens/>
        <w:spacing w:after="0" w:line="360" w:lineRule="auto"/>
        <w:jc w:val="both"/>
        <w:rPr>
          <w:rFonts w:asciiTheme="minorHAnsi" w:hAnsiTheme="minorHAnsi" w:cstheme="minorBidi"/>
          <w:sz w:val="28"/>
          <w:szCs w:val="28"/>
        </w:rPr>
      </w:pPr>
      <w:r>
        <w:rPr>
          <w:rFonts w:asciiTheme="minorHAnsi" w:hAnsiTheme="minorHAnsi" w:cstheme="minorBidi"/>
          <w:noProof/>
          <w:sz w:val="28"/>
          <w:szCs w:val="28"/>
          <w:lang w:eastAsia="ru-RU"/>
        </w:rPr>
        <w:t xml:space="preserve"> </w:t>
      </w:r>
      <w:r w:rsidRPr="00411D91">
        <w:rPr>
          <w:rFonts w:asciiTheme="minorHAnsi" w:hAnsiTheme="minorHAnsi" w:cstheme="minorBidi"/>
          <w:noProof/>
          <w:sz w:val="28"/>
          <w:szCs w:val="28"/>
          <w:lang w:eastAsia="ru-RU"/>
        </w:rPr>
        <w:drawing>
          <wp:inline distT="0" distB="0" distL="0" distR="0" wp14:anchorId="06784740" wp14:editId="4F520DEF">
            <wp:extent cx="2739832" cy="1466850"/>
            <wp:effectExtent l="38100" t="38100" r="41910" b="38100"/>
            <wp:docPr id="10" name="Рисунок 10" descr="C:\Users\Admin\AppData\Local\Microsoft\Windows\INetCache\Content.Word\IMG_20160613_10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IMG_20160613_1059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5633" cy="1480663"/>
                    </a:xfrm>
                    <a:prstGeom prst="rect">
                      <a:avLst/>
                    </a:prstGeom>
                    <a:noFill/>
                    <a:ln>
                      <a:noFill/>
                    </a:ln>
                    <a:scene3d>
                      <a:camera prst="orthographicFront">
                        <a:rot lat="0" lon="21299996" rev="10799999"/>
                      </a:camera>
                      <a:lightRig rig="threePt" dir="t"/>
                    </a:scene3d>
                  </pic:spPr>
                </pic:pic>
              </a:graphicData>
            </a:graphic>
          </wp:inline>
        </w:drawing>
      </w:r>
      <w:r>
        <w:rPr>
          <w:rFonts w:asciiTheme="minorHAnsi" w:hAnsiTheme="minorHAnsi" w:cstheme="minorBidi"/>
          <w:noProof/>
          <w:sz w:val="28"/>
          <w:szCs w:val="28"/>
          <w:lang w:eastAsia="ru-RU"/>
        </w:rPr>
        <w:t xml:space="preserve"> </w:t>
      </w:r>
      <w:r w:rsidRPr="00411D91">
        <w:rPr>
          <w:rFonts w:asciiTheme="minorHAnsi" w:hAnsiTheme="minorHAnsi" w:cstheme="minorBidi"/>
          <w:noProof/>
          <w:sz w:val="28"/>
          <w:szCs w:val="28"/>
          <w:lang w:eastAsia="ru-RU"/>
        </w:rPr>
        <w:drawing>
          <wp:inline distT="0" distB="0" distL="0" distR="0" wp14:anchorId="19ED5FB2" wp14:editId="427CE949">
            <wp:extent cx="2952064" cy="1482090"/>
            <wp:effectExtent l="0" t="0" r="1270" b="3810"/>
            <wp:docPr id="11" name="Picture 5" descr="P100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5" descr="P10004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8079" cy="1510212"/>
                    </a:xfrm>
                    <a:prstGeom prst="rect">
                      <a:avLst/>
                    </a:prstGeom>
                    <a:noFill/>
                    <a:ln>
                      <a:noFill/>
                    </a:ln>
                    <a:effectLst/>
                    <a:extLst/>
                  </pic:spPr>
                </pic:pic>
              </a:graphicData>
            </a:graphic>
          </wp:inline>
        </w:drawing>
      </w:r>
    </w:p>
    <w:p w:rsidR="00F901A9" w:rsidRPr="00411D91" w:rsidRDefault="00F901A9" w:rsidP="00F901A9">
      <w:pPr>
        <w:spacing w:line="360" w:lineRule="auto"/>
        <w:jc w:val="both"/>
        <w:rPr>
          <w:rFonts w:asciiTheme="minorHAnsi" w:hAnsiTheme="minorHAnsi" w:cstheme="minorBidi"/>
          <w:i/>
          <w:iCs/>
          <w:color w:val="1F497D" w:themeColor="text2"/>
          <w:sz w:val="28"/>
          <w:szCs w:val="28"/>
        </w:rPr>
      </w:pPr>
      <w:r>
        <w:rPr>
          <w:rFonts w:asciiTheme="minorHAnsi" w:hAnsiTheme="minorHAnsi" w:cstheme="minorBidi"/>
          <w:i/>
          <w:iCs/>
          <w:color w:val="1F497D" w:themeColor="text2"/>
          <w:sz w:val="28"/>
          <w:szCs w:val="28"/>
        </w:rPr>
        <w:t xml:space="preserve"> </w:t>
      </w:r>
      <w:r w:rsidRPr="00411D91">
        <w:rPr>
          <w:rFonts w:asciiTheme="minorHAnsi" w:hAnsiTheme="minorHAnsi" w:cstheme="minorBidi"/>
          <w:i/>
          <w:iCs/>
          <w:color w:val="1F497D" w:themeColor="text2"/>
          <w:sz w:val="18"/>
          <w:szCs w:val="18"/>
        </w:rPr>
        <w:t>Рисунок 10. Полупустые баки на ул. Дзержинского</w:t>
      </w:r>
      <w:r>
        <w:rPr>
          <w:rFonts w:asciiTheme="minorHAnsi" w:hAnsiTheme="minorHAnsi" w:cstheme="minorBidi"/>
          <w:i/>
          <w:iCs/>
          <w:color w:val="1F497D" w:themeColor="text2"/>
          <w:sz w:val="18"/>
          <w:szCs w:val="18"/>
        </w:rPr>
        <w:t xml:space="preserve"> </w:t>
      </w:r>
      <w:r w:rsidRPr="00411D91">
        <w:rPr>
          <w:rFonts w:asciiTheme="minorHAnsi" w:hAnsiTheme="minorHAnsi" w:cstheme="minorBidi"/>
          <w:i/>
          <w:iCs/>
          <w:color w:val="1F497D" w:themeColor="text2"/>
          <w:sz w:val="18"/>
          <w:szCs w:val="18"/>
        </w:rPr>
        <w:t>Рисунок 11. Дорога ул. Советская</w:t>
      </w:r>
    </w:p>
    <w:p w:rsidR="00F901A9" w:rsidRPr="00411D91" w:rsidRDefault="00F901A9" w:rsidP="00F901A9">
      <w:pPr>
        <w:suppressAutoHyphens/>
        <w:spacing w:after="0" w:line="360" w:lineRule="auto"/>
        <w:jc w:val="both"/>
        <w:rPr>
          <w:rFonts w:eastAsia="Times New Roman"/>
          <w:sz w:val="28"/>
          <w:szCs w:val="28"/>
          <w:lang w:eastAsia="ar-SA"/>
        </w:rPr>
      </w:pPr>
      <w:r>
        <w:rPr>
          <w:rFonts w:asciiTheme="minorHAnsi" w:hAnsiTheme="minorHAnsi" w:cstheme="minorBidi"/>
          <w:noProof/>
          <w:sz w:val="28"/>
          <w:szCs w:val="28"/>
          <w:lang w:eastAsia="ru-RU"/>
        </w:rPr>
        <w:t xml:space="preserve"> </w:t>
      </w:r>
      <w:r w:rsidRPr="00411D91">
        <w:rPr>
          <w:rFonts w:eastAsia="Times New Roman"/>
          <w:sz w:val="28"/>
          <w:szCs w:val="28"/>
          <w:lang w:eastAsia="ar-SA"/>
        </w:rPr>
        <w:t>В частном секторе дела обстоят еще хуже: не везде есть урны и контейнеры под мусор, мусор сбрасывается прямо возле жилых домов, через дорогу в овраги, в заброшенные дома или близлежащие лесные массивы (рис.12,13).</w:t>
      </w:r>
    </w:p>
    <w:p w:rsidR="00F901A9" w:rsidRPr="00411D91" w:rsidRDefault="00F901A9" w:rsidP="00F901A9">
      <w:pPr>
        <w:suppressAutoHyphens/>
        <w:spacing w:after="0" w:line="360" w:lineRule="auto"/>
        <w:jc w:val="both"/>
        <w:rPr>
          <w:rFonts w:eastAsia="Times New Roman"/>
          <w:sz w:val="28"/>
          <w:szCs w:val="28"/>
          <w:lang w:eastAsia="ar-SA"/>
        </w:rPr>
      </w:pPr>
      <w:r w:rsidRPr="00411D91">
        <w:rPr>
          <w:rFonts w:eastAsia="Times New Roman"/>
          <w:noProof/>
          <w:sz w:val="28"/>
          <w:szCs w:val="28"/>
          <w:lang w:eastAsia="ru-RU"/>
        </w:rPr>
        <w:drawing>
          <wp:anchor distT="0" distB="0" distL="114300" distR="114300" simplePos="0" relativeHeight="251664384" behindDoc="1" locked="0" layoutInCell="1" allowOverlap="1" wp14:anchorId="1DB23759" wp14:editId="59021BA9">
            <wp:simplePos x="0" y="0"/>
            <wp:positionH relativeFrom="column">
              <wp:posOffset>3495040</wp:posOffset>
            </wp:positionH>
            <wp:positionV relativeFrom="paragraph">
              <wp:posOffset>22225</wp:posOffset>
            </wp:positionV>
            <wp:extent cx="2679700" cy="1666875"/>
            <wp:effectExtent l="0" t="0" r="6350" b="9525"/>
            <wp:wrapTight wrapText="bothSides">
              <wp:wrapPolygon edited="0">
                <wp:start x="0" y="0"/>
                <wp:lineTo x="0" y="21477"/>
                <wp:lineTo x="21498" y="21477"/>
                <wp:lineTo x="21498" y="0"/>
                <wp:lineTo x="0" y="0"/>
              </wp:wrapPolygon>
            </wp:wrapTight>
            <wp:docPr id="12" name="Рисунок 12" descr="C:\Users\Гость\Desktop\Новая папка\фото города\мусор\DSC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ость\Desktop\Новая папка\фото города\мусор\DSC_03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97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rFonts w:eastAsia="Times New Roman"/>
          <w:noProof/>
          <w:sz w:val="28"/>
          <w:szCs w:val="28"/>
          <w:lang w:eastAsia="ru-RU"/>
        </w:rPr>
        <w:drawing>
          <wp:anchor distT="0" distB="0" distL="114300" distR="114300" simplePos="0" relativeHeight="251665408" behindDoc="1" locked="0" layoutInCell="1" allowOverlap="1" wp14:anchorId="40EC036D" wp14:editId="394C4F0E">
            <wp:simplePos x="0" y="0"/>
            <wp:positionH relativeFrom="column">
              <wp:posOffset>41275</wp:posOffset>
            </wp:positionH>
            <wp:positionV relativeFrom="paragraph">
              <wp:posOffset>26670</wp:posOffset>
            </wp:positionV>
            <wp:extent cx="2533650" cy="1677035"/>
            <wp:effectExtent l="0" t="0" r="0" b="0"/>
            <wp:wrapTight wrapText="bothSides">
              <wp:wrapPolygon edited="0">
                <wp:start x="0" y="0"/>
                <wp:lineTo x="0" y="21346"/>
                <wp:lineTo x="21438" y="21346"/>
                <wp:lineTo x="21438" y="0"/>
                <wp:lineTo x="0" y="0"/>
              </wp:wrapPolygon>
            </wp:wrapTight>
            <wp:docPr id="13" name="Рисунок 13" descr="C:\Users\Гость\Desktop\Новая папка\фото города\мусор\DSC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ость\Desktop\Новая папка\фото города\мусор\DSC_03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3650"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1A9" w:rsidRPr="00411D91" w:rsidRDefault="00F901A9" w:rsidP="00F901A9">
      <w:pPr>
        <w:suppressAutoHyphens/>
        <w:spacing w:after="0" w:line="360" w:lineRule="auto"/>
        <w:jc w:val="both"/>
        <w:rPr>
          <w:rFonts w:eastAsia="Times New Roman"/>
          <w:sz w:val="28"/>
          <w:szCs w:val="28"/>
          <w:lang w:eastAsia="ar-SA"/>
        </w:rPr>
      </w:pPr>
      <w:r w:rsidRPr="00411D91">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rsidR="00F901A9" w:rsidRPr="00411D91" w:rsidRDefault="00F901A9" w:rsidP="00F901A9">
      <w:pPr>
        <w:suppressAutoHyphens/>
        <w:spacing w:after="0" w:line="360" w:lineRule="auto"/>
        <w:ind w:firstLine="360"/>
        <w:jc w:val="both"/>
        <w:rPr>
          <w:rFonts w:eastAsia="Times New Roman"/>
          <w:sz w:val="28"/>
          <w:szCs w:val="28"/>
          <w:lang w:eastAsia="ar-SA"/>
        </w:rPr>
      </w:pPr>
    </w:p>
    <w:p w:rsidR="00F901A9" w:rsidRPr="00411D91" w:rsidRDefault="00F901A9" w:rsidP="00F901A9">
      <w:pPr>
        <w:suppressAutoHyphens/>
        <w:spacing w:after="0" w:line="360" w:lineRule="auto"/>
        <w:ind w:firstLine="360"/>
        <w:jc w:val="both"/>
        <w:rPr>
          <w:rFonts w:eastAsia="Times New Roman"/>
          <w:sz w:val="28"/>
          <w:szCs w:val="28"/>
          <w:lang w:eastAsia="ar-SA"/>
        </w:rPr>
      </w:pPr>
    </w:p>
    <w:p w:rsidR="00F901A9" w:rsidRPr="00411D91" w:rsidRDefault="00F901A9" w:rsidP="00F901A9">
      <w:pPr>
        <w:suppressAutoHyphens/>
        <w:spacing w:after="0" w:line="360" w:lineRule="auto"/>
        <w:ind w:firstLine="360"/>
        <w:jc w:val="both"/>
        <w:rPr>
          <w:rFonts w:eastAsia="Times New Roman"/>
          <w:sz w:val="28"/>
          <w:szCs w:val="28"/>
          <w:lang w:eastAsia="ar-SA"/>
        </w:rPr>
      </w:pP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79744" behindDoc="1" locked="0" layoutInCell="1" allowOverlap="1" wp14:anchorId="58BC1409" wp14:editId="42597A7B">
                <wp:simplePos x="0" y="0"/>
                <wp:positionH relativeFrom="column">
                  <wp:posOffset>818515</wp:posOffset>
                </wp:positionH>
                <wp:positionV relativeFrom="paragraph">
                  <wp:posOffset>190500</wp:posOffset>
                </wp:positionV>
                <wp:extent cx="2759075" cy="285115"/>
                <wp:effectExtent l="0" t="0" r="3175" b="635"/>
                <wp:wrapTight wrapText="bothSides">
                  <wp:wrapPolygon edited="0">
                    <wp:start x="0" y="0"/>
                    <wp:lineTo x="0" y="20205"/>
                    <wp:lineTo x="21476" y="20205"/>
                    <wp:lineTo x="21476" y="0"/>
                    <wp:lineTo x="0" y="0"/>
                  </wp:wrapPolygon>
                </wp:wrapTight>
                <wp:docPr id="4106" name="Надпись 4106"/>
                <wp:cNvGraphicFramePr/>
                <a:graphic xmlns:a="http://schemas.openxmlformats.org/drawingml/2006/main">
                  <a:graphicData uri="http://schemas.microsoft.com/office/word/2010/wordprocessingShape">
                    <wps:wsp>
                      <wps:cNvSpPr txBox="1"/>
                      <wps:spPr>
                        <a:xfrm>
                          <a:off x="0" y="0"/>
                          <a:ext cx="2759075" cy="285115"/>
                        </a:xfrm>
                        <a:prstGeom prst="rect">
                          <a:avLst/>
                        </a:prstGeom>
                        <a:solidFill>
                          <a:prstClr val="white"/>
                        </a:solidFill>
                        <a:ln>
                          <a:noFill/>
                        </a:ln>
                        <a:effectLst/>
                      </wps:spPr>
                      <wps:txbx>
                        <w:txbxContent>
                          <w:p w:rsidR="00F901A9" w:rsidRPr="009A6FDE" w:rsidRDefault="00F901A9" w:rsidP="00F901A9">
                            <w:pPr>
                              <w:pStyle w:val="a8"/>
                              <w:rPr>
                                <w:rFonts w:eastAsia="Times New Roman"/>
                                <w:noProof/>
                                <w:sz w:val="28"/>
                                <w:szCs w:val="28"/>
                              </w:rPr>
                            </w:pPr>
                            <w:r>
                              <w:t>Рисунок 13. Ул. Зверева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06" o:spid="_x0000_s1034" type="#_x0000_t202" style="position:absolute;left:0;text-align:left;margin-left:64.45pt;margin-top:15pt;width:217.25pt;height:2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JSUgIAAIEEAAAOAAAAZHJzL2Uyb0RvYy54bWysVM2O0zAQviPxDpbvNGlFd0vVdFW6KkKq&#10;dlfqoj27jtNYcjzGdpuUG3degXfYAwduvEL3jRg7TQsLJ8TFGc+v5/tmMrlqKkV2wjoJOqP9XkqJ&#10;0BxyqTcZ/XC/eDWixHmmc6ZAi4zuhaNX05cvJrUZiwGUoHJhCSbRblybjJbem3GSOF6KirkeGKHR&#10;WICtmMer3SS5ZTVmr1QySNOLpAabGwtcOIfa69ZIpzF/UQjub4vCCU9URvFtPp42nutwJtMJG28s&#10;M6Xkx2ewf3hFxaTGoqdU18wzsrXyj1SV5BYcFL7HoUqgKCQXsQfspp8+62ZVMiNiLwiOMyeY3P9L&#10;y292d5bIPKOv++kFJZpVyNLh6+Hx8O3w4/D96fPTFxJNiFRt3BgDVgZDfPMWGmQ8IBj0DpUBgKaw&#10;VfhiawTtiPn+hLNoPOGoHFwO36SXQ0o42gajYb8/DGmSc7Sxzr8TUJEgZNQijxFetls637p2LqGY&#10;AyXzhVQqXIJhrizZMeS8LqUXx+S/eSkdfDWEqDZhqxFxaI5Vzo0FyTfrJkI16ppeQ75HLCy0c+UM&#10;X0isvmTO3zGLg4Tt43L4WzwKBXVG4ShRUoL99Dd98Ed+0UpJjYOZUfdxy6ygRL3XyHyY4k6wnbDu&#10;BL2t5oB993HtDI8iBlivOrGwUD3gzsxCFTQxzbFWRn0nzn27HrhzXMxm0Qln1TC/1CvDQ+oO5fvm&#10;gVlz5MgjuzfQjSwbP6Oq9W0xn209FDLyGHBtUUT+wwXnPE7CcSfDIv16j17nP8f0JwAAAP//AwBQ&#10;SwMEFAAGAAgAAAAhAKEuhErfAAAACQEAAA8AAABkcnMvZG93bnJldi54bWxMj8tOwzAQRfdI/IM1&#10;SGwQdUhL2oY4FbR0B4s+1PU0NklEPI5ip0n/nmEFy6s5unNuthptIy6m87UjBU+TCIShwumaSgXH&#10;w/ZxAcIHJI2NI6Pgajys8tubDFPtBtqZyz6UgkvIp6igCqFNpfRFZSz6iWsN8e3LdRYDx66UusOB&#10;y20j4yhKpMWa+EOFrVlXpvje91ZBsun6YUfrh83x/QM/2zI+vV1PSt3fja8vIIIZwx8Mv/qsDjk7&#10;nV1P2ouGc7xYMqpgGvEmBp6T6QzEWcF8tgSZZ/L/gvwHAAD//wMAUEsBAi0AFAAGAAgAAAAhALaD&#10;OJL+AAAA4QEAABMAAAAAAAAAAAAAAAAAAAAAAFtDb250ZW50X1R5cGVzXS54bWxQSwECLQAUAAYA&#10;CAAAACEAOP0h/9YAAACUAQAACwAAAAAAAAAAAAAAAAAvAQAAX3JlbHMvLnJlbHNQSwECLQAUAAYA&#10;CAAAACEA7J0yUlICAACBBAAADgAAAAAAAAAAAAAAAAAuAgAAZHJzL2Uyb0RvYy54bWxQSwECLQAU&#10;AAYACAAAACEAoS6ESt8AAAAJAQAADwAAAAAAAAAAAAAAAACsBAAAZHJzL2Rvd25yZXYueG1sUEsF&#10;BgAAAAAEAAQA8wAAALgFAAAAAA==&#10;" stroked="f">
                <v:textbox inset="0,0,0,0">
                  <w:txbxContent>
                    <w:p w:rsidR="00F901A9" w:rsidRPr="009A6FDE" w:rsidRDefault="00F901A9" w:rsidP="00F901A9">
                      <w:pPr>
                        <w:pStyle w:val="a8"/>
                        <w:rPr>
                          <w:rFonts w:eastAsia="Times New Roman"/>
                          <w:noProof/>
                          <w:sz w:val="28"/>
                          <w:szCs w:val="28"/>
                        </w:rPr>
                      </w:pPr>
                      <w:r>
                        <w:t>Рисунок 13. Ул. Зверева</w:t>
                      </w:r>
                    </w:p>
                  </w:txbxContent>
                </v:textbox>
                <w10:wrap type="tight"/>
              </v:shape>
            </w:pict>
          </mc:Fallback>
        </mc:AlternateContent>
      </w: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81792" behindDoc="1" locked="0" layoutInCell="1" allowOverlap="1" wp14:anchorId="7DBC9905" wp14:editId="47475AF0">
                <wp:simplePos x="0" y="0"/>
                <wp:positionH relativeFrom="column">
                  <wp:posOffset>-2640330</wp:posOffset>
                </wp:positionH>
                <wp:positionV relativeFrom="paragraph">
                  <wp:posOffset>295275</wp:posOffset>
                </wp:positionV>
                <wp:extent cx="2543810" cy="262255"/>
                <wp:effectExtent l="0" t="0" r="8890" b="4445"/>
                <wp:wrapTight wrapText="bothSides">
                  <wp:wrapPolygon edited="0">
                    <wp:start x="0" y="0"/>
                    <wp:lineTo x="0" y="20397"/>
                    <wp:lineTo x="21514" y="20397"/>
                    <wp:lineTo x="21514" y="0"/>
                    <wp:lineTo x="0" y="0"/>
                  </wp:wrapPolygon>
                </wp:wrapTight>
                <wp:docPr id="4105" name="Надпись 4105"/>
                <wp:cNvGraphicFramePr/>
                <a:graphic xmlns:a="http://schemas.openxmlformats.org/drawingml/2006/main">
                  <a:graphicData uri="http://schemas.microsoft.com/office/word/2010/wordprocessingShape">
                    <wps:wsp>
                      <wps:cNvSpPr txBox="1"/>
                      <wps:spPr>
                        <a:xfrm>
                          <a:off x="0" y="0"/>
                          <a:ext cx="2543810" cy="262255"/>
                        </a:xfrm>
                        <a:prstGeom prst="rect">
                          <a:avLst/>
                        </a:prstGeom>
                        <a:solidFill>
                          <a:prstClr val="white"/>
                        </a:solidFill>
                        <a:ln>
                          <a:noFill/>
                        </a:ln>
                        <a:effectLst/>
                      </wps:spPr>
                      <wps:txbx>
                        <w:txbxContent>
                          <w:p w:rsidR="00F901A9" w:rsidRPr="00FD73B0" w:rsidRDefault="00F901A9" w:rsidP="00F901A9">
                            <w:pPr>
                              <w:pStyle w:val="a8"/>
                              <w:rPr>
                                <w:rFonts w:eastAsia="Times New Roman"/>
                                <w:noProof/>
                                <w:sz w:val="28"/>
                                <w:szCs w:val="28"/>
                              </w:rPr>
                            </w:pPr>
                            <w:r>
                              <w:t>Рисунок 12. Стихийная свалка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05" o:spid="_x0000_s1035" type="#_x0000_t202" style="position:absolute;left:0;text-align:left;margin-left:-207.9pt;margin-top:23.25pt;width:200.3pt;height:20.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K1UQIAAIEEAAAOAAAAZHJzL2Uyb0RvYy54bWysVL1u2zAQ3gv0HQjutWw3DlLBcuA6cFEg&#10;SAI4RWaaoiwCFI8laUvu1r2v0HfI0KFbX8F5ox4pyW7TTkUX6ni/vO+70/SyqRTZCesk6IyOBkNK&#10;hOaQS73J6If75asLSpxnOmcKtMjoXjh6OXv5YlqbVIyhBJULSzCJdmltMlp6b9IkcbwUFXMDMEKj&#10;sQBbMY9Xu0lyy2rMXqlkPByeJzXY3FjgwjnUXrVGOov5i0Jwf1sUTniiMopv8/G08VyHM5lNWbqx&#10;zJSSd89g//CKikmNRY+prphnZGvlH6kqyS04KPyAQ5VAUUguYg/YzWj4rJtVyYyIvSA4zhxhcv8v&#10;Lb/Z3Vki84yejYYTSjSrkKXD18Pj4dvhx+H70+enLySaEKnauBQDVgZDfPMWGmQ8IBj0DpUBgKaw&#10;VfhiawTtiPn+iLNoPOGoHE/OXl+M0MTRNj4fjyeTkCY5RRvr/DsBFQlCRi3yGOFlu2vnW9feJRRz&#10;oGS+lEqFSzAslCU7hpzXpfSiS/6bl9LBV0OIahO2GhGHpqtyaixIvlk3Eao3fdNryPeIhYV2rpzh&#10;S4nVr5nzd8ziIGGPuBz+Fo9CQZ1R6CRKSrCf/qYP/sgvWimpcTAz6j5umRWUqPcamQ9T3Au2F9a9&#10;oLfVArDvEa6d4VHEAOtVLxYWqgfcmXmogiamOdbKqO/FhW/XA3eOi/k8OuGsGuav9crwkLpH+b55&#10;YNZ0HHlk9wb6kWXpM6pa3xbz+dZDISOPAdcWReQ/XHDO4yR0OxkW6dd79Dr9OWY/AQAA//8DAFBL&#10;AwQUAAYACAAAACEAWX3m1+AAAAAKAQAADwAAAGRycy9kb3ducmV2LnhtbEyPQU+DQBSE7yb+h80z&#10;8WLoAilIkKXRVm96aG163rJPILJvye5S6L93PelxMpOZb6rNogd2Qet6QwKSVQwMqTGqp1bA8fMt&#10;KoA5L0nJwRAKuKKDTX17U8lSmZn2eDn4loUScqUU0Hk/lpy7pkMt3cqMSMH7MlZLH6RtubJyDuV6&#10;4Gkc51zLnsJCJ0fcdth8HyYtIN/Zad7T9mF3fH2XH2Obnl6uJyHu75bnJ2AeF/8Xhl/8gA51YDqb&#10;iZRjg4BonWSB3QtY5xmwkIiSLAV2FlA8FsDriv+/UP8AAAD//wMAUEsBAi0AFAAGAAgAAAAhALaD&#10;OJL+AAAA4QEAABMAAAAAAAAAAAAAAAAAAAAAAFtDb250ZW50X1R5cGVzXS54bWxQSwECLQAUAAYA&#10;CAAAACEAOP0h/9YAAACUAQAACwAAAAAAAAAAAAAAAAAvAQAAX3JlbHMvLnJlbHNQSwECLQAUAAYA&#10;CAAAACEAj+ZitVECAACBBAAADgAAAAAAAAAAAAAAAAAuAgAAZHJzL2Uyb0RvYy54bWxQSwECLQAU&#10;AAYACAAAACEAWX3m1+AAAAAKAQAADwAAAAAAAAAAAAAAAACrBAAAZHJzL2Rvd25yZXYueG1sUEsF&#10;BgAAAAAEAAQA8wAAALgFAAAAAA==&#10;" stroked="f">
                <v:textbox inset="0,0,0,0">
                  <w:txbxContent>
                    <w:p w:rsidR="00F901A9" w:rsidRPr="00FD73B0" w:rsidRDefault="00F901A9" w:rsidP="00F901A9">
                      <w:pPr>
                        <w:pStyle w:val="a8"/>
                        <w:rPr>
                          <w:rFonts w:eastAsia="Times New Roman"/>
                          <w:noProof/>
                          <w:sz w:val="28"/>
                          <w:szCs w:val="28"/>
                        </w:rPr>
                      </w:pPr>
                      <w:r>
                        <w:t>Рисунок 12. Стихийная свалка</w:t>
                      </w:r>
                    </w:p>
                  </w:txbxContent>
                </v:textbox>
                <w10:wrap type="tight"/>
              </v:shape>
            </w:pict>
          </mc:Fallback>
        </mc:AlternateContent>
      </w:r>
    </w:p>
    <w:p w:rsidR="00F901A9" w:rsidRDefault="00F901A9" w:rsidP="00F901A9">
      <w:pPr>
        <w:suppressAutoHyphens/>
        <w:spacing w:after="0" w:line="360" w:lineRule="auto"/>
        <w:jc w:val="both"/>
        <w:rPr>
          <w:rFonts w:eastAsia="Times New Roman"/>
          <w:sz w:val="28"/>
          <w:szCs w:val="28"/>
          <w:lang w:eastAsia="ar-SA"/>
        </w:rPr>
      </w:pPr>
      <w:r>
        <w:rPr>
          <w:rFonts w:eastAsia="Times New Roman"/>
          <w:sz w:val="28"/>
          <w:szCs w:val="28"/>
          <w:lang w:eastAsia="ar-SA"/>
        </w:rPr>
        <w:t xml:space="preserve"> </w:t>
      </w:r>
    </w:p>
    <w:p w:rsidR="00F901A9" w:rsidRDefault="00F901A9" w:rsidP="00F901A9">
      <w:pPr>
        <w:suppressAutoHyphens/>
        <w:spacing w:after="0" w:line="360" w:lineRule="auto"/>
        <w:jc w:val="both"/>
        <w:rPr>
          <w:rFonts w:eastAsia="Times New Roman"/>
          <w:sz w:val="28"/>
          <w:szCs w:val="28"/>
          <w:lang w:eastAsia="ar-SA"/>
        </w:rPr>
      </w:pPr>
    </w:p>
    <w:p w:rsidR="00F901A9" w:rsidRDefault="00F901A9" w:rsidP="00F901A9">
      <w:pPr>
        <w:suppressAutoHyphens/>
        <w:spacing w:after="0" w:line="360" w:lineRule="auto"/>
        <w:jc w:val="both"/>
        <w:rPr>
          <w:rFonts w:eastAsia="Times New Roman"/>
          <w:sz w:val="28"/>
          <w:szCs w:val="28"/>
          <w:lang w:eastAsia="ar-SA"/>
        </w:rPr>
      </w:pPr>
    </w:p>
    <w:p w:rsidR="00F901A9" w:rsidRPr="00411D91" w:rsidRDefault="00F901A9" w:rsidP="00F901A9">
      <w:pPr>
        <w:suppressAutoHyphens/>
        <w:spacing w:after="0" w:line="360" w:lineRule="auto"/>
        <w:jc w:val="both"/>
        <w:rPr>
          <w:rFonts w:eastAsia="Times New Roman"/>
          <w:sz w:val="28"/>
          <w:szCs w:val="28"/>
          <w:lang w:eastAsia="ar-SA"/>
        </w:rPr>
      </w:pP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82816" behindDoc="1" locked="0" layoutInCell="1" allowOverlap="1" wp14:anchorId="2F5D0EBE" wp14:editId="200B5E99">
                <wp:simplePos x="0" y="0"/>
                <wp:positionH relativeFrom="column">
                  <wp:posOffset>3963670</wp:posOffset>
                </wp:positionH>
                <wp:positionV relativeFrom="paragraph">
                  <wp:posOffset>1485265</wp:posOffset>
                </wp:positionV>
                <wp:extent cx="2409190" cy="215265"/>
                <wp:effectExtent l="0" t="0" r="0" b="0"/>
                <wp:wrapTight wrapText="bothSides">
                  <wp:wrapPolygon edited="0">
                    <wp:start x="0" y="0"/>
                    <wp:lineTo x="0" y="19115"/>
                    <wp:lineTo x="21349" y="19115"/>
                    <wp:lineTo x="21349" y="0"/>
                    <wp:lineTo x="0" y="0"/>
                  </wp:wrapPolygon>
                </wp:wrapTight>
                <wp:docPr id="4107" name="Надпись 4107"/>
                <wp:cNvGraphicFramePr/>
                <a:graphic xmlns:a="http://schemas.openxmlformats.org/drawingml/2006/main">
                  <a:graphicData uri="http://schemas.microsoft.com/office/word/2010/wordprocessingShape">
                    <wps:wsp>
                      <wps:cNvSpPr txBox="1"/>
                      <wps:spPr>
                        <a:xfrm>
                          <a:off x="0" y="0"/>
                          <a:ext cx="2409190" cy="215265"/>
                        </a:xfrm>
                        <a:prstGeom prst="rect">
                          <a:avLst/>
                        </a:prstGeom>
                        <a:solidFill>
                          <a:prstClr val="white"/>
                        </a:solidFill>
                        <a:ln>
                          <a:noFill/>
                        </a:ln>
                        <a:effectLst/>
                      </wps:spPr>
                      <wps:txbx>
                        <w:txbxContent>
                          <w:p w:rsidR="00F901A9" w:rsidRPr="00146483" w:rsidRDefault="00F901A9" w:rsidP="00F901A9">
                            <w:pPr>
                              <w:pStyle w:val="a8"/>
                              <w:rPr>
                                <w:rFonts w:eastAsia="Times New Roman"/>
                                <w:noProof/>
                                <w:sz w:val="28"/>
                                <w:szCs w:val="28"/>
                              </w:rPr>
                            </w:pPr>
                            <w:r>
                              <w:t>Рисунок 14. Очистка территории от ТБО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107" o:spid="_x0000_s1036" type="#_x0000_t202" style="position:absolute;left:0;text-align:left;margin-left:312.1pt;margin-top:116.95pt;width:189.7pt;height:16.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EGUQIAAIIEAAAOAAAAZHJzL2Uyb0RvYy54bWysVL1u2zAQ3gv0HQjutSQjSRvDcuA6cFHA&#10;SAI4RWaaoiwCFI8laUvu1r2v0HfI0KFbX8F5ox4py27TTkUX6ni/vO++0/iqrRXZCusk6Jxmg5QS&#10;oTkUUq9z+uF+/uoNJc4zXTAFWuR0Jxy9mrx8MW7MSAyhAlUISzCJdqPG5LTy3oySxPFK1MwNwAiN&#10;xhJszTxe7TopLGswe62SYZpeJA3YwljgwjnUXndGOon5y1Jwf1uWTniicopv8/G08VyFM5mM2Wht&#10;makkPzyD/cMraiY1Fj2mumaekY2Vf6SqJbfgoPQDDnUCZSm5iD1gN1n6rJtlxYyIvSA4zhxhcv8v&#10;Lb/Z3lkii5yeZelrSjSrcUr7r/vH/bf9j/33p89PX0g0IVKNcSMMWBoM8e1baHHiAcGgd6gMALSl&#10;rcMXWyNoR8x3R5xF6wlH5fAsvcwu0cTRNszOhxfnIU1yijbW+XcCahKEnFqcY4SXbRfOd669Syjm&#10;QMliLpUKl2CYKUu2DGfeVNKLQ/LfvJQOvhpCVJew04hImkOVU2NB8u2qjVBlkTdBtYJih2BY6Ijl&#10;DJ9LLL9gzt8xi0zCJnE7/C0epYImp3CQKKnAfvqbPvjjgNFKSYPMzKn7uGFWUKLeaxx9oHEv2F5Y&#10;9YLe1DPAxjPcO8OjiAHWq14sLdQPuDTTUAVNTHOslVPfizPf7QcuHRfTaXRCshrmF3ppeEjdw3zf&#10;PjBrDkPyON4b6DnLRs9m1fl2oE83HkoZB3lCEQkQLkj0SIXDUoZN+vUevU6/jslPAAAA//8DAFBL&#10;AwQUAAYACAAAACEAwKoF0eEAAAAMAQAADwAAAGRycy9kb3ducmV2LnhtbEyPy07DMBBF90j8gzVI&#10;bBC1cVBoQ5wKWtiVRR/qehqbJCIeR7HTpH+Pu4LlzFydOTdfTrZlZ9P7xpGCp5kAZqh0uqFKwWH/&#10;+TgH5gOSxtaRUXAxHpbF7U2OmXYjbc15FyoWIeQzVFCH0GWc+7I2Fv3MdYbi7dv1FkMc+4rrHscI&#10;ty2XQqTcYkPxQ42dWdWm/NkNVkG67odxS6uH9eFjg19dJY/vl6NS93fT2yuwYKbwF4arflSHIjqd&#10;3EDaszYy5LOMUQUySRbArgkhkhTYKa7SlznwIuf/SxS/AAAA//8DAFBLAQItABQABgAIAAAAIQC2&#10;gziS/gAAAOEBAAATAAAAAAAAAAAAAAAAAAAAAABbQ29udGVudF9UeXBlc10ueG1sUEsBAi0AFAAG&#10;AAgAAAAhADj9If/WAAAAlAEAAAsAAAAAAAAAAAAAAAAALwEAAF9yZWxzLy5yZWxzUEsBAi0AFAAG&#10;AAgAAAAhALsIcQZRAgAAggQAAA4AAAAAAAAAAAAAAAAALgIAAGRycy9lMm9Eb2MueG1sUEsBAi0A&#10;FAAGAAgAAAAhAMCqBdHhAAAADAEAAA8AAAAAAAAAAAAAAAAAqwQAAGRycy9kb3ducmV2LnhtbFBL&#10;BQYAAAAABAAEAPMAAAC5BQAAAAA=&#10;" stroked="f">
                <v:textbox inset="0,0,0,0">
                  <w:txbxContent>
                    <w:p w:rsidR="00F901A9" w:rsidRPr="00146483" w:rsidRDefault="00F901A9" w:rsidP="00F901A9">
                      <w:pPr>
                        <w:pStyle w:val="a8"/>
                        <w:rPr>
                          <w:rFonts w:eastAsia="Times New Roman"/>
                          <w:noProof/>
                          <w:sz w:val="28"/>
                          <w:szCs w:val="28"/>
                        </w:rPr>
                      </w:pPr>
                      <w:r>
                        <w:t>Рисунок 14. Очистка территории от ТБО</w:t>
                      </w:r>
                    </w:p>
                  </w:txbxContent>
                </v:textbox>
                <w10:wrap type="tight"/>
              </v:shape>
            </w:pict>
          </mc:Fallback>
        </mc:AlternateContent>
      </w:r>
      <w:r w:rsidRPr="00411D91">
        <w:rPr>
          <w:rFonts w:eastAsia="Times New Roman"/>
          <w:noProof/>
          <w:sz w:val="28"/>
          <w:szCs w:val="28"/>
          <w:lang w:eastAsia="ru-RU"/>
        </w:rPr>
        <w:drawing>
          <wp:anchor distT="0" distB="0" distL="114300" distR="114300" simplePos="0" relativeHeight="251667456" behindDoc="1" locked="0" layoutInCell="1" allowOverlap="1" wp14:anchorId="6F38E9AC" wp14:editId="7569605F">
            <wp:simplePos x="0" y="0"/>
            <wp:positionH relativeFrom="column">
              <wp:posOffset>4122420</wp:posOffset>
            </wp:positionH>
            <wp:positionV relativeFrom="paragraph">
              <wp:posOffset>62865</wp:posOffset>
            </wp:positionV>
            <wp:extent cx="2117090" cy="1398905"/>
            <wp:effectExtent l="0" t="0" r="0" b="0"/>
            <wp:wrapTight wrapText="bothSides">
              <wp:wrapPolygon edited="0">
                <wp:start x="0" y="0"/>
                <wp:lineTo x="0" y="21178"/>
                <wp:lineTo x="21380" y="21178"/>
                <wp:lineTo x="21380" y="0"/>
                <wp:lineTo x="0" y="0"/>
              </wp:wrapPolygon>
            </wp:wrapTight>
            <wp:docPr id="14" name="Рисунок 14" descr="C:\Users\Гость\Desktop\Новая папка\фото города\мусор\DS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ость\Desktop\Новая папка\фото города\мусор\DSC_03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709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rFonts w:eastAsia="Times New Roman"/>
          <w:sz w:val="28"/>
          <w:szCs w:val="28"/>
          <w:lang w:eastAsia="ar-SA"/>
        </w:rPr>
        <w:t>Весной ситуация изм</w:t>
      </w:r>
      <w:r>
        <w:rPr>
          <w:rFonts w:eastAsia="Times New Roman"/>
          <w:sz w:val="28"/>
          <w:szCs w:val="28"/>
          <w:lang w:eastAsia="ar-SA"/>
        </w:rPr>
        <w:t xml:space="preserve">енилась – администрация города </w:t>
      </w:r>
      <w:r w:rsidRPr="00411D91">
        <w:rPr>
          <w:rFonts w:eastAsia="Times New Roman"/>
          <w:sz w:val="28"/>
          <w:szCs w:val="28"/>
          <w:lang w:eastAsia="ar-SA"/>
        </w:rPr>
        <w:t xml:space="preserve">в целях сделать город чище и избавиться от </w:t>
      </w:r>
      <w:r w:rsidRPr="00411D91">
        <w:rPr>
          <w:rFonts w:eastAsia="Times New Roman"/>
          <w:sz w:val="28"/>
          <w:szCs w:val="28"/>
          <w:lang w:eastAsia="ar-SA"/>
        </w:rPr>
        <w:lastRenderedPageBreak/>
        <w:t>несанкциониров</w:t>
      </w:r>
      <w:r>
        <w:rPr>
          <w:rFonts w:eastAsia="Times New Roman"/>
          <w:sz w:val="28"/>
          <w:szCs w:val="28"/>
          <w:lang w:eastAsia="ar-SA"/>
        </w:rPr>
        <w:t xml:space="preserve">анных свалок довела до сведения </w:t>
      </w:r>
      <w:r w:rsidRPr="00411D91">
        <w:rPr>
          <w:rFonts w:eastAsia="Times New Roman"/>
          <w:sz w:val="28"/>
          <w:szCs w:val="28"/>
          <w:lang w:eastAsia="ar-SA"/>
        </w:rPr>
        <w:t>жителей частного сектора, что контейнерные и мусорные площадки будут ликвидированы. Населению предложили заключить договор на приобретение металлического контейнера или мусорных мешков с маркировкой предприятия МУП «Жил Сервис». Незамедлительно последовало выполнение действий – контейнеры и мусорные площадки с частного сектора были убраны и близлежащая территория очищена от ТБО (рис14).</w:t>
      </w:r>
    </w:p>
    <w:p w:rsidR="00F901A9" w:rsidRPr="00411D91" w:rsidRDefault="00F901A9" w:rsidP="00F901A9">
      <w:pPr>
        <w:suppressAutoHyphens/>
        <w:spacing w:after="0" w:line="360" w:lineRule="auto"/>
        <w:ind w:firstLine="708"/>
        <w:jc w:val="both"/>
        <w:rPr>
          <w:rFonts w:eastAsia="Times New Roman"/>
          <w:sz w:val="28"/>
          <w:szCs w:val="28"/>
          <w:lang w:eastAsia="ar-SA"/>
        </w:rPr>
      </w:pPr>
      <w:r w:rsidRPr="00411D91">
        <w:rPr>
          <w:rFonts w:eastAsia="Times New Roman"/>
          <w:sz w:val="28"/>
          <w:szCs w:val="28"/>
          <w:lang w:eastAsia="ar-SA"/>
        </w:rPr>
        <w:t>После принятых мер ситуация еще более усугубилась. Часть населения, следуя советам организации, приобрела, контейнеры или мешки в личное пользование и заключила договор о вывозе ТБО с придомовой территории (рис.15,16).</w:t>
      </w:r>
    </w:p>
    <w:p w:rsidR="00F901A9" w:rsidRPr="00411D91" w:rsidRDefault="00F901A9" w:rsidP="00F901A9">
      <w:pPr>
        <w:suppressAutoHyphens/>
        <w:spacing w:after="0" w:line="360" w:lineRule="auto"/>
        <w:jc w:val="both"/>
        <w:rPr>
          <w:rFonts w:eastAsia="Times New Roman"/>
          <w:sz w:val="28"/>
          <w:szCs w:val="28"/>
          <w:lang w:eastAsia="ar-SA"/>
        </w:rPr>
      </w:pPr>
    </w:p>
    <w:p w:rsidR="00F901A9" w:rsidRPr="00411D91" w:rsidRDefault="00F901A9" w:rsidP="00F901A9">
      <w:pPr>
        <w:keepNext/>
        <w:suppressAutoHyphens/>
        <w:spacing w:after="0" w:line="360" w:lineRule="auto"/>
        <w:jc w:val="both"/>
        <w:rPr>
          <w:rFonts w:asciiTheme="minorHAnsi" w:hAnsiTheme="minorHAnsi" w:cstheme="minorBidi"/>
          <w:sz w:val="28"/>
          <w:szCs w:val="28"/>
        </w:rPr>
      </w:pPr>
      <w:r w:rsidRPr="00411D91">
        <w:rPr>
          <w:rFonts w:eastAsia="Times New Roman"/>
          <w:noProof/>
          <w:sz w:val="28"/>
          <w:szCs w:val="28"/>
          <w:lang w:eastAsia="ru-RU"/>
        </w:rPr>
        <w:drawing>
          <wp:inline distT="0" distB="0" distL="0" distR="0" wp14:anchorId="39206A8F" wp14:editId="2BA4C046">
            <wp:extent cx="1828800" cy="1158830"/>
            <wp:effectExtent l="0" t="0" r="0" b="3810"/>
            <wp:docPr id="15" name="Рисунок 15" descr="C:\Users\Гость\Desktop\Новая папка\фото города\мусор\DS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ость\Desktop\Новая папка\фото города\мусор\DSC_03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9022" cy="1158971"/>
                    </a:xfrm>
                    <a:prstGeom prst="rect">
                      <a:avLst/>
                    </a:prstGeom>
                    <a:noFill/>
                    <a:ln>
                      <a:noFill/>
                    </a:ln>
                  </pic:spPr>
                </pic:pic>
              </a:graphicData>
            </a:graphic>
          </wp:inline>
        </w:drawing>
      </w:r>
      <w:r>
        <w:rPr>
          <w:rFonts w:asciiTheme="minorHAnsi" w:hAnsiTheme="minorHAnsi" w:cstheme="minorBidi"/>
          <w:noProof/>
          <w:sz w:val="28"/>
          <w:szCs w:val="28"/>
          <w:lang w:eastAsia="ru-RU"/>
        </w:rPr>
        <w:t xml:space="preserve"> </w:t>
      </w:r>
      <w:r w:rsidRPr="00411D91">
        <w:rPr>
          <w:rFonts w:asciiTheme="minorHAnsi" w:hAnsiTheme="minorHAnsi" w:cstheme="minorBidi"/>
          <w:noProof/>
          <w:sz w:val="28"/>
          <w:szCs w:val="28"/>
          <w:lang w:eastAsia="ru-RU"/>
        </w:rPr>
        <w:drawing>
          <wp:inline distT="0" distB="0" distL="0" distR="0" wp14:anchorId="6A710C7A" wp14:editId="0DF8965D">
            <wp:extent cx="1614115" cy="1079174"/>
            <wp:effectExtent l="38100" t="57150" r="43815" b="45085"/>
            <wp:docPr id="16" name="Рисунок 16" descr="C:\Users\Admin\AppData\Local\Microsoft\Windows\INetCache\Content.Word\image-0.02.01.94458d2583660e261d9bdebfbb3a90644f7a171d2e6a21ae0aeb5f8be9b6c60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age-0.02.01.94458d2583660e261d9bdebfbb3a90644f7a171d2e6a21ae0aeb5f8be9b6c602-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1617110" cy="1081176"/>
                    </a:xfrm>
                    <a:prstGeom prst="rect">
                      <a:avLst/>
                    </a:prstGeom>
                    <a:noFill/>
                    <a:ln>
                      <a:noFill/>
                    </a:ln>
                    <a:scene3d>
                      <a:camera prst="orthographicFront">
                        <a:rot lat="0" lon="10499998" rev="10799999"/>
                      </a:camera>
                      <a:lightRig rig="threePt" dir="t"/>
                    </a:scene3d>
                  </pic:spPr>
                </pic:pic>
              </a:graphicData>
            </a:graphic>
          </wp:inline>
        </w:drawing>
      </w:r>
    </w:p>
    <w:p w:rsidR="00F901A9" w:rsidRPr="00411D91" w:rsidRDefault="00F901A9" w:rsidP="00F901A9">
      <w:pPr>
        <w:spacing w:line="360" w:lineRule="auto"/>
        <w:jc w:val="both"/>
        <w:rPr>
          <w:rFonts w:asciiTheme="minorHAnsi" w:hAnsiTheme="minorHAnsi" w:cstheme="minorBidi"/>
          <w:i/>
          <w:iCs/>
          <w:color w:val="1F497D" w:themeColor="text2"/>
          <w:sz w:val="18"/>
          <w:szCs w:val="18"/>
        </w:rPr>
      </w:pPr>
      <w:r w:rsidRPr="00411D91">
        <w:rPr>
          <w:rFonts w:asciiTheme="minorHAnsi" w:hAnsiTheme="minorHAnsi" w:cstheme="minorBidi"/>
          <w:i/>
          <w:iCs/>
          <w:color w:val="1F497D" w:themeColor="text2"/>
          <w:sz w:val="18"/>
          <w:szCs w:val="18"/>
        </w:rPr>
        <w:t>Рисунок 15.Контейнер личного пользования</w:t>
      </w:r>
      <w:r>
        <w:rPr>
          <w:rFonts w:asciiTheme="minorHAnsi" w:hAnsiTheme="minorHAnsi" w:cstheme="minorBidi"/>
          <w:i/>
          <w:iCs/>
          <w:color w:val="1F497D" w:themeColor="text2"/>
          <w:sz w:val="18"/>
          <w:szCs w:val="18"/>
        </w:rPr>
        <w:t xml:space="preserve"> </w:t>
      </w:r>
      <w:r w:rsidRPr="00411D91">
        <w:rPr>
          <w:rFonts w:asciiTheme="minorHAnsi" w:hAnsiTheme="minorHAnsi" w:cstheme="minorBidi"/>
          <w:i/>
          <w:iCs/>
          <w:color w:val="1F497D" w:themeColor="text2"/>
          <w:sz w:val="18"/>
          <w:szCs w:val="18"/>
        </w:rPr>
        <w:t>Рисунок 16.</w:t>
      </w:r>
      <w:r>
        <w:rPr>
          <w:rFonts w:asciiTheme="minorHAnsi" w:hAnsiTheme="minorHAnsi" w:cstheme="minorBidi"/>
          <w:i/>
          <w:iCs/>
          <w:color w:val="1F497D" w:themeColor="text2"/>
          <w:sz w:val="18"/>
          <w:szCs w:val="18"/>
        </w:rPr>
        <w:t xml:space="preserve"> </w:t>
      </w:r>
      <w:r w:rsidRPr="00411D91">
        <w:rPr>
          <w:rFonts w:asciiTheme="minorHAnsi" w:hAnsiTheme="minorHAnsi" w:cstheme="minorBidi"/>
          <w:i/>
          <w:iCs/>
          <w:color w:val="1F497D" w:themeColor="text2"/>
          <w:sz w:val="18"/>
          <w:szCs w:val="18"/>
        </w:rPr>
        <w:t>Договор на оказание услуг по вывозу ТБО</w:t>
      </w:r>
      <w:r>
        <w:rPr>
          <w:rFonts w:asciiTheme="minorHAnsi" w:hAnsiTheme="minorHAnsi" w:cstheme="minorBidi"/>
          <w:i/>
          <w:iCs/>
          <w:color w:val="1F497D" w:themeColor="text2"/>
          <w:sz w:val="18"/>
          <w:szCs w:val="18"/>
        </w:rPr>
        <w:t xml:space="preserve"> </w:t>
      </w:r>
    </w:p>
    <w:p w:rsidR="00F901A9" w:rsidRPr="00411D91" w:rsidRDefault="00F901A9" w:rsidP="00F901A9">
      <w:pPr>
        <w:suppressAutoHyphens/>
        <w:spacing w:after="0" w:line="360" w:lineRule="auto"/>
        <w:jc w:val="both"/>
        <w:rPr>
          <w:rFonts w:eastAsia="Times New Roman"/>
          <w:sz w:val="28"/>
          <w:szCs w:val="28"/>
          <w:lang w:eastAsia="ar-SA"/>
        </w:rPr>
      </w:pPr>
      <w:r w:rsidRPr="00411D91">
        <w:rPr>
          <w:rFonts w:eastAsia="Times New Roman"/>
          <w:noProof/>
          <w:sz w:val="28"/>
          <w:szCs w:val="28"/>
          <w:lang w:eastAsia="ru-RU"/>
        </w:rPr>
        <w:drawing>
          <wp:anchor distT="0" distB="0" distL="114300" distR="114300" simplePos="0" relativeHeight="251670528" behindDoc="1" locked="0" layoutInCell="1" allowOverlap="1" wp14:anchorId="4FABEBE5" wp14:editId="1185895C">
            <wp:simplePos x="0" y="0"/>
            <wp:positionH relativeFrom="column">
              <wp:posOffset>3615690</wp:posOffset>
            </wp:positionH>
            <wp:positionV relativeFrom="paragraph">
              <wp:posOffset>899160</wp:posOffset>
            </wp:positionV>
            <wp:extent cx="2424430" cy="1605280"/>
            <wp:effectExtent l="0" t="0" r="0" b="0"/>
            <wp:wrapTight wrapText="bothSides">
              <wp:wrapPolygon edited="0">
                <wp:start x="0" y="0"/>
                <wp:lineTo x="0" y="21275"/>
                <wp:lineTo x="21385" y="21275"/>
                <wp:lineTo x="21385" y="0"/>
                <wp:lineTo x="0" y="0"/>
              </wp:wrapPolygon>
            </wp:wrapTight>
            <wp:docPr id="17" name="Рисунок 17" descr="C:\Users\Гость\Desktop\Новая папка\фото города\мусор\DSC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Гость\Desktop\Новая папка\фото города\мусор\DSC_03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443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rFonts w:eastAsia="Times New Roman"/>
          <w:sz w:val="28"/>
          <w:szCs w:val="28"/>
          <w:lang w:eastAsia="ar-SA"/>
        </w:rPr>
        <w:t xml:space="preserve"> А большая часть населения отказалась от услуг, посчитав это не разумным из-за непрочности пакетов, малой вместимости и неподходящего графика вывоза ТБО. Люди начал</w:t>
      </w:r>
      <w:r>
        <w:rPr>
          <w:rFonts w:eastAsia="Times New Roman"/>
          <w:sz w:val="28"/>
          <w:szCs w:val="28"/>
          <w:lang w:eastAsia="ar-SA"/>
        </w:rPr>
        <w:t xml:space="preserve">и искать альтернативу этому: </w:t>
      </w:r>
    </w:p>
    <w:p w:rsidR="00F901A9" w:rsidRDefault="00F901A9" w:rsidP="00F901A9">
      <w:pPr>
        <w:suppressAutoHyphens/>
        <w:spacing w:after="0" w:line="360" w:lineRule="auto"/>
        <w:contextualSpacing/>
        <w:rPr>
          <w:rFonts w:eastAsia="Times New Roman"/>
          <w:sz w:val="28"/>
          <w:szCs w:val="28"/>
          <w:lang w:eastAsia="ar-SA"/>
        </w:rPr>
      </w:pPr>
    </w:p>
    <w:p w:rsidR="00F901A9" w:rsidRPr="00411D91" w:rsidRDefault="00F901A9" w:rsidP="00F901A9">
      <w:pPr>
        <w:suppressAutoHyphens/>
        <w:spacing w:after="0" w:line="360" w:lineRule="auto"/>
        <w:contextualSpacing/>
        <w:rPr>
          <w:rFonts w:eastAsia="Times New Roman"/>
          <w:sz w:val="28"/>
          <w:szCs w:val="28"/>
          <w:lang w:eastAsia="ar-SA"/>
        </w:rPr>
      </w:pPr>
      <w:r w:rsidRPr="00411D91">
        <w:rPr>
          <w:rFonts w:eastAsia="Times New Roman"/>
          <w:sz w:val="28"/>
          <w:szCs w:val="28"/>
          <w:lang w:eastAsia="ar-SA"/>
        </w:rPr>
        <w:t>1.Выбрасывать мусор на очищенные территории, где раньше размещалась мусорная площадка.</w:t>
      </w:r>
    </w:p>
    <w:p w:rsidR="00F901A9" w:rsidRDefault="00F901A9" w:rsidP="00F901A9">
      <w:pPr>
        <w:suppressAutoHyphens/>
        <w:spacing w:after="0" w:line="360" w:lineRule="auto"/>
        <w:rPr>
          <w:rFonts w:eastAsia="Times New Roman"/>
          <w:sz w:val="28"/>
          <w:szCs w:val="28"/>
          <w:lang w:eastAsia="ar-SA"/>
        </w:rPr>
      </w:pPr>
      <w:r w:rsidRPr="00411D91">
        <w:rPr>
          <w:rFonts w:asciiTheme="minorHAnsi" w:hAnsiTheme="minorHAnsi" w:cstheme="minorBidi"/>
          <w:noProof/>
          <w:sz w:val="22"/>
          <w:szCs w:val="22"/>
          <w:lang w:eastAsia="ru-RU"/>
        </w:rPr>
        <mc:AlternateContent>
          <mc:Choice Requires="wps">
            <w:drawing>
              <wp:anchor distT="0" distB="0" distL="114300" distR="114300" simplePos="0" relativeHeight="251683840" behindDoc="1" locked="0" layoutInCell="1" allowOverlap="1" wp14:anchorId="12B7AB88" wp14:editId="2B3C3409">
                <wp:simplePos x="0" y="0"/>
                <wp:positionH relativeFrom="column">
                  <wp:posOffset>3558540</wp:posOffset>
                </wp:positionH>
                <wp:positionV relativeFrom="paragraph">
                  <wp:posOffset>358775</wp:posOffset>
                </wp:positionV>
                <wp:extent cx="2503805" cy="635"/>
                <wp:effectExtent l="0" t="0" r="0" b="8255"/>
                <wp:wrapTight wrapText="bothSides">
                  <wp:wrapPolygon edited="0">
                    <wp:start x="0" y="0"/>
                    <wp:lineTo x="0" y="20698"/>
                    <wp:lineTo x="21364" y="20698"/>
                    <wp:lineTo x="21364" y="0"/>
                    <wp:lineTo x="0" y="0"/>
                  </wp:wrapPolygon>
                </wp:wrapTight>
                <wp:docPr id="4108" name="Надпись 4108"/>
                <wp:cNvGraphicFramePr/>
                <a:graphic xmlns:a="http://schemas.openxmlformats.org/drawingml/2006/main">
                  <a:graphicData uri="http://schemas.microsoft.com/office/word/2010/wordprocessingShape">
                    <wps:wsp>
                      <wps:cNvSpPr txBox="1"/>
                      <wps:spPr>
                        <a:xfrm>
                          <a:off x="0" y="0"/>
                          <a:ext cx="2503805" cy="635"/>
                        </a:xfrm>
                        <a:prstGeom prst="rect">
                          <a:avLst/>
                        </a:prstGeom>
                        <a:solidFill>
                          <a:prstClr val="white"/>
                        </a:solidFill>
                        <a:ln>
                          <a:noFill/>
                        </a:ln>
                        <a:effectLst/>
                      </wps:spPr>
                      <wps:txbx>
                        <w:txbxContent>
                          <w:p w:rsidR="00F901A9" w:rsidRPr="00DF27DB" w:rsidRDefault="00F901A9" w:rsidP="00F901A9">
                            <w:pPr>
                              <w:pStyle w:val="a8"/>
                              <w:rPr>
                                <w:rFonts w:eastAsia="Times New Roman"/>
                                <w:noProof/>
                                <w:sz w:val="28"/>
                                <w:szCs w:val="28"/>
                              </w:rPr>
                            </w:pPr>
                            <w:r>
                              <w:t>Рисунок 17. Стихийная свалка на ул. Советская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Надпись 4108" o:spid="_x0000_s1037" type="#_x0000_t202" style="position:absolute;margin-left:280.2pt;margin-top:28.25pt;width:197.15pt;height:.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tBTwIAAH8EAAAOAAAAZHJzL2Uyb0RvYy54bWysVM2O0zAQviPxDpbvNGmXrlZV01Xpqgip&#10;2l2pi/bsOk5jyfEY221Sbtx5Bd6BAwduvEL3jRg7SQsLJ8TFGc+v5/tmMr1uKkX2wjoJOqPDQUqJ&#10;0BxyqbcZff+wfHVFifNM50yBFhk9CEevZy9fTGszESMoQeXCEkyi3aQ2GS29N5MkcbwUFXMDMEKj&#10;sQBbMY9Xu01yy2rMXqlklKaXSQ02Nxa4cA61N62RzmL+ohDc3xWFE56ojOLbfDxtPDfhTGZTNtla&#10;ZkrJu2ewf3hFxaTGoqdUN8wzsrPyj1SV5BYcFH7AoUqgKCQXsQfsZpg+62ZdMiNiLwiOMyeY3P9L&#10;y2/395bIPKOvhylypVmFLB2/HL8evx1/HL8/fXr6TKIJkaqNm2DA2mCIb95Ag4wHBIPeoTIA0BS2&#10;Cl9sjaAdMT+ccBaNJxyVo3F6cZWOKeFou7wYhxzJOdRY598KqEgQMmqRxIgt26+cb117l1DJgZL5&#10;UioVLsGwUJbsGRJel9KLLvlvXkoHXw0hqk3YakScmK7Kuasg+WbTRJyGp5Y3kB8QCQvtVDnDlxLL&#10;r5jz98ziGGHzuBr+Do9CQZ1R6CRKSrAf/6YP/sguWimpcSwz6j7smBWUqHcaeQ8z3Au2Fza9oHfV&#10;ArDxIS6d4VHEAOtVLxYWqkfcmHmogiamOdbKqO/FhW+XAzeOi/k8OuGkGuZXem14SN3D/NA8Mms6&#10;kjxyewv9wLLJM65a38iWme88Ah+JDMC2KOIAhAtOeRyFbiPDGv16j17n/8bsJwAAAP//AwBQSwME&#10;FAAGAAgAAAAhAMcSQxXfAAAACQEAAA8AAABkcnMvZG93bnJldi54bWxMjz1PwzAQhnck/oN1SCyI&#10;OkCSQohTVRUMsFSELt3c+BoH4nNkO2349zgTbPfx6L3nytVkenZC5ztLAu4WCTCkxqqOWgG7z9fb&#10;R2A+SFKyt4QCftDDqrq8KGWh7Jk+8FSHlsUQ8oUUoEMYCs59o9FIv7ADUtwdrTMyxNa1XDl5juGm&#10;5/dJknMjO4oXtBxwo7H5rkcjYJvut/pmPL68r9MH97YbN/lXWwtxfTWtn4EFnMIfDLN+VIcqOh3s&#10;SMqzXkCWJ2lE5yIDFoGnLF0CO8yDHHhV8v8fVL8AAAD//wMAUEsBAi0AFAAGAAgAAAAhALaDOJL+&#10;AAAA4QEAABMAAAAAAAAAAAAAAAAAAAAAAFtDb250ZW50X1R5cGVzXS54bWxQSwECLQAUAAYACAAA&#10;ACEAOP0h/9YAAACUAQAACwAAAAAAAAAAAAAAAAAvAQAAX3JlbHMvLnJlbHNQSwECLQAUAAYACAAA&#10;ACEAAHr7QU8CAAB/BAAADgAAAAAAAAAAAAAAAAAuAgAAZHJzL2Uyb0RvYy54bWxQSwECLQAUAAYA&#10;CAAAACEAxxJDFd8AAAAJAQAADwAAAAAAAAAAAAAAAACpBAAAZHJzL2Rvd25yZXYueG1sUEsFBgAA&#10;AAAEAAQA8wAAALUFAAAAAA==&#10;" stroked="f">
                <v:textbox style="mso-fit-shape-to-text:t" inset="0,0,0,0">
                  <w:txbxContent>
                    <w:p w:rsidR="00F901A9" w:rsidRPr="00DF27DB" w:rsidRDefault="00F901A9" w:rsidP="00F901A9">
                      <w:pPr>
                        <w:pStyle w:val="a8"/>
                        <w:rPr>
                          <w:rFonts w:eastAsia="Times New Roman"/>
                          <w:noProof/>
                          <w:sz w:val="28"/>
                          <w:szCs w:val="28"/>
                        </w:rPr>
                      </w:pPr>
                      <w:r>
                        <w:t>Рисунок 17. Стихийная свалка на ул. Советская</w:t>
                      </w:r>
                    </w:p>
                  </w:txbxContent>
                </v:textbox>
                <w10:wrap type="tight"/>
              </v:shape>
            </w:pict>
          </mc:Fallback>
        </mc:AlternateContent>
      </w:r>
    </w:p>
    <w:p w:rsidR="00F901A9" w:rsidRDefault="00F901A9" w:rsidP="00F901A9">
      <w:pPr>
        <w:suppressAutoHyphens/>
        <w:spacing w:after="0" w:line="360" w:lineRule="auto"/>
        <w:rPr>
          <w:rFonts w:eastAsia="Times New Roman"/>
          <w:sz w:val="28"/>
          <w:szCs w:val="28"/>
          <w:lang w:eastAsia="ar-SA"/>
        </w:rPr>
      </w:pPr>
    </w:p>
    <w:p w:rsidR="00F901A9" w:rsidRPr="00411D91" w:rsidRDefault="00F901A9" w:rsidP="00F901A9">
      <w:pPr>
        <w:suppressAutoHyphens/>
        <w:spacing w:after="0" w:line="360" w:lineRule="auto"/>
        <w:rPr>
          <w:rFonts w:eastAsia="Times New Roman"/>
          <w:sz w:val="28"/>
          <w:szCs w:val="28"/>
          <w:lang w:eastAsia="ar-SA"/>
        </w:rPr>
      </w:pPr>
      <w:r w:rsidRPr="00411D91">
        <w:rPr>
          <w:rFonts w:eastAsia="Times New Roman"/>
          <w:sz w:val="28"/>
          <w:szCs w:val="28"/>
          <w:lang w:eastAsia="ar-SA"/>
        </w:rPr>
        <w:t>2.Сжигать мусор в подворьях, в бочках или в печах (рис.18, 19).</w:t>
      </w:r>
    </w:p>
    <w:p w:rsidR="00F901A9" w:rsidRPr="00411D91" w:rsidRDefault="00F901A9" w:rsidP="00F901A9">
      <w:pPr>
        <w:suppressAutoHyphens/>
        <w:spacing w:after="0" w:line="360" w:lineRule="auto"/>
        <w:jc w:val="both"/>
        <w:rPr>
          <w:rFonts w:eastAsia="Times New Roman"/>
          <w:sz w:val="28"/>
          <w:szCs w:val="28"/>
          <w:lang w:eastAsia="ar-SA"/>
        </w:rPr>
      </w:pPr>
    </w:p>
    <w:p w:rsidR="00F901A9" w:rsidRPr="00411D91" w:rsidRDefault="00F901A9" w:rsidP="00F901A9">
      <w:pPr>
        <w:keepNext/>
        <w:suppressAutoHyphens/>
        <w:spacing w:after="0" w:line="360" w:lineRule="auto"/>
        <w:ind w:left="720"/>
        <w:jc w:val="both"/>
        <w:rPr>
          <w:rFonts w:asciiTheme="minorHAnsi" w:hAnsiTheme="minorHAnsi" w:cstheme="minorBidi"/>
          <w:sz w:val="28"/>
          <w:szCs w:val="28"/>
        </w:rPr>
      </w:pPr>
      <w:r w:rsidRPr="00411D91">
        <w:rPr>
          <w:rFonts w:eastAsia="Times New Roman"/>
          <w:noProof/>
          <w:sz w:val="28"/>
          <w:szCs w:val="28"/>
          <w:lang w:eastAsia="ru-RU"/>
        </w:rPr>
        <w:lastRenderedPageBreak/>
        <w:drawing>
          <wp:inline distT="0" distB="0" distL="0" distR="0" wp14:anchorId="509A7B0B" wp14:editId="516F39A0">
            <wp:extent cx="2385391" cy="1514923"/>
            <wp:effectExtent l="0" t="0" r="0" b="9525"/>
            <wp:docPr id="18" name="Рисунок 18" descr="C:\Users\Гость\Desktop\Новая папка\фото города\мусор\DSC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Гость\Desktop\Новая папка\фото города\мусор\DSC_03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386542" cy="1515654"/>
                    </a:xfrm>
                    <a:prstGeom prst="rect">
                      <a:avLst/>
                    </a:prstGeom>
                    <a:noFill/>
                    <a:ln>
                      <a:noFill/>
                    </a:ln>
                  </pic:spPr>
                </pic:pic>
              </a:graphicData>
            </a:graphic>
          </wp:inline>
        </w:drawing>
      </w:r>
      <w:r>
        <w:rPr>
          <w:rFonts w:asciiTheme="minorHAnsi" w:hAnsiTheme="minorHAnsi" w:cstheme="minorBidi"/>
          <w:noProof/>
          <w:sz w:val="28"/>
          <w:szCs w:val="28"/>
          <w:lang w:eastAsia="ru-RU"/>
        </w:rPr>
        <w:t xml:space="preserve"> </w:t>
      </w:r>
      <w:r w:rsidRPr="00411D91">
        <w:rPr>
          <w:rFonts w:asciiTheme="minorHAnsi" w:hAnsiTheme="minorHAnsi" w:cstheme="minorBidi"/>
          <w:noProof/>
          <w:sz w:val="28"/>
          <w:szCs w:val="28"/>
          <w:lang w:eastAsia="ru-RU"/>
        </w:rPr>
        <w:drawing>
          <wp:inline distT="0" distB="0" distL="0" distR="0" wp14:anchorId="330286CB" wp14:editId="02F9E128">
            <wp:extent cx="1393047" cy="858741"/>
            <wp:effectExtent l="0" t="323850" r="0" b="322580"/>
            <wp:docPr id="19" name="Рисунок 19" descr="C:\Users\Admin\AppData\Local\Microsoft\Windows\INetCache\Content.Word\IMG_20160613_18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_20160613_185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0000" cy="881521"/>
                    </a:xfrm>
                    <a:prstGeom prst="rect">
                      <a:avLst/>
                    </a:prstGeom>
                    <a:noFill/>
                    <a:ln>
                      <a:noFill/>
                    </a:ln>
                    <a:scene3d>
                      <a:camera prst="orthographicFront">
                        <a:rot lat="0" lon="0" rev="16200000"/>
                      </a:camera>
                      <a:lightRig rig="threePt" dir="t"/>
                    </a:scene3d>
                  </pic:spPr>
                </pic:pic>
              </a:graphicData>
            </a:graphic>
          </wp:inline>
        </w:drawing>
      </w:r>
    </w:p>
    <w:p w:rsidR="00F901A9" w:rsidRPr="00411D91" w:rsidRDefault="00F901A9" w:rsidP="00F901A9">
      <w:pPr>
        <w:spacing w:line="360" w:lineRule="auto"/>
        <w:jc w:val="both"/>
        <w:rPr>
          <w:rFonts w:asciiTheme="minorHAnsi" w:hAnsiTheme="minorHAnsi" w:cstheme="minorBidi"/>
          <w:i/>
          <w:iCs/>
          <w:color w:val="1F497D" w:themeColor="text2"/>
          <w:sz w:val="18"/>
          <w:szCs w:val="18"/>
        </w:rPr>
      </w:pPr>
      <w:r>
        <w:rPr>
          <w:rFonts w:asciiTheme="minorHAnsi" w:hAnsiTheme="minorHAnsi" w:cstheme="minorBidi"/>
          <w:i/>
          <w:iCs/>
          <w:color w:val="1F497D" w:themeColor="text2"/>
          <w:sz w:val="28"/>
          <w:szCs w:val="28"/>
        </w:rPr>
        <w:t xml:space="preserve"> </w:t>
      </w:r>
      <w:r w:rsidRPr="00411D91">
        <w:rPr>
          <w:rFonts w:asciiTheme="minorHAnsi" w:hAnsiTheme="minorHAnsi" w:cstheme="minorBidi"/>
          <w:i/>
          <w:iCs/>
          <w:color w:val="1F497D" w:themeColor="text2"/>
          <w:sz w:val="18"/>
          <w:szCs w:val="18"/>
        </w:rPr>
        <w:t>Рисунок 18. Бочка для сжигания ТБО</w:t>
      </w:r>
      <w:r>
        <w:rPr>
          <w:rFonts w:asciiTheme="minorHAnsi" w:hAnsiTheme="minorHAnsi" w:cstheme="minorBidi"/>
          <w:i/>
          <w:iCs/>
          <w:color w:val="1F497D" w:themeColor="text2"/>
          <w:sz w:val="18"/>
          <w:szCs w:val="18"/>
        </w:rPr>
        <w:t xml:space="preserve"> </w:t>
      </w:r>
      <w:r w:rsidRPr="00411D91">
        <w:rPr>
          <w:rFonts w:asciiTheme="minorHAnsi" w:hAnsiTheme="minorHAnsi" w:cstheme="minorBidi"/>
          <w:i/>
          <w:iCs/>
          <w:color w:val="1F497D" w:themeColor="text2"/>
          <w:sz w:val="18"/>
          <w:szCs w:val="18"/>
        </w:rPr>
        <w:t>Рисунок 19. ул. Нефтяников</w:t>
      </w:r>
    </w:p>
    <w:p w:rsidR="00F901A9" w:rsidRPr="00411D91" w:rsidRDefault="00F901A9" w:rsidP="00F901A9">
      <w:pPr>
        <w:spacing w:line="360" w:lineRule="auto"/>
        <w:jc w:val="both"/>
        <w:rPr>
          <w:rFonts w:eastAsia="Times New Roman"/>
          <w:sz w:val="28"/>
          <w:szCs w:val="28"/>
          <w:lang w:eastAsia="ar-SA"/>
        </w:rPr>
      </w:pPr>
      <w:r w:rsidRPr="00411D91">
        <w:rPr>
          <w:rFonts w:eastAsia="Times New Roman"/>
          <w:i/>
          <w:iCs/>
          <w:noProof/>
          <w:color w:val="1F497D" w:themeColor="text2"/>
          <w:sz w:val="28"/>
          <w:szCs w:val="28"/>
          <w:lang w:eastAsia="ru-RU"/>
        </w:rPr>
        <w:drawing>
          <wp:anchor distT="0" distB="0" distL="114300" distR="114300" simplePos="0" relativeHeight="251669504" behindDoc="1" locked="0" layoutInCell="1" allowOverlap="1" wp14:anchorId="4CA932A7" wp14:editId="120909B0">
            <wp:simplePos x="0" y="0"/>
            <wp:positionH relativeFrom="column">
              <wp:posOffset>3296920</wp:posOffset>
            </wp:positionH>
            <wp:positionV relativeFrom="paragraph">
              <wp:posOffset>704215</wp:posOffset>
            </wp:positionV>
            <wp:extent cx="3050540" cy="2019300"/>
            <wp:effectExtent l="0" t="0" r="0" b="0"/>
            <wp:wrapTight wrapText="bothSides">
              <wp:wrapPolygon edited="0">
                <wp:start x="0" y="0"/>
                <wp:lineTo x="0" y="21396"/>
                <wp:lineTo x="21447" y="21396"/>
                <wp:lineTo x="21447" y="0"/>
                <wp:lineTo x="0" y="0"/>
              </wp:wrapPolygon>
            </wp:wrapTight>
            <wp:docPr id="20" name="Рисунок 20" descr="C:\Users\Гость\Desktop\Новая папка\фото города\мусор\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ость\Desktop\Новая папка\фото города\мусор\DSC_03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054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rFonts w:eastAsia="Times New Roman"/>
          <w:sz w:val="28"/>
          <w:szCs w:val="28"/>
          <w:lang w:eastAsia="ar-SA"/>
        </w:rPr>
        <w:t>3.Вывозить в ближайшие лесные массивы, водосточные канавы, овраги (рис.20, 21).</w:t>
      </w:r>
    </w:p>
    <w:p w:rsidR="00F901A9" w:rsidRPr="00411D91" w:rsidRDefault="00F901A9" w:rsidP="00F901A9">
      <w:pPr>
        <w:suppressAutoHyphens/>
        <w:spacing w:after="0" w:line="360" w:lineRule="auto"/>
        <w:jc w:val="both"/>
        <w:rPr>
          <w:rFonts w:eastAsia="Times New Roman"/>
          <w:sz w:val="28"/>
          <w:szCs w:val="28"/>
          <w:lang w:eastAsia="ar-SA"/>
        </w:rPr>
      </w:pPr>
      <w:r w:rsidRPr="00411D91">
        <w:rPr>
          <w:rFonts w:asciiTheme="minorHAnsi" w:hAnsiTheme="minorHAnsi" w:cstheme="minorBidi"/>
          <w:noProof/>
          <w:sz w:val="28"/>
          <w:szCs w:val="28"/>
          <w:lang w:eastAsia="ru-RU"/>
        </w:rPr>
        <w:drawing>
          <wp:inline distT="0" distB="0" distL="0" distR="0" wp14:anchorId="4FA73A25" wp14:editId="5D6E8DE8">
            <wp:extent cx="2799559" cy="1990090"/>
            <wp:effectExtent l="0" t="0" r="1270" b="0"/>
            <wp:docPr id="21" name="Picture 6" descr="P100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P10004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3780" cy="2014416"/>
                    </a:xfrm>
                    <a:prstGeom prst="rect">
                      <a:avLst/>
                    </a:prstGeom>
                    <a:noFill/>
                    <a:ln>
                      <a:noFill/>
                    </a:ln>
                    <a:effectLst/>
                    <a:extLst/>
                  </pic:spPr>
                </pic:pic>
              </a:graphicData>
            </a:graphic>
          </wp:inline>
        </w:drawing>
      </w:r>
    </w:p>
    <w:p w:rsidR="00F901A9" w:rsidRPr="00411D91" w:rsidRDefault="00F901A9" w:rsidP="00F901A9">
      <w:pPr>
        <w:keepNext/>
        <w:suppressAutoHyphens/>
        <w:spacing w:after="0" w:line="360" w:lineRule="auto"/>
        <w:jc w:val="both"/>
        <w:rPr>
          <w:rFonts w:asciiTheme="minorHAnsi" w:hAnsiTheme="minorHAnsi" w:cstheme="minorBidi"/>
          <w:i/>
          <w:iCs/>
          <w:color w:val="1F497D" w:themeColor="text2"/>
          <w:sz w:val="18"/>
          <w:szCs w:val="18"/>
        </w:rPr>
      </w:pPr>
      <w:r w:rsidRPr="00411D91">
        <w:rPr>
          <w:rFonts w:asciiTheme="minorHAnsi" w:hAnsiTheme="minorHAnsi" w:cstheme="minorBidi"/>
          <w:noProof/>
          <w:sz w:val="28"/>
          <w:szCs w:val="28"/>
          <w:lang w:eastAsia="ru-RU"/>
        </w:rPr>
        <mc:AlternateContent>
          <mc:Choice Requires="wps">
            <w:drawing>
              <wp:anchor distT="0" distB="0" distL="114300" distR="114300" simplePos="0" relativeHeight="251684864" behindDoc="1" locked="0" layoutInCell="1" allowOverlap="1" wp14:anchorId="784299C9" wp14:editId="2E129A4C">
                <wp:simplePos x="0" y="0"/>
                <wp:positionH relativeFrom="column">
                  <wp:posOffset>3321050</wp:posOffset>
                </wp:positionH>
                <wp:positionV relativeFrom="paragraph">
                  <wp:posOffset>1905</wp:posOffset>
                </wp:positionV>
                <wp:extent cx="3050540" cy="635"/>
                <wp:effectExtent l="0" t="0" r="0" b="0"/>
                <wp:wrapTight wrapText="bothSides">
                  <wp:wrapPolygon edited="0">
                    <wp:start x="0" y="0"/>
                    <wp:lineTo x="0" y="20057"/>
                    <wp:lineTo x="21447" y="20057"/>
                    <wp:lineTo x="21447" y="0"/>
                    <wp:lineTo x="0" y="0"/>
                  </wp:wrapPolygon>
                </wp:wrapTight>
                <wp:docPr id="4109" name="Надпись 4109"/>
                <wp:cNvGraphicFramePr/>
                <a:graphic xmlns:a="http://schemas.openxmlformats.org/drawingml/2006/main">
                  <a:graphicData uri="http://schemas.microsoft.com/office/word/2010/wordprocessingShape">
                    <wps:wsp>
                      <wps:cNvSpPr txBox="1"/>
                      <wps:spPr>
                        <a:xfrm>
                          <a:off x="0" y="0"/>
                          <a:ext cx="3050540" cy="635"/>
                        </a:xfrm>
                        <a:prstGeom prst="rect">
                          <a:avLst/>
                        </a:prstGeom>
                        <a:solidFill>
                          <a:prstClr val="white"/>
                        </a:solidFill>
                        <a:ln>
                          <a:noFill/>
                        </a:ln>
                        <a:effectLst/>
                      </wps:spPr>
                      <wps:txbx>
                        <w:txbxContent>
                          <w:p w:rsidR="00F901A9" w:rsidRPr="00A442EE" w:rsidRDefault="00F901A9" w:rsidP="00F901A9">
                            <w:pPr>
                              <w:pStyle w:val="a8"/>
                              <w:rPr>
                                <w:rFonts w:eastAsia="Times New Roman"/>
                                <w:noProof/>
                                <w:sz w:val="28"/>
                                <w:szCs w:val="28"/>
                              </w:rPr>
                            </w:pPr>
                            <w:r>
                              <w:t>Рисунок 21. Перекресток ул. Ленина и ул. Зверева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4109" o:spid="_x0000_s1038" type="#_x0000_t202" style="position:absolute;left:0;text-align:left;margin-left:261.5pt;margin-top:.15pt;width:240.2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zOUAIAAH8EAAAOAAAAZHJzL2Uyb0RvYy54bWysVL1u2zAQ3gv0HQjuteQkDlrBcuA6cFHA&#10;SAI4RWaaoiwBJI8laUvu1r2v0HfI0KFbX8F5ox4py27TTkUX6ni/vO+70/iqVZJshXU16JwOBykl&#10;QnMoar3O6Yf7+avXlDjPdMEkaJHTnXD0avLyxbgxmTiDCmQhLMEk2mWNyWnlvcmSxPFKKOYGYIRG&#10;YwlWMY9Xu04KyxrMrmRylqaXSQO2MBa4cA61152RTmL+shTc35alE57InOLbfDxtPFfhTCZjlq0t&#10;M1XND89g//AKxWqNRY+prplnZGPrP1KpmltwUPoBB5VAWdZcxB6wm2H6rJtlxYyIvSA4zhxhcv8v&#10;Lb/Z3llSFzm9GKZvKNFMIUv7r/vH/bf9j/33p89PX0g0IVKNcRkGLA2G+PYttMh4QDDoHSoDAG1p&#10;VfhiawTtiPnuiLNoPeGoPE9H6egCTRxtl+ejkCM5hRrr/DsBigQhpxZJjNiy7cL5zrV3CZUcyLqY&#10;11KGSzDMpCVbhoQ3Ve3FIflvXlIHXw0hqkvYaUScmEOVU1dB8u2qjTgNz/qWV1DsEAkL3VQ5w+c1&#10;ll8w5++YxTHCDnE1/C0epYQmp3CQKKnAfvqbPvgju2ilpMGxzKn7uGFWUCLfa+Q9zHAv2F5Y9YLe&#10;qBlg40NcOsOjiAHWy14sLagH3JhpqIImpjnWyqnvxZnvlgM3jovpNDrhpBrmF3ppeEjdw3zfPjBr&#10;DiR55PYG+oFl2TOuOt/IlpluPAIfiQzAdijiAIQLTnkchcNGhjX69R69Tv+NyU8AAAD//wMAUEsD&#10;BBQABgAIAAAAIQDLSKNi3QAAAAYBAAAPAAAAZHJzL2Rvd25yZXYueG1sTI8xT8MwFIR3JP6D9ZBY&#10;ELVpQlWleamqCgZYqoYubG78GgdiO7KdNvx73AnG053uvivXk+nZmXzonEV4mglgZBunOtsiHD5e&#10;H5fAQpRWyd5ZQvihAOvq9qaUhXIXu6dzHVuWSmwoJIKOcSg4D40mI8PMDWSTd3LeyJikb7ny8pLK&#10;Tc/nQiy4kZ1NC1oOtNXUfNejQdjlnzv9MJ5e3jd55t8O43bx1daI93fTZgUs0hT/wnDFT+hQJaaj&#10;G60KrEd4nmfpS0TIgF1tIbIc2BEhB16V/D9+9QsAAP//AwBQSwECLQAUAAYACAAAACEAtoM4kv4A&#10;AADhAQAAEwAAAAAAAAAAAAAAAAAAAAAAW0NvbnRlbnRfVHlwZXNdLnhtbFBLAQItABQABgAIAAAA&#10;IQA4/SH/1gAAAJQBAAALAAAAAAAAAAAAAAAAAC8BAABfcmVscy8ucmVsc1BLAQItABQABgAIAAAA&#10;IQCLu0zOUAIAAH8EAAAOAAAAAAAAAAAAAAAAAC4CAABkcnMvZTJvRG9jLnhtbFBLAQItABQABgAI&#10;AAAAIQDLSKNi3QAAAAYBAAAPAAAAAAAAAAAAAAAAAKoEAABkcnMvZG93bnJldi54bWxQSwUGAAAA&#10;AAQABADzAAAAtAUAAAAA&#10;" stroked="f">
                <v:textbox style="mso-fit-shape-to-text:t" inset="0,0,0,0">
                  <w:txbxContent>
                    <w:p w:rsidR="00F901A9" w:rsidRPr="00A442EE" w:rsidRDefault="00F901A9" w:rsidP="00F901A9">
                      <w:pPr>
                        <w:pStyle w:val="a8"/>
                        <w:rPr>
                          <w:rFonts w:eastAsia="Times New Roman"/>
                          <w:noProof/>
                          <w:sz w:val="28"/>
                          <w:szCs w:val="28"/>
                        </w:rPr>
                      </w:pPr>
                      <w:r>
                        <w:t>Рисунок 21. Перекресток ул. Ленина и ул. Зверева</w:t>
                      </w:r>
                    </w:p>
                  </w:txbxContent>
                </v:textbox>
                <w10:wrap type="tight"/>
              </v:shape>
            </w:pict>
          </mc:Fallback>
        </mc:AlternateContent>
      </w:r>
      <w:r w:rsidRPr="00411D91">
        <w:rPr>
          <w:rFonts w:asciiTheme="minorHAnsi" w:hAnsiTheme="minorHAnsi" w:cstheme="minorBidi"/>
          <w:i/>
          <w:iCs/>
          <w:color w:val="1F497D" w:themeColor="text2"/>
          <w:sz w:val="18"/>
          <w:szCs w:val="18"/>
        </w:rPr>
        <w:t>Рисунок 20. Лесной массив вблизи ул. Байкальская</w:t>
      </w:r>
    </w:p>
    <w:p w:rsidR="00F901A9" w:rsidRPr="00411D91" w:rsidRDefault="00F901A9" w:rsidP="00F901A9">
      <w:pPr>
        <w:suppressAutoHyphens/>
        <w:spacing w:after="0" w:line="360" w:lineRule="auto"/>
        <w:jc w:val="both"/>
        <w:rPr>
          <w:rFonts w:eastAsia="Times New Roman"/>
          <w:sz w:val="28"/>
          <w:szCs w:val="28"/>
          <w:lang w:eastAsia="ar-SA"/>
        </w:rPr>
      </w:pPr>
    </w:p>
    <w:p w:rsidR="00F901A9" w:rsidRDefault="00F901A9" w:rsidP="00F901A9">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 xml:space="preserve">4.И более воспитанное население доставляет мусорные пакеты в городские баки, тем самым переполняя их. </w:t>
      </w:r>
    </w:p>
    <w:p w:rsidR="00F901A9" w:rsidRPr="00411D91" w:rsidRDefault="00F901A9" w:rsidP="00F901A9">
      <w:pPr>
        <w:suppressAutoHyphens/>
        <w:spacing w:after="0" w:line="360" w:lineRule="auto"/>
        <w:jc w:val="both"/>
        <w:rPr>
          <w:rFonts w:eastAsia="Times New Roman"/>
          <w:sz w:val="28"/>
          <w:szCs w:val="28"/>
          <w:lang w:eastAsia="ar-SA"/>
        </w:rPr>
      </w:pPr>
    </w:p>
    <w:p w:rsidR="00F901A9" w:rsidRPr="00411D91" w:rsidRDefault="00F901A9" w:rsidP="00F901A9">
      <w:pPr>
        <w:suppressAutoHyphens/>
        <w:spacing w:after="0" w:line="360" w:lineRule="auto"/>
        <w:jc w:val="both"/>
        <w:rPr>
          <w:rFonts w:eastAsia="Times New Roman"/>
          <w:sz w:val="28"/>
          <w:szCs w:val="28"/>
          <w:lang w:eastAsia="ar-SA"/>
        </w:rPr>
      </w:pPr>
      <w:r>
        <w:rPr>
          <w:rFonts w:eastAsia="Times New Roman"/>
          <w:sz w:val="28"/>
          <w:szCs w:val="28"/>
          <w:lang w:eastAsia="ar-SA"/>
        </w:rPr>
        <w:t xml:space="preserve"> </w:t>
      </w:r>
      <w:r w:rsidRPr="00411D91">
        <w:rPr>
          <w:rFonts w:eastAsia="Times New Roman"/>
          <w:sz w:val="28"/>
          <w:szCs w:val="28"/>
          <w:lang w:eastAsia="ar-SA"/>
        </w:rPr>
        <w:t>Следствием всех этих действий стало: ухудшение общего вида города, его окрестностей, быстрорастущие свалки в черте города (рис. 22, 23</w:t>
      </w:r>
      <w:r>
        <w:rPr>
          <w:rFonts w:eastAsia="Times New Roman"/>
          <w:sz w:val="28"/>
          <w:szCs w:val="28"/>
          <w:lang w:eastAsia="ar-SA"/>
        </w:rPr>
        <w:t>,24</w:t>
      </w:r>
      <w:r w:rsidRPr="00411D91">
        <w:rPr>
          <w:rFonts w:eastAsia="Times New Roman"/>
          <w:sz w:val="28"/>
          <w:szCs w:val="28"/>
          <w:lang w:eastAsia="ar-SA"/>
        </w:rPr>
        <w:t>).</w:t>
      </w:r>
      <w:r>
        <w:rPr>
          <w:rFonts w:eastAsia="Times New Roman"/>
          <w:sz w:val="28"/>
          <w:szCs w:val="28"/>
          <w:lang w:eastAsia="ar-SA"/>
        </w:rPr>
        <w:t xml:space="preserve"> </w:t>
      </w:r>
      <w:r w:rsidRPr="00411D91">
        <w:rPr>
          <w:rFonts w:eastAsia="Times New Roman"/>
          <w:sz w:val="28"/>
          <w:szCs w:val="28"/>
          <w:lang w:eastAsia="ar-SA"/>
        </w:rPr>
        <w:t>Самое страшное, что многие люди, созерцая горы мусора, ежедневно привыкают жить в новой среде, и это для них становится нормой. Другие обвиняют во всем местные власти, не обращая внимания на свои собственные поступки.</w:t>
      </w:r>
      <w:r w:rsidRPr="00411D91">
        <w:rPr>
          <w:rFonts w:asciiTheme="minorHAnsi" w:hAnsiTheme="minorHAnsi" w:cstheme="minorBidi"/>
          <w:noProof/>
          <w:sz w:val="28"/>
          <w:szCs w:val="28"/>
          <w:lang w:eastAsia="ru-RU"/>
        </w:rPr>
        <w:t xml:space="preserve"> </w:t>
      </w:r>
    </w:p>
    <w:p w:rsidR="00F901A9" w:rsidRPr="00411D91" w:rsidRDefault="00F901A9" w:rsidP="00F901A9">
      <w:pPr>
        <w:suppressAutoHyphens/>
        <w:spacing w:after="0" w:line="360" w:lineRule="auto"/>
        <w:rPr>
          <w:rFonts w:asciiTheme="minorHAnsi" w:hAnsiTheme="minorHAnsi" w:cstheme="minorBidi"/>
          <w:noProof/>
          <w:sz w:val="28"/>
          <w:szCs w:val="28"/>
          <w:lang w:eastAsia="ru-RU"/>
        </w:rPr>
      </w:pPr>
    </w:p>
    <w:p w:rsidR="00F901A9" w:rsidRDefault="00F901A9" w:rsidP="00F901A9">
      <w:pPr>
        <w:keepNext/>
        <w:suppressAutoHyphens/>
        <w:spacing w:after="0" w:line="360" w:lineRule="auto"/>
        <w:rPr>
          <w:rFonts w:asciiTheme="minorHAnsi" w:hAnsiTheme="minorHAnsi" w:cstheme="minorBidi"/>
          <w:noProof/>
          <w:sz w:val="28"/>
          <w:szCs w:val="28"/>
          <w:lang w:eastAsia="ru-RU"/>
        </w:rPr>
      </w:pPr>
      <w:r>
        <w:rPr>
          <w:rFonts w:asciiTheme="minorHAnsi" w:hAnsiTheme="minorHAnsi" w:cstheme="minorBidi"/>
          <w:noProof/>
          <w:sz w:val="28"/>
          <w:szCs w:val="28"/>
          <w:lang w:eastAsia="ru-RU"/>
        </w:rPr>
        <w:lastRenderedPageBreak/>
        <w:t xml:space="preserve"> </w:t>
      </w:r>
    </w:p>
    <w:p w:rsidR="00F901A9" w:rsidRPr="00411D91" w:rsidRDefault="00F901A9" w:rsidP="00F901A9">
      <w:pPr>
        <w:keepNext/>
        <w:suppressAutoHyphens/>
        <w:spacing w:after="0" w:line="360" w:lineRule="auto"/>
        <w:rPr>
          <w:rFonts w:asciiTheme="minorHAnsi" w:hAnsiTheme="minorHAnsi" w:cstheme="minorBidi"/>
          <w:sz w:val="28"/>
          <w:szCs w:val="28"/>
        </w:rPr>
      </w:pPr>
      <w:r w:rsidRPr="00411D91">
        <w:rPr>
          <w:rFonts w:asciiTheme="minorHAnsi" w:hAnsiTheme="minorHAnsi" w:cstheme="minorBidi"/>
          <w:noProof/>
          <w:sz w:val="28"/>
          <w:szCs w:val="28"/>
          <w:lang w:eastAsia="ru-RU"/>
        </w:rPr>
        <w:drawing>
          <wp:inline distT="0" distB="0" distL="0" distR="0" wp14:anchorId="1C304B26" wp14:editId="03BFB5D1">
            <wp:extent cx="2590800" cy="1995419"/>
            <wp:effectExtent l="0" t="0" r="0" b="5080"/>
            <wp:docPr id="22" name="Picture 7" descr="P100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P10004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2301" cy="2019681"/>
                    </a:xfrm>
                    <a:prstGeom prst="rect">
                      <a:avLst/>
                    </a:prstGeom>
                    <a:noFill/>
                    <a:ln>
                      <a:noFill/>
                    </a:ln>
                    <a:effectLst/>
                    <a:extLst/>
                  </pic:spPr>
                </pic:pic>
              </a:graphicData>
            </a:graphic>
          </wp:inline>
        </w:drawing>
      </w:r>
      <w:r>
        <w:rPr>
          <w:rFonts w:asciiTheme="minorHAnsi" w:hAnsiTheme="minorHAnsi" w:cstheme="minorBidi"/>
          <w:sz w:val="28"/>
          <w:szCs w:val="28"/>
        </w:rPr>
        <w:t xml:space="preserve"> </w:t>
      </w:r>
      <w:r>
        <w:rPr>
          <w:rFonts w:asciiTheme="minorHAnsi" w:hAnsiTheme="minorHAnsi" w:cstheme="minorBidi"/>
          <w:noProof/>
          <w:sz w:val="28"/>
          <w:szCs w:val="28"/>
          <w:lang w:eastAsia="ru-RU"/>
        </w:rPr>
        <w:drawing>
          <wp:inline distT="0" distB="0" distL="0" distR="0" wp14:anchorId="6CAED190" wp14:editId="09AA7BD3">
            <wp:extent cx="2751956" cy="1943100"/>
            <wp:effectExtent l="0" t="0" r="0" b="0"/>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5188" cy="1945382"/>
                    </a:xfrm>
                    <a:prstGeom prst="rect">
                      <a:avLst/>
                    </a:prstGeom>
                    <a:noFill/>
                  </pic:spPr>
                </pic:pic>
              </a:graphicData>
            </a:graphic>
          </wp:inline>
        </w:drawing>
      </w:r>
    </w:p>
    <w:p w:rsidR="00F901A9" w:rsidRPr="00411D91" w:rsidRDefault="00F901A9" w:rsidP="00F901A9">
      <w:pPr>
        <w:spacing w:line="360" w:lineRule="auto"/>
        <w:rPr>
          <w:rFonts w:asciiTheme="minorHAnsi" w:hAnsiTheme="minorHAnsi" w:cstheme="minorBidi"/>
          <w:i/>
          <w:iCs/>
          <w:color w:val="1F497D" w:themeColor="text2"/>
          <w:sz w:val="18"/>
          <w:szCs w:val="18"/>
        </w:rPr>
      </w:pPr>
      <w:r w:rsidRPr="00411D91">
        <w:rPr>
          <w:rFonts w:asciiTheme="minorHAnsi" w:hAnsiTheme="minorHAnsi" w:cstheme="minorBidi"/>
          <w:i/>
          <w:iCs/>
          <w:color w:val="1F497D" w:themeColor="text2"/>
          <w:sz w:val="28"/>
          <w:szCs w:val="28"/>
        </w:rPr>
        <w:t xml:space="preserve"> </w:t>
      </w:r>
      <w:r w:rsidRPr="00411D91">
        <w:rPr>
          <w:rFonts w:asciiTheme="minorHAnsi" w:hAnsiTheme="minorHAnsi" w:cstheme="minorBidi"/>
          <w:i/>
          <w:iCs/>
          <w:color w:val="1F497D" w:themeColor="text2"/>
          <w:sz w:val="18"/>
          <w:szCs w:val="18"/>
        </w:rPr>
        <w:t>Рисунок 22. ул. Щетинкина</w:t>
      </w:r>
      <w:r>
        <w:rPr>
          <w:rFonts w:asciiTheme="minorHAnsi" w:hAnsiTheme="minorHAnsi" w:cstheme="minorBidi"/>
          <w:i/>
          <w:iCs/>
          <w:color w:val="1F497D" w:themeColor="text2"/>
          <w:sz w:val="18"/>
          <w:szCs w:val="18"/>
        </w:rPr>
        <w:t xml:space="preserve"> </w:t>
      </w:r>
      <w:r w:rsidRPr="00411D91">
        <w:rPr>
          <w:rFonts w:asciiTheme="minorHAnsi" w:hAnsiTheme="minorHAnsi" w:cstheme="minorBidi"/>
          <w:i/>
          <w:iCs/>
          <w:color w:val="1F497D" w:themeColor="text2"/>
          <w:sz w:val="18"/>
          <w:szCs w:val="18"/>
        </w:rPr>
        <w:t>Рисунок 23 ул. Советская</w:t>
      </w:r>
      <w:r>
        <w:rPr>
          <w:rFonts w:eastAsia="Times New Roman"/>
          <w:i/>
          <w:iCs/>
          <w:color w:val="1F497D" w:themeColor="text2"/>
          <w:sz w:val="28"/>
          <w:szCs w:val="28"/>
          <w:lang w:eastAsia="ar-SA"/>
        </w:rPr>
        <w:t xml:space="preserve"> </w:t>
      </w:r>
    </w:p>
    <w:p w:rsidR="00F901A9" w:rsidRPr="00335D7A" w:rsidRDefault="00F901A9" w:rsidP="00F901A9">
      <w:pPr>
        <w:keepNext/>
        <w:spacing w:before="105" w:after="105" w:line="360" w:lineRule="auto"/>
        <w:jc w:val="both"/>
        <w:textAlignment w:val="top"/>
        <w:rPr>
          <w:rFonts w:asciiTheme="minorHAnsi" w:hAnsiTheme="minorHAnsi" w:cstheme="minorBidi"/>
          <w:i/>
          <w:iCs/>
          <w:color w:val="1F497D" w:themeColor="text2"/>
          <w:sz w:val="18"/>
          <w:szCs w:val="18"/>
        </w:rPr>
      </w:pPr>
      <w:r w:rsidRPr="00411D91">
        <w:rPr>
          <w:rFonts w:eastAsia="Times New Roman"/>
          <w:noProof/>
          <w:lang w:eastAsia="ru-RU"/>
        </w:rPr>
        <mc:AlternateContent>
          <mc:Choice Requires="wps">
            <w:drawing>
              <wp:anchor distT="0" distB="0" distL="114300" distR="114300" simplePos="0" relativeHeight="251686912" behindDoc="0" locked="0" layoutInCell="1" allowOverlap="1" wp14:anchorId="1B4FC6B1" wp14:editId="5E862561">
                <wp:simplePos x="0" y="0"/>
                <wp:positionH relativeFrom="column">
                  <wp:posOffset>-3810</wp:posOffset>
                </wp:positionH>
                <wp:positionV relativeFrom="paragraph">
                  <wp:posOffset>1767205</wp:posOffset>
                </wp:positionV>
                <wp:extent cx="2655570" cy="314325"/>
                <wp:effectExtent l="0" t="0" r="0" b="9525"/>
                <wp:wrapSquare wrapText="bothSides"/>
                <wp:docPr id="27" name="Поле 27"/>
                <wp:cNvGraphicFramePr/>
                <a:graphic xmlns:a="http://schemas.openxmlformats.org/drawingml/2006/main">
                  <a:graphicData uri="http://schemas.microsoft.com/office/word/2010/wordprocessingShape">
                    <wps:wsp>
                      <wps:cNvSpPr txBox="1"/>
                      <wps:spPr>
                        <a:xfrm>
                          <a:off x="0" y="0"/>
                          <a:ext cx="2655570" cy="314325"/>
                        </a:xfrm>
                        <a:prstGeom prst="rect">
                          <a:avLst/>
                        </a:prstGeom>
                        <a:solidFill>
                          <a:prstClr val="white"/>
                        </a:solidFill>
                        <a:ln>
                          <a:noFill/>
                        </a:ln>
                        <a:effectLst/>
                      </wps:spPr>
                      <wps:txbx>
                        <w:txbxContent>
                          <w:p w:rsidR="00F901A9" w:rsidRPr="00D40FDF" w:rsidRDefault="00F901A9" w:rsidP="00F901A9">
                            <w:pPr>
                              <w:pStyle w:val="a8"/>
                            </w:pPr>
                            <w:r>
                              <w:t>Рисунок 24. Район профилактория "Сосновые родники"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9" type="#_x0000_t202" style="position:absolute;left:0;text-align:left;margin-left:-.3pt;margin-top:139.15pt;width:209.1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GqRgIAAHgEAAAOAAAAZHJzL2Uyb0RvYy54bWysVM2O0zAQviPxDpbvNP2huyhquipdFSFV&#10;uyt10Z5dx2ks2R5ju03Ky/AUnJB4hj4SY6fpwsIJcXHHM+OZfN9809lNqxU5COclmIKOBkNKhOFQ&#10;SrMr6KfH1Zt3lPjATMkUGFHQo/D0Zv761ayxuRhDDaoUjmAR4/PGFrQOweZZ5nktNPMDsMJgsAKn&#10;WcCr22WlYw1W1yobD4dXWQOutA648B69t12QzlP9qhI83FeVF4GoguK3hXS6dG7jmc1nLN85ZmvJ&#10;z5/B/uErNJMGm15K3bLAyN7JP0ppyR14qMKAg86gqiQXCQOiGQ1foNnUzIqEBcnx9kKT/39l+d3h&#10;wRFZFnR8TYlhGmd0+nr6cfp++kbQhfw01ueYtrGYGNr30OKce79HZ4TdVk7HXwREMI5MHy/sijYQ&#10;js7x1XQ6vcYQx9hk9HYynsYy2fNr63z4IECTaBTU4fQSqeyw9qFL7VNiMw9KliupVLzEwFI5cmA4&#10;6aaWQZyL/5alTMw1EF91BTuPSFI5d4mAO2DRCu22TQSNJj3qLZRHJMNBJydv+Upi+zXz4YE51A+C&#10;xJ0I93hUCpqCwtmipAb35W/+mI9jxSglDeqxoP7znjlBifpocOBRvL3hemPbG2avl4DAR7htlicT&#10;H7igerNyoJ9wVRaxC4aY4diroKE3l6HbClw1LhaLlIQStSyszcbyWLqn+bF9Ys6ehxRwvHfQK5Xl&#10;L2bV5XakL/YBKpkGGYntWEQBxAvKO0nhvIpxf369p6znP4z5TwAAAP//AwBQSwMEFAAGAAgAAAAh&#10;APW2EPfeAAAACQEAAA8AAABkcnMvZG93bnJldi54bWxMj8FOwzAQRO9I/IO1SFxQ6zRFaRXiVNDC&#10;DQ4tVc/b2CQR8TqynSb9e5YTHHdmNPum2Ey2ExfjQ+tIwWKegDBUOd1SreD4+TZbgwgRSWPnyCi4&#10;mgCb8vamwFy7kfbmcoi14BIKOSpoYuxzKUPVGIth7npD7H05bzHy6WupPY5cbjuZJkkmLbbEHxrs&#10;zbYx1fdhsAqynR/GPW0fdsfXd/zo6/T0cj0pdX83PT+BiGaKf2H4xWd0KJnp7AbSQXQKZhkHFaSr&#10;9RIE+4+LFStnBUuWQJaF/L+g/AEAAP//AwBQSwECLQAUAAYACAAAACEAtoM4kv4AAADhAQAAEwAA&#10;AAAAAAAAAAAAAAAAAAAAW0NvbnRlbnRfVHlwZXNdLnhtbFBLAQItABQABgAIAAAAIQA4/SH/1gAA&#10;AJQBAAALAAAAAAAAAAAAAAAAAC8BAABfcmVscy8ucmVsc1BLAQItABQABgAIAAAAIQDiCHGqRgIA&#10;AHgEAAAOAAAAAAAAAAAAAAAAAC4CAABkcnMvZTJvRG9jLnhtbFBLAQItABQABgAIAAAAIQD1thD3&#10;3gAAAAkBAAAPAAAAAAAAAAAAAAAAAKAEAABkcnMvZG93bnJldi54bWxQSwUGAAAAAAQABADzAAAA&#10;qwUAAAAA&#10;" stroked="f">
                <v:textbox inset="0,0,0,0">
                  <w:txbxContent>
                    <w:p w:rsidR="00F901A9" w:rsidRPr="00D40FDF" w:rsidRDefault="00F901A9" w:rsidP="00F901A9">
                      <w:pPr>
                        <w:pStyle w:val="a8"/>
                      </w:pPr>
                      <w:r>
                        <w:t>Рисунок 24. Район профилактория "Сосновые родники"</w:t>
                      </w:r>
                    </w:p>
                  </w:txbxContent>
                </v:textbox>
                <w10:wrap type="square"/>
              </v:shape>
            </w:pict>
          </mc:Fallback>
        </mc:AlternateContent>
      </w:r>
      <w:r w:rsidRPr="00411D91">
        <w:rPr>
          <w:rFonts w:asciiTheme="minorHAnsi" w:hAnsiTheme="minorHAnsi" w:cstheme="minorBidi"/>
          <w:i/>
          <w:iCs/>
          <w:noProof/>
          <w:color w:val="1F497D" w:themeColor="text2"/>
          <w:sz w:val="18"/>
          <w:szCs w:val="18"/>
          <w:lang w:eastAsia="ru-RU"/>
        </w:rPr>
        <w:drawing>
          <wp:anchor distT="0" distB="0" distL="114300" distR="114300" simplePos="0" relativeHeight="251685888" behindDoc="0" locked="0" layoutInCell="1" allowOverlap="1" wp14:anchorId="5B54D31A" wp14:editId="6033769E">
            <wp:simplePos x="0" y="0"/>
            <wp:positionH relativeFrom="column">
              <wp:posOffset>-2540</wp:posOffset>
            </wp:positionH>
            <wp:positionV relativeFrom="paragraph">
              <wp:posOffset>1905</wp:posOffset>
            </wp:positionV>
            <wp:extent cx="2663190" cy="1763395"/>
            <wp:effectExtent l="0" t="0" r="3810" b="8255"/>
            <wp:wrapSquare wrapText="bothSides"/>
            <wp:docPr id="24" name="Рисунок 24" descr="C:\Users\Гость\Desktop\Новая папка\фото города\мусор\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ость\Desktop\Новая папка\фото города\мусор\DSC_038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319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D91">
        <w:rPr>
          <w:noProof/>
          <w:sz w:val="28"/>
          <w:szCs w:val="28"/>
          <w:lang w:eastAsia="ru-RU"/>
        </w:rPr>
        <w:t>Проанализировав сложившуюся ситуацию, мы пришли к выводу,что главным препятствием на пути к развитию благоустройства города является менталитет наших соотечественников, то есть отстутствие у горожан экологической воситаности, культуры поведения и желания исправить данную ситуацию. Можно, конечно, решить эту проблему методом штрафов, привлечь правоохранительные органы и адмнистрацию, но не всегда удастся отследить нарушителя. Принцип кнута в данном случае малоэффективен – в первую очередь нужно начать с себя ,необходимо призвать к ответственноти</w:t>
      </w:r>
      <w:r>
        <w:rPr>
          <w:noProof/>
          <w:sz w:val="28"/>
          <w:szCs w:val="28"/>
          <w:lang w:eastAsia="ru-RU"/>
        </w:rPr>
        <w:t xml:space="preserve"> </w:t>
      </w:r>
      <w:r w:rsidRPr="00411D91">
        <w:rPr>
          <w:noProof/>
          <w:sz w:val="28"/>
          <w:szCs w:val="28"/>
          <w:lang w:eastAsia="ru-RU"/>
        </w:rPr>
        <w:t>каждого жителя, донести до подрастающего поколения принцип целостности человека с окружающей средой.</w:t>
      </w:r>
    </w:p>
    <w:p w:rsidR="00F901A9" w:rsidRPr="00335D7A" w:rsidRDefault="00F901A9" w:rsidP="00F901A9">
      <w:pPr>
        <w:numPr>
          <w:ilvl w:val="0"/>
          <w:numId w:val="3"/>
        </w:numPr>
        <w:spacing w:before="105" w:after="105" w:line="360" w:lineRule="auto"/>
        <w:jc w:val="center"/>
        <w:textAlignment w:val="top"/>
        <w:rPr>
          <w:rFonts w:eastAsia="Times New Roman"/>
          <w:b/>
          <w:sz w:val="28"/>
          <w:szCs w:val="28"/>
          <w:lang w:eastAsia="ru-RU"/>
        </w:rPr>
      </w:pPr>
      <w:r w:rsidRPr="00411D91">
        <w:rPr>
          <w:rFonts w:eastAsia="Times New Roman"/>
          <w:b/>
          <w:sz w:val="28"/>
          <w:szCs w:val="28"/>
          <w:lang w:eastAsia="ru-RU"/>
        </w:rPr>
        <w:t>Исследование проблемы</w:t>
      </w:r>
      <w:r>
        <w:rPr>
          <w:rFonts w:eastAsia="Times New Roman"/>
          <w:b/>
          <w:sz w:val="28"/>
          <w:szCs w:val="28"/>
          <w:lang w:eastAsia="ru-RU"/>
        </w:rPr>
        <w:t xml:space="preserve"> </w:t>
      </w:r>
      <w:r w:rsidRPr="00411D91">
        <w:rPr>
          <w:rFonts w:eastAsia="Times New Roman"/>
          <w:b/>
          <w:sz w:val="28"/>
          <w:szCs w:val="28"/>
          <w:lang w:eastAsia="ru-RU"/>
        </w:rPr>
        <w:t>сбора и утилизации твердых бытовых отходов</w:t>
      </w:r>
      <w:r>
        <w:rPr>
          <w:rFonts w:eastAsia="Times New Roman"/>
          <w:b/>
          <w:sz w:val="28"/>
          <w:szCs w:val="28"/>
          <w:lang w:eastAsia="ru-RU"/>
        </w:rPr>
        <w:t xml:space="preserve"> </w:t>
      </w:r>
      <w:r w:rsidRPr="00335D7A">
        <w:rPr>
          <w:rFonts w:eastAsia="Times New Roman"/>
          <w:b/>
          <w:sz w:val="28"/>
          <w:szCs w:val="28"/>
          <w:lang w:eastAsia="ru-RU"/>
        </w:rPr>
        <w:t>в г. Вихоревка</w:t>
      </w:r>
    </w:p>
    <w:p w:rsidR="00F901A9" w:rsidRPr="00411D91" w:rsidRDefault="00F901A9" w:rsidP="00F901A9">
      <w:pPr>
        <w:spacing w:before="105" w:after="105" w:line="360" w:lineRule="auto"/>
        <w:jc w:val="both"/>
        <w:textAlignment w:val="top"/>
        <w:rPr>
          <w:b/>
          <w:noProof/>
          <w:sz w:val="28"/>
          <w:szCs w:val="28"/>
          <w:lang w:eastAsia="ru-RU"/>
        </w:rPr>
      </w:pPr>
      <w:r w:rsidRPr="00411D91">
        <w:rPr>
          <w:rFonts w:eastAsia="Times New Roman"/>
          <w:b/>
          <w:sz w:val="28"/>
          <w:szCs w:val="28"/>
          <w:lang w:eastAsia="ru-RU"/>
        </w:rPr>
        <w:t>3.1. Экологическое исследование «Определение типа и количества выбрасываемого мусора в семьях нашего класса»</w:t>
      </w:r>
    </w:p>
    <w:p w:rsidR="00F901A9" w:rsidRPr="00411D91" w:rsidRDefault="00F901A9" w:rsidP="00F901A9">
      <w:pPr>
        <w:spacing w:after="0" w:line="360" w:lineRule="auto"/>
        <w:ind w:firstLine="708"/>
        <w:jc w:val="both"/>
        <w:rPr>
          <w:sz w:val="28"/>
          <w:szCs w:val="28"/>
          <w:u w:val="single"/>
        </w:rPr>
      </w:pPr>
      <w:r w:rsidRPr="00411D91">
        <w:rPr>
          <w:sz w:val="28"/>
          <w:szCs w:val="28"/>
        </w:rPr>
        <w:t>В исследовании приняло участие 20 учащихся: 5 человек – проживающие в частном секторе, 15 человек – в городском секторе.</w:t>
      </w:r>
      <w:r>
        <w:rPr>
          <w:sz w:val="28"/>
          <w:szCs w:val="28"/>
        </w:rPr>
        <w:t xml:space="preserve"> </w:t>
      </w:r>
      <w:r w:rsidRPr="00411D91">
        <w:rPr>
          <w:sz w:val="28"/>
          <w:szCs w:val="28"/>
        </w:rPr>
        <w:t xml:space="preserve">Ребятам </w:t>
      </w:r>
      <w:r w:rsidRPr="00411D91">
        <w:rPr>
          <w:sz w:val="28"/>
          <w:szCs w:val="28"/>
        </w:rPr>
        <w:lastRenderedPageBreak/>
        <w:t>было предложено за выходные дни: субботу и воскресенье изучить, сколько и чего выбрасывается в мусорное ведро.</w:t>
      </w:r>
    </w:p>
    <w:p w:rsidR="00F901A9" w:rsidRPr="00411D91" w:rsidRDefault="00F901A9" w:rsidP="00F901A9">
      <w:pPr>
        <w:spacing w:after="0" w:line="360" w:lineRule="auto"/>
        <w:ind w:firstLine="360"/>
        <w:jc w:val="both"/>
        <w:rPr>
          <w:sz w:val="28"/>
          <w:szCs w:val="28"/>
        </w:rPr>
      </w:pPr>
      <w:r w:rsidRPr="00411D91">
        <w:rPr>
          <w:sz w:val="28"/>
          <w:szCs w:val="28"/>
        </w:rPr>
        <w:t>Задание: посмотреть, сколько накапливается мусора. Выбрасывая мусор, отмечать на заранее приготовленном листе тип отходов (стекло, бумага, металл, пища) и их примерное количество.</w:t>
      </w:r>
    </w:p>
    <w:p w:rsidR="00F901A9" w:rsidRPr="00411D91" w:rsidRDefault="00F901A9" w:rsidP="00F901A9">
      <w:pPr>
        <w:spacing w:line="360" w:lineRule="auto"/>
        <w:ind w:firstLine="360"/>
        <w:jc w:val="center"/>
        <w:rPr>
          <w:sz w:val="28"/>
          <w:szCs w:val="28"/>
        </w:rPr>
      </w:pPr>
      <w:r w:rsidRPr="00411D91">
        <w:rPr>
          <w:sz w:val="28"/>
          <w:szCs w:val="28"/>
        </w:rPr>
        <w:t>Обработка данных:</w:t>
      </w:r>
    </w:p>
    <w:tbl>
      <w:tblPr>
        <w:tblW w:w="0" w:type="auto"/>
        <w:tblInd w:w="283" w:type="dxa"/>
        <w:tblLayout w:type="fixed"/>
        <w:tblLook w:val="0000" w:firstRow="0" w:lastRow="0" w:firstColumn="0" w:lastColumn="0" w:noHBand="0" w:noVBand="0"/>
      </w:tblPr>
      <w:tblGrid>
        <w:gridCol w:w="4058"/>
        <w:gridCol w:w="4752"/>
      </w:tblGrid>
      <w:tr w:rsidR="00F901A9" w:rsidRPr="00411D91" w:rsidTr="003B7FDF">
        <w:trPr>
          <w:cantSplit/>
          <w:trHeight w:val="679"/>
        </w:trPr>
        <w:tc>
          <w:tcPr>
            <w:tcW w:w="4058" w:type="dxa"/>
            <w:tcBorders>
              <w:top w:val="single" w:sz="2" w:space="0" w:color="000000"/>
              <w:left w:val="single" w:sz="2" w:space="0" w:color="000000"/>
              <w:bottom w:val="single" w:sz="2" w:space="0" w:color="000000"/>
              <w:right w:val="nil"/>
            </w:tcBorders>
            <w:vAlign w:val="center"/>
          </w:tcPr>
          <w:p w:rsidR="00F901A9" w:rsidRPr="00411D91" w:rsidRDefault="00F901A9" w:rsidP="003B7FDF">
            <w:pPr>
              <w:spacing w:line="360" w:lineRule="auto"/>
              <w:jc w:val="both"/>
              <w:rPr>
                <w:b/>
                <w:sz w:val="28"/>
                <w:szCs w:val="28"/>
              </w:rPr>
            </w:pPr>
            <w:r w:rsidRPr="00411D91">
              <w:rPr>
                <w:b/>
                <w:sz w:val="28"/>
                <w:szCs w:val="28"/>
              </w:rPr>
              <w:t>Тип отхода</w:t>
            </w:r>
          </w:p>
        </w:tc>
        <w:tc>
          <w:tcPr>
            <w:tcW w:w="4752" w:type="dxa"/>
            <w:tcBorders>
              <w:top w:val="single" w:sz="2" w:space="0" w:color="000000"/>
              <w:left w:val="single" w:sz="2" w:space="0" w:color="000000"/>
              <w:bottom w:val="single" w:sz="2" w:space="0" w:color="000000"/>
              <w:right w:val="single" w:sz="2" w:space="0" w:color="000000"/>
            </w:tcBorders>
            <w:vAlign w:val="center"/>
          </w:tcPr>
          <w:p w:rsidR="00F901A9" w:rsidRPr="00411D91" w:rsidRDefault="00F901A9" w:rsidP="003B7FDF">
            <w:pPr>
              <w:spacing w:line="360" w:lineRule="auto"/>
              <w:jc w:val="center"/>
              <w:rPr>
                <w:b/>
                <w:sz w:val="28"/>
                <w:szCs w:val="28"/>
              </w:rPr>
            </w:pPr>
            <w:r w:rsidRPr="00411D91">
              <w:rPr>
                <w:b/>
                <w:sz w:val="28"/>
                <w:szCs w:val="28"/>
              </w:rPr>
              <w:t>Общее количество отходов в 20 семьях (ведра)</w:t>
            </w:r>
          </w:p>
        </w:tc>
      </w:tr>
      <w:tr w:rsidR="00F901A9" w:rsidRPr="00411D91" w:rsidTr="003B7FDF">
        <w:trPr>
          <w:cantSplit/>
          <w:trHeight w:val="70"/>
        </w:trPr>
        <w:tc>
          <w:tcPr>
            <w:tcW w:w="4058" w:type="dxa"/>
            <w:tcBorders>
              <w:top w:val="nil"/>
              <w:left w:val="single" w:sz="2" w:space="0" w:color="000000"/>
              <w:bottom w:val="single" w:sz="2" w:space="0" w:color="000000"/>
              <w:right w:val="nil"/>
            </w:tcBorders>
            <w:vAlign w:val="center"/>
          </w:tcPr>
          <w:p w:rsidR="00F901A9" w:rsidRPr="00411D91" w:rsidRDefault="00F901A9" w:rsidP="003B7FDF">
            <w:pPr>
              <w:spacing w:line="360" w:lineRule="auto"/>
              <w:jc w:val="both"/>
              <w:rPr>
                <w:sz w:val="28"/>
                <w:szCs w:val="28"/>
              </w:rPr>
            </w:pPr>
            <w:r w:rsidRPr="00411D91">
              <w:rPr>
                <w:sz w:val="28"/>
                <w:szCs w:val="28"/>
              </w:rPr>
              <w:t>Стеклянные</w:t>
            </w:r>
          </w:p>
        </w:tc>
        <w:tc>
          <w:tcPr>
            <w:tcW w:w="4752" w:type="dxa"/>
            <w:tcBorders>
              <w:top w:val="nil"/>
              <w:left w:val="single" w:sz="2" w:space="0" w:color="000000"/>
              <w:bottom w:val="single" w:sz="2" w:space="0" w:color="000000"/>
              <w:right w:val="single" w:sz="2" w:space="0" w:color="000000"/>
            </w:tcBorders>
            <w:vAlign w:val="center"/>
          </w:tcPr>
          <w:p w:rsidR="00F901A9" w:rsidRPr="00411D91" w:rsidRDefault="00F901A9" w:rsidP="003B7FDF">
            <w:pPr>
              <w:spacing w:line="360" w:lineRule="auto"/>
              <w:jc w:val="center"/>
              <w:rPr>
                <w:sz w:val="28"/>
                <w:szCs w:val="28"/>
              </w:rPr>
            </w:pPr>
            <w:r w:rsidRPr="00411D91">
              <w:rPr>
                <w:sz w:val="28"/>
                <w:szCs w:val="28"/>
              </w:rPr>
              <w:t>21 ведро</w:t>
            </w:r>
          </w:p>
        </w:tc>
      </w:tr>
      <w:tr w:rsidR="00F901A9" w:rsidRPr="00411D91" w:rsidTr="003B7FDF">
        <w:trPr>
          <w:cantSplit/>
          <w:trHeight w:val="84"/>
        </w:trPr>
        <w:tc>
          <w:tcPr>
            <w:tcW w:w="4058" w:type="dxa"/>
            <w:tcBorders>
              <w:top w:val="nil"/>
              <w:left w:val="single" w:sz="2" w:space="0" w:color="000000"/>
              <w:bottom w:val="single" w:sz="2" w:space="0" w:color="000000"/>
              <w:right w:val="nil"/>
            </w:tcBorders>
            <w:vAlign w:val="center"/>
          </w:tcPr>
          <w:p w:rsidR="00F901A9" w:rsidRPr="00411D91" w:rsidRDefault="00F901A9" w:rsidP="003B7FDF">
            <w:pPr>
              <w:spacing w:line="360" w:lineRule="auto"/>
              <w:jc w:val="both"/>
              <w:rPr>
                <w:sz w:val="28"/>
                <w:szCs w:val="28"/>
              </w:rPr>
            </w:pPr>
            <w:r w:rsidRPr="00411D91">
              <w:rPr>
                <w:sz w:val="28"/>
                <w:szCs w:val="28"/>
              </w:rPr>
              <w:t>Пластик целлофан</w:t>
            </w:r>
          </w:p>
        </w:tc>
        <w:tc>
          <w:tcPr>
            <w:tcW w:w="4752" w:type="dxa"/>
            <w:tcBorders>
              <w:top w:val="nil"/>
              <w:left w:val="single" w:sz="2" w:space="0" w:color="000000"/>
              <w:bottom w:val="single" w:sz="2" w:space="0" w:color="000000"/>
              <w:right w:val="single" w:sz="2" w:space="0" w:color="000000"/>
            </w:tcBorders>
            <w:vAlign w:val="center"/>
          </w:tcPr>
          <w:p w:rsidR="00F901A9" w:rsidRPr="00411D91" w:rsidRDefault="00F901A9" w:rsidP="003B7FDF">
            <w:pPr>
              <w:spacing w:line="360" w:lineRule="auto"/>
              <w:jc w:val="center"/>
              <w:rPr>
                <w:sz w:val="28"/>
                <w:szCs w:val="28"/>
              </w:rPr>
            </w:pPr>
            <w:r w:rsidRPr="00411D91">
              <w:rPr>
                <w:sz w:val="28"/>
                <w:szCs w:val="28"/>
              </w:rPr>
              <w:t>12 ведер</w:t>
            </w:r>
          </w:p>
        </w:tc>
      </w:tr>
      <w:tr w:rsidR="00F901A9" w:rsidRPr="00411D91" w:rsidTr="003B7FDF">
        <w:trPr>
          <w:cantSplit/>
          <w:trHeight w:val="86"/>
        </w:trPr>
        <w:tc>
          <w:tcPr>
            <w:tcW w:w="4058" w:type="dxa"/>
            <w:tcBorders>
              <w:top w:val="nil"/>
              <w:left w:val="single" w:sz="2" w:space="0" w:color="000000"/>
              <w:bottom w:val="single" w:sz="2" w:space="0" w:color="000000"/>
              <w:right w:val="nil"/>
            </w:tcBorders>
            <w:vAlign w:val="center"/>
          </w:tcPr>
          <w:p w:rsidR="00F901A9" w:rsidRPr="00411D91" w:rsidRDefault="00F901A9" w:rsidP="003B7FDF">
            <w:pPr>
              <w:spacing w:line="360" w:lineRule="auto"/>
              <w:jc w:val="both"/>
              <w:rPr>
                <w:sz w:val="28"/>
                <w:szCs w:val="28"/>
              </w:rPr>
            </w:pPr>
            <w:r w:rsidRPr="00411D91">
              <w:rPr>
                <w:sz w:val="28"/>
                <w:szCs w:val="28"/>
              </w:rPr>
              <w:t>Бумажные</w:t>
            </w:r>
          </w:p>
        </w:tc>
        <w:tc>
          <w:tcPr>
            <w:tcW w:w="4752" w:type="dxa"/>
            <w:tcBorders>
              <w:top w:val="nil"/>
              <w:left w:val="single" w:sz="2" w:space="0" w:color="000000"/>
              <w:bottom w:val="single" w:sz="2" w:space="0" w:color="000000"/>
              <w:right w:val="single" w:sz="2" w:space="0" w:color="000000"/>
            </w:tcBorders>
            <w:vAlign w:val="center"/>
          </w:tcPr>
          <w:p w:rsidR="00F901A9" w:rsidRPr="00411D91" w:rsidRDefault="00F901A9" w:rsidP="003B7FDF">
            <w:pPr>
              <w:spacing w:line="360" w:lineRule="auto"/>
              <w:jc w:val="center"/>
              <w:rPr>
                <w:sz w:val="28"/>
                <w:szCs w:val="28"/>
              </w:rPr>
            </w:pPr>
            <w:r w:rsidRPr="00411D91">
              <w:rPr>
                <w:sz w:val="28"/>
                <w:szCs w:val="28"/>
              </w:rPr>
              <w:t>6 ведро</w:t>
            </w:r>
          </w:p>
        </w:tc>
      </w:tr>
      <w:tr w:rsidR="00F901A9" w:rsidRPr="00411D91" w:rsidTr="003B7FDF">
        <w:trPr>
          <w:cantSplit/>
          <w:trHeight w:val="86"/>
        </w:trPr>
        <w:tc>
          <w:tcPr>
            <w:tcW w:w="4058" w:type="dxa"/>
            <w:tcBorders>
              <w:top w:val="nil"/>
              <w:left w:val="single" w:sz="2" w:space="0" w:color="000000"/>
              <w:bottom w:val="single" w:sz="2" w:space="0" w:color="000000"/>
              <w:right w:val="nil"/>
            </w:tcBorders>
            <w:vAlign w:val="center"/>
          </w:tcPr>
          <w:p w:rsidR="00F901A9" w:rsidRPr="00411D91" w:rsidRDefault="00F901A9" w:rsidP="003B7FDF">
            <w:pPr>
              <w:spacing w:line="360" w:lineRule="auto"/>
              <w:jc w:val="both"/>
              <w:rPr>
                <w:sz w:val="28"/>
                <w:szCs w:val="28"/>
              </w:rPr>
            </w:pPr>
            <w:r w:rsidRPr="00411D91">
              <w:rPr>
                <w:sz w:val="28"/>
                <w:szCs w:val="28"/>
              </w:rPr>
              <w:t>Пищевые</w:t>
            </w:r>
          </w:p>
        </w:tc>
        <w:tc>
          <w:tcPr>
            <w:tcW w:w="4752" w:type="dxa"/>
            <w:tcBorders>
              <w:top w:val="nil"/>
              <w:left w:val="single" w:sz="2" w:space="0" w:color="000000"/>
              <w:bottom w:val="single" w:sz="2" w:space="0" w:color="000000"/>
              <w:right w:val="single" w:sz="2" w:space="0" w:color="000000"/>
            </w:tcBorders>
            <w:vAlign w:val="center"/>
          </w:tcPr>
          <w:p w:rsidR="00F901A9" w:rsidRPr="00411D91" w:rsidRDefault="00F901A9" w:rsidP="003B7FDF">
            <w:pPr>
              <w:spacing w:line="360" w:lineRule="auto"/>
              <w:jc w:val="center"/>
              <w:rPr>
                <w:sz w:val="28"/>
                <w:szCs w:val="28"/>
              </w:rPr>
            </w:pPr>
            <w:r w:rsidRPr="00411D91">
              <w:rPr>
                <w:sz w:val="28"/>
                <w:szCs w:val="28"/>
              </w:rPr>
              <w:t>7 ведер</w:t>
            </w:r>
          </w:p>
        </w:tc>
      </w:tr>
      <w:tr w:rsidR="00F901A9" w:rsidRPr="00411D91" w:rsidTr="003B7FDF">
        <w:trPr>
          <w:cantSplit/>
          <w:trHeight w:val="87"/>
        </w:trPr>
        <w:tc>
          <w:tcPr>
            <w:tcW w:w="4058" w:type="dxa"/>
            <w:tcBorders>
              <w:top w:val="nil"/>
              <w:left w:val="single" w:sz="2" w:space="0" w:color="000000"/>
              <w:bottom w:val="single" w:sz="2" w:space="0" w:color="000000"/>
              <w:right w:val="nil"/>
            </w:tcBorders>
            <w:vAlign w:val="center"/>
          </w:tcPr>
          <w:p w:rsidR="00F901A9" w:rsidRPr="00411D91" w:rsidRDefault="00F901A9" w:rsidP="003B7FDF">
            <w:pPr>
              <w:spacing w:line="360" w:lineRule="auto"/>
              <w:jc w:val="both"/>
              <w:rPr>
                <w:sz w:val="28"/>
                <w:szCs w:val="28"/>
              </w:rPr>
            </w:pPr>
            <w:r w:rsidRPr="00411D91">
              <w:rPr>
                <w:sz w:val="28"/>
                <w:szCs w:val="28"/>
              </w:rPr>
              <w:t>Металлические</w:t>
            </w:r>
          </w:p>
        </w:tc>
        <w:tc>
          <w:tcPr>
            <w:tcW w:w="4752" w:type="dxa"/>
            <w:tcBorders>
              <w:top w:val="nil"/>
              <w:left w:val="single" w:sz="2" w:space="0" w:color="000000"/>
              <w:bottom w:val="single" w:sz="2" w:space="0" w:color="000000"/>
              <w:right w:val="single" w:sz="2" w:space="0" w:color="000000"/>
            </w:tcBorders>
            <w:vAlign w:val="center"/>
          </w:tcPr>
          <w:p w:rsidR="00F901A9" w:rsidRPr="00411D91" w:rsidRDefault="00F901A9" w:rsidP="003B7FDF">
            <w:pPr>
              <w:spacing w:line="360" w:lineRule="auto"/>
              <w:rPr>
                <w:sz w:val="28"/>
                <w:szCs w:val="28"/>
              </w:rPr>
            </w:pPr>
            <w:r>
              <w:rPr>
                <w:sz w:val="28"/>
                <w:szCs w:val="28"/>
              </w:rPr>
              <w:t xml:space="preserve"> </w:t>
            </w:r>
            <w:r w:rsidRPr="00411D91">
              <w:rPr>
                <w:sz w:val="28"/>
                <w:szCs w:val="28"/>
              </w:rPr>
              <w:t>4 ведра</w:t>
            </w:r>
          </w:p>
        </w:tc>
      </w:tr>
    </w:tbl>
    <w:p w:rsidR="00F901A9" w:rsidRPr="00411D91" w:rsidRDefault="00F901A9" w:rsidP="00F901A9">
      <w:pPr>
        <w:spacing w:line="360" w:lineRule="auto"/>
        <w:ind w:firstLine="360"/>
        <w:jc w:val="both"/>
        <w:rPr>
          <w:noProof/>
          <w:sz w:val="28"/>
          <w:szCs w:val="28"/>
          <w:lang w:eastAsia="ru-RU"/>
        </w:rPr>
      </w:pPr>
    </w:p>
    <w:p w:rsidR="00F901A9" w:rsidRPr="00411D91" w:rsidRDefault="00F901A9" w:rsidP="00F901A9">
      <w:pPr>
        <w:spacing w:line="360" w:lineRule="auto"/>
        <w:ind w:firstLine="360"/>
        <w:jc w:val="both"/>
        <w:rPr>
          <w:noProof/>
          <w:sz w:val="28"/>
          <w:szCs w:val="28"/>
          <w:lang w:eastAsia="ru-RU"/>
        </w:rPr>
      </w:pPr>
      <w:r w:rsidRPr="00411D91">
        <w:rPr>
          <w:noProof/>
          <w:sz w:val="28"/>
          <w:szCs w:val="28"/>
          <w:lang w:eastAsia="ru-RU"/>
        </w:rPr>
        <w:drawing>
          <wp:inline distT="0" distB="0" distL="0" distR="0" wp14:anchorId="4345F521" wp14:editId="6DD9BF6A">
            <wp:extent cx="5494352" cy="2552368"/>
            <wp:effectExtent l="0" t="0" r="11430" b="1968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01A9" w:rsidRPr="00411D91" w:rsidRDefault="00F901A9" w:rsidP="00F901A9">
      <w:pPr>
        <w:spacing w:line="360" w:lineRule="auto"/>
        <w:ind w:firstLine="360"/>
        <w:jc w:val="both"/>
        <w:rPr>
          <w:sz w:val="28"/>
          <w:szCs w:val="28"/>
        </w:rPr>
      </w:pPr>
      <w:r w:rsidRPr="00411D91">
        <w:rPr>
          <w:sz w:val="28"/>
          <w:szCs w:val="28"/>
        </w:rPr>
        <w:t>Анализируя данные, мы выяснили, что максимальное количество ТБО составляют стеклянные отходы, на втором месте пластик и целлофан,</w:t>
      </w:r>
      <w:r>
        <w:rPr>
          <w:sz w:val="28"/>
          <w:szCs w:val="28"/>
        </w:rPr>
        <w:t xml:space="preserve"> </w:t>
      </w:r>
      <w:r w:rsidRPr="00411D91">
        <w:rPr>
          <w:sz w:val="28"/>
          <w:szCs w:val="28"/>
        </w:rPr>
        <w:t xml:space="preserve">пищевые и бумажные отходы составляют практически одинаковое количество и занимают третье место по численности, а металлические </w:t>
      </w:r>
      <w:r w:rsidRPr="00411D91">
        <w:rPr>
          <w:sz w:val="28"/>
          <w:szCs w:val="28"/>
        </w:rPr>
        <w:lastRenderedPageBreak/>
        <w:t>отходы представлены в наименьшем количестве. В сумме мы получили 50 ведер мусора за два дня!</w:t>
      </w:r>
      <w:r>
        <w:rPr>
          <w:sz w:val="28"/>
          <w:szCs w:val="28"/>
        </w:rPr>
        <w:t xml:space="preserve"> </w:t>
      </w:r>
      <w:r w:rsidRPr="00411D91">
        <w:rPr>
          <w:sz w:val="28"/>
          <w:szCs w:val="28"/>
        </w:rPr>
        <w:t xml:space="preserve">И это всего лишь с 20 семей (3-5 человек в каждой), в то время как в Вихоревке проживает в среднем </w:t>
      </w:r>
      <w:r w:rsidRPr="00411D91">
        <w:rPr>
          <w:rFonts w:asciiTheme="minorHAnsi" w:hAnsiTheme="minorHAnsi" w:cstheme="minorBidi"/>
          <w:noProof/>
          <w:sz w:val="28"/>
          <w:szCs w:val="28"/>
          <w:lang w:eastAsia="ru-RU"/>
        </w:rPr>
        <w:drawing>
          <wp:anchor distT="0" distB="0" distL="114300" distR="114300" simplePos="0" relativeHeight="251687936" behindDoc="0" locked="0" layoutInCell="1" allowOverlap="1" wp14:anchorId="20DDA69E" wp14:editId="724DCD38">
            <wp:simplePos x="0" y="0"/>
            <wp:positionH relativeFrom="column">
              <wp:posOffset>4219575</wp:posOffset>
            </wp:positionH>
            <wp:positionV relativeFrom="paragraph">
              <wp:posOffset>1537335</wp:posOffset>
            </wp:positionV>
            <wp:extent cx="2190115" cy="1231900"/>
            <wp:effectExtent l="0" t="533400" r="0" b="520700"/>
            <wp:wrapSquare wrapText="bothSides"/>
            <wp:docPr id="26" name="Рисунок 26" descr="C:\Users\Admin\AppData\Local\Microsoft\Windows\INetCache\Content.Word\IMG_20160613_17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20160613_1741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115" cy="1231900"/>
                    </a:xfrm>
                    <a:prstGeom prst="rect">
                      <a:avLst/>
                    </a:prstGeom>
                    <a:noFill/>
                    <a:ln>
                      <a:noFill/>
                    </a:ln>
                    <a:scene3d>
                      <a:camera prst="orthographicFront">
                        <a:rot lat="0" lon="0" rev="5400000"/>
                      </a:camera>
                      <a:lightRig rig="threePt" dir="t"/>
                    </a:scene3d>
                  </pic:spPr>
                </pic:pic>
              </a:graphicData>
            </a:graphic>
            <wp14:sizeRelH relativeFrom="page">
              <wp14:pctWidth>0</wp14:pctWidth>
            </wp14:sizeRelH>
            <wp14:sizeRelV relativeFrom="page">
              <wp14:pctHeight>0</wp14:pctHeight>
            </wp14:sizeRelV>
          </wp:anchor>
        </w:drawing>
      </w:r>
      <w:r w:rsidRPr="00411D91">
        <w:rPr>
          <w:sz w:val="28"/>
          <w:szCs w:val="28"/>
        </w:rPr>
        <w:t>около 21600 человек. Таким образом, мы, жители города, являемся главным источником мусора (рис.25), и если мы не будем заботиться о его дальнейшей судьбе, то в скором времени мы будем жить на свалке.</w:t>
      </w:r>
      <w:r>
        <w:rPr>
          <w:sz w:val="28"/>
          <w:szCs w:val="28"/>
        </w:rPr>
        <w:t xml:space="preserve"> </w:t>
      </w:r>
      <w:r w:rsidRPr="00411D91">
        <w:rPr>
          <w:sz w:val="28"/>
          <w:szCs w:val="28"/>
        </w:rPr>
        <w:t xml:space="preserve">Такие отходы как стекло и пластик, которые </w:t>
      </w:r>
      <w:r w:rsidRPr="00411D91">
        <w:rPr>
          <w:rFonts w:asciiTheme="minorHAnsi" w:hAnsiTheme="minorHAnsi" w:cstheme="minorBidi"/>
          <w:noProof/>
          <w:sz w:val="22"/>
          <w:szCs w:val="22"/>
          <w:lang w:eastAsia="ru-RU"/>
        </w:rPr>
        <mc:AlternateContent>
          <mc:Choice Requires="wps">
            <w:drawing>
              <wp:anchor distT="0" distB="0" distL="114300" distR="114300" simplePos="0" relativeHeight="251688960" behindDoc="0" locked="0" layoutInCell="1" allowOverlap="1" wp14:anchorId="2DC6C4AC" wp14:editId="3D73C08B">
                <wp:simplePos x="0" y="0"/>
                <wp:positionH relativeFrom="column">
                  <wp:posOffset>4688840</wp:posOffset>
                </wp:positionH>
                <wp:positionV relativeFrom="paragraph">
                  <wp:posOffset>3310890</wp:posOffset>
                </wp:positionV>
                <wp:extent cx="1454785" cy="222250"/>
                <wp:effectExtent l="0" t="0" r="0" b="6350"/>
                <wp:wrapSquare wrapText="bothSides"/>
                <wp:docPr id="28" name="Поле 28"/>
                <wp:cNvGraphicFramePr/>
                <a:graphic xmlns:a="http://schemas.openxmlformats.org/drawingml/2006/main">
                  <a:graphicData uri="http://schemas.microsoft.com/office/word/2010/wordprocessingShape">
                    <wps:wsp>
                      <wps:cNvSpPr txBox="1"/>
                      <wps:spPr>
                        <a:xfrm>
                          <a:off x="0" y="0"/>
                          <a:ext cx="1454785" cy="222250"/>
                        </a:xfrm>
                        <a:prstGeom prst="rect">
                          <a:avLst/>
                        </a:prstGeom>
                        <a:solidFill>
                          <a:prstClr val="white"/>
                        </a:solidFill>
                        <a:ln>
                          <a:noFill/>
                        </a:ln>
                        <a:effectLst/>
                      </wps:spPr>
                      <wps:txbx>
                        <w:txbxContent>
                          <w:p w:rsidR="00F901A9" w:rsidRPr="00FE1404" w:rsidRDefault="00F901A9" w:rsidP="00F901A9">
                            <w:pPr>
                              <w:pStyle w:val="a8"/>
                              <w:rPr>
                                <w:noProof/>
                                <w:sz w:val="28"/>
                                <w:szCs w:val="28"/>
                              </w:rPr>
                            </w:pPr>
                            <w:r>
                              <w:t>Рисунок25. ТБО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40" type="#_x0000_t202" style="position:absolute;left:0;text-align:left;margin-left:369.2pt;margin-top:260.7pt;width:114.55pt;height: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LeRAIAAHgEAAAOAAAAZHJzL2Uyb0RvYy54bWysVM1uGjEQvlfqO1i+lwUEbYRYIkpEVQkl&#10;kUiVs/HarCXb49qG3fRl+hQ9Veoz8Egde1nSpj1V5WDG8+v5vpmdX7dGk6PwQYEt6WgwpERYDpWy&#10;+5J+eli/uaIkRGYrpsGKkj6JQK8Xr1/NGzcTY6hBV8ITTGLDrHElrWN0s6IIvBaGhQE4YdEowRsW&#10;8er3ReVZg9mNLsbD4duiAV85D1yEgNqbzkgXOb+Ugsc7KYOIRJcU3xbz6fO5S2exmLPZ3jNXK35+&#10;BvuHVximLBa9pLphkZGDV3+kMop7CCDjgIMpQErFRe4BuxkNX3SzrZkTuRcEJ7gLTOH/peW3x3tP&#10;VFXSMTJlmUGOTl9PP07fT98IqhCfxoUZum0dOsb2PbTIc68PqExtt9Kb9I8NEbQj0k8XdEUbCU9B&#10;k+nk3dWUEo62Mf6mGf7iOdr5ED8IMCQJJfXIXgaVHTch4kvQtXdJxQJoVa2V1umSDCvtyZEh002t&#10;okhvxIjfvLRNvhZSVGfuNCKPyrlKarhrLEmx3bUZoNGk73oH1ROC4aEbp+D4WmH5DQvxnnmcH+wf&#10;dyLe4SE1NCWFs0RJDf7L3/TJH2lFKyUNzmNJw+cD84IS/dEi4Wl4e8H3wq4X7MGsABsf4bY5nkUM&#10;8FH3ovRgHnFVlqkKmpjlWKuksRdXsdsKXDUulsvshCPqWNzYreMpdQ/zQ/vIvDuTFJHeW+gnlc1e&#10;cNX5dqAvDxGkykQmYDsUkaN0wfHObJ1XMe3Pr/fs9fzBWPwEAAD//wMAUEsDBBQABgAIAAAAIQCk&#10;+bYu4QAAAAsBAAAPAAAAZHJzL2Rvd25yZXYueG1sTI9NT4NAEIbvJv6HzZh4MXYpFlqRpdFWb3po&#10;bXqesisQ2VnCLoX+e8eT3ubjyTvP5OvJtuJset84UjCfRSAMlU43VCk4fL7dr0D4gKSxdWQUXIyH&#10;dXF9lWOm3Ug7c96HSnAI+QwV1CF0mZS+rI1FP3OdId59ud5i4LavpO5x5HDbyjiKUmmxIb5QY2c2&#10;tSm/94NVkG77YdzR5m57eH3Hj66Kjy+Xo1K3N9PzE4hgpvAHw68+q0PBTic3kPaiVbB8WC0YVZDE&#10;cy6YeEyXCYgTT5J0AbLI5f8fih8AAAD//wMAUEsBAi0AFAAGAAgAAAAhALaDOJL+AAAA4QEAABMA&#10;AAAAAAAAAAAAAAAAAAAAAFtDb250ZW50X1R5cGVzXS54bWxQSwECLQAUAAYACAAAACEAOP0h/9YA&#10;AACUAQAACwAAAAAAAAAAAAAAAAAvAQAAX3JlbHMvLnJlbHNQSwECLQAUAAYACAAAACEAZHMC3kQC&#10;AAB4BAAADgAAAAAAAAAAAAAAAAAuAgAAZHJzL2Uyb0RvYy54bWxQSwECLQAUAAYACAAAACEApPm2&#10;LuEAAAALAQAADwAAAAAAAAAAAAAAAACeBAAAZHJzL2Rvd25yZXYueG1sUEsFBgAAAAAEAAQA8wAA&#10;AKwFAAAAAA==&#10;" stroked="f">
                <v:textbox inset="0,0,0,0">
                  <w:txbxContent>
                    <w:p w:rsidR="00F901A9" w:rsidRPr="00FE1404" w:rsidRDefault="00F901A9" w:rsidP="00F901A9">
                      <w:pPr>
                        <w:pStyle w:val="a8"/>
                        <w:rPr>
                          <w:noProof/>
                          <w:sz w:val="28"/>
                          <w:szCs w:val="28"/>
                        </w:rPr>
                      </w:pPr>
                      <w:r>
                        <w:t>Рисунок25. ТБО</w:t>
                      </w:r>
                    </w:p>
                  </w:txbxContent>
                </v:textbox>
                <w10:wrap type="square"/>
              </v:shape>
            </w:pict>
          </mc:Fallback>
        </mc:AlternateContent>
      </w:r>
      <w:r w:rsidRPr="00411D91">
        <w:rPr>
          <w:sz w:val="28"/>
          <w:szCs w:val="28"/>
        </w:rPr>
        <w:t>преобладают в наших мусорных ведрах, имеют очень длительный срок разложения.</w:t>
      </w:r>
    </w:p>
    <w:p w:rsidR="00F901A9" w:rsidRPr="00411D91" w:rsidRDefault="00F901A9" w:rsidP="00F901A9">
      <w:pPr>
        <w:suppressAutoHyphens/>
        <w:spacing w:after="0" w:line="360" w:lineRule="auto"/>
        <w:rPr>
          <w:rFonts w:eastAsia="Times New Roman"/>
          <w:b/>
          <w:sz w:val="28"/>
          <w:szCs w:val="28"/>
          <w:lang w:eastAsia="ar-SA"/>
        </w:rPr>
      </w:pPr>
      <w:r w:rsidRPr="00411D91">
        <w:rPr>
          <w:rFonts w:eastAsia="Times New Roman"/>
          <w:b/>
          <w:sz w:val="28"/>
          <w:szCs w:val="28"/>
          <w:lang w:eastAsia="ar-SA"/>
        </w:rPr>
        <w:t>3.2. Анкетирование:</w:t>
      </w:r>
    </w:p>
    <w:p w:rsidR="00F901A9" w:rsidRPr="00411D91" w:rsidRDefault="00F901A9" w:rsidP="00F901A9">
      <w:pPr>
        <w:suppressAutoHyphens/>
        <w:spacing w:after="0" w:line="360" w:lineRule="auto"/>
        <w:jc w:val="center"/>
        <w:rPr>
          <w:rFonts w:eastAsia="Times New Roman"/>
          <w:b/>
          <w:sz w:val="28"/>
          <w:szCs w:val="28"/>
          <w:lang w:eastAsia="ar-SA"/>
        </w:rPr>
      </w:pPr>
      <w:r w:rsidRPr="00411D91">
        <w:rPr>
          <w:rFonts w:eastAsia="Times New Roman"/>
          <w:b/>
          <w:sz w:val="28"/>
          <w:szCs w:val="28"/>
          <w:lang w:eastAsia="ar-SA"/>
        </w:rPr>
        <w:t>"Как можно уменьшить количество мусора на улицах нашего города"</w:t>
      </w:r>
    </w:p>
    <w:p w:rsidR="00F901A9" w:rsidRPr="00411D91" w:rsidRDefault="00F901A9" w:rsidP="00F901A9">
      <w:pPr>
        <w:suppressAutoHyphens/>
        <w:spacing w:after="0" w:line="360" w:lineRule="auto"/>
        <w:jc w:val="both"/>
        <w:rPr>
          <w:rFonts w:eastAsia="Times New Roman"/>
          <w:sz w:val="28"/>
          <w:szCs w:val="28"/>
          <w:lang w:eastAsia="ar-SA"/>
        </w:rPr>
      </w:pPr>
      <w:r>
        <w:rPr>
          <w:rFonts w:eastAsia="Times New Roman"/>
          <w:b/>
          <w:sz w:val="28"/>
          <w:szCs w:val="28"/>
          <w:lang w:eastAsia="ar-SA"/>
        </w:rPr>
        <w:t xml:space="preserve"> </w:t>
      </w:r>
      <w:r w:rsidRPr="00411D91">
        <w:rPr>
          <w:rFonts w:eastAsia="Times New Roman"/>
          <w:sz w:val="28"/>
          <w:szCs w:val="28"/>
          <w:lang w:eastAsia="ar-SA"/>
        </w:rPr>
        <w:t>Мы провели анкетирование в социальной сети «В Контакте» среди учащихся 10-11 классов, в опросе приняли участие 18 человек. Ребятам было предложено</w:t>
      </w:r>
      <w:r>
        <w:rPr>
          <w:rFonts w:eastAsia="Times New Roman"/>
          <w:sz w:val="28"/>
          <w:szCs w:val="28"/>
          <w:lang w:eastAsia="ar-SA"/>
        </w:rPr>
        <w:t xml:space="preserve"> </w:t>
      </w:r>
      <w:r w:rsidRPr="00411D91">
        <w:rPr>
          <w:rFonts w:eastAsia="Times New Roman"/>
          <w:sz w:val="28"/>
          <w:szCs w:val="28"/>
          <w:lang w:eastAsia="ar-SA"/>
        </w:rPr>
        <w:t xml:space="preserve">выбрать ответы на вопрос " Что можно сделать, чтобы уменьшить количества мусора на улицах нашего города". Вот, что у нас получилось. </w:t>
      </w:r>
    </w:p>
    <w:p w:rsidR="00F901A9" w:rsidRPr="00411D91" w:rsidRDefault="00F901A9" w:rsidP="00F901A9">
      <w:pPr>
        <w:suppressAutoHyphens/>
        <w:spacing w:after="0" w:line="360" w:lineRule="auto"/>
        <w:jc w:val="both"/>
        <w:rPr>
          <w:rFonts w:eastAsia="Times New Roman"/>
          <w:sz w:val="28"/>
          <w:szCs w:val="28"/>
          <w:lang w:eastAsia="ar-SA"/>
        </w:rPr>
      </w:pPr>
      <w:r>
        <w:rPr>
          <w:rFonts w:eastAsia="Times New Roman"/>
          <w:sz w:val="28"/>
          <w:szCs w:val="28"/>
          <w:lang w:eastAsia="ar-SA"/>
        </w:rPr>
        <w:t xml:space="preserve"> </w:t>
      </w:r>
      <w:r w:rsidRPr="00411D91">
        <w:rPr>
          <w:rFonts w:eastAsia="Times New Roman"/>
          <w:sz w:val="28"/>
          <w:szCs w:val="28"/>
          <w:lang w:eastAsia="ar-SA"/>
        </w:rPr>
        <w:t>Обработка данных</w:t>
      </w:r>
    </w:p>
    <w:p w:rsidR="00F901A9" w:rsidRPr="00411D91" w:rsidRDefault="00F901A9" w:rsidP="00F901A9">
      <w:pPr>
        <w:suppressAutoHyphens/>
        <w:spacing w:after="0" w:line="360" w:lineRule="auto"/>
        <w:jc w:val="both"/>
        <w:rPr>
          <w:rFonts w:eastAsia="Times New Roman"/>
          <w:sz w:val="28"/>
          <w:szCs w:val="28"/>
          <w:lang w:eastAsia="ar-SA"/>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993"/>
        <w:gridCol w:w="1984"/>
        <w:gridCol w:w="2009"/>
        <w:gridCol w:w="3252"/>
      </w:tblGrid>
      <w:tr w:rsidR="00F901A9" w:rsidRPr="00411D91" w:rsidTr="003B7FDF">
        <w:trPr>
          <w:trHeight w:val="630"/>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b/>
                <w:sz w:val="28"/>
                <w:szCs w:val="28"/>
                <w:lang w:eastAsia="ar-SA"/>
              </w:rPr>
            </w:pPr>
            <w:r w:rsidRPr="00411D91">
              <w:rPr>
                <w:rFonts w:eastAsia="Times New Roman"/>
                <w:b/>
                <w:sz w:val="28"/>
                <w:szCs w:val="28"/>
                <w:lang w:eastAsia="ar-SA"/>
              </w:rPr>
              <w:t>Я не хочу</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b/>
                <w:sz w:val="28"/>
                <w:szCs w:val="28"/>
                <w:lang w:eastAsia="ar-SA"/>
              </w:rPr>
            </w:pPr>
            <w:r w:rsidRPr="00411D91">
              <w:rPr>
                <w:rFonts w:eastAsia="Times New Roman"/>
                <w:b/>
                <w:sz w:val="28"/>
                <w:szCs w:val="28"/>
                <w:lang w:eastAsia="ar-SA"/>
              </w:rPr>
              <w:t>Я не могу</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b/>
                <w:sz w:val="28"/>
                <w:szCs w:val="28"/>
                <w:lang w:eastAsia="ar-SA"/>
              </w:rPr>
            </w:pPr>
            <w:r w:rsidRPr="00411D91">
              <w:rPr>
                <w:rFonts w:eastAsia="Times New Roman"/>
                <w:b/>
                <w:sz w:val="28"/>
                <w:szCs w:val="28"/>
                <w:lang w:eastAsia="ar-SA"/>
              </w:rPr>
              <w:t>Я сделаю это</w:t>
            </w:r>
          </w:p>
          <w:p w:rsidR="00F901A9" w:rsidRPr="00411D91" w:rsidRDefault="00F901A9" w:rsidP="003B7FDF">
            <w:pPr>
              <w:suppressAutoHyphens/>
              <w:spacing w:after="0" w:line="360" w:lineRule="auto"/>
              <w:jc w:val="both"/>
              <w:rPr>
                <w:rFonts w:eastAsia="Times New Roman"/>
                <w:b/>
                <w:sz w:val="28"/>
                <w:szCs w:val="28"/>
                <w:lang w:eastAsia="ar-SA"/>
              </w:rPr>
            </w:pPr>
            <w:r w:rsidRPr="00411D91">
              <w:rPr>
                <w:rFonts w:eastAsia="Times New Roman"/>
                <w:b/>
                <w:sz w:val="28"/>
                <w:szCs w:val="28"/>
                <w:lang w:eastAsia="ar-SA"/>
              </w:rPr>
              <w:t>обязательно</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b/>
                <w:sz w:val="28"/>
                <w:szCs w:val="28"/>
                <w:lang w:eastAsia="ar-SA"/>
              </w:rPr>
            </w:pPr>
            <w:r w:rsidRPr="00411D91">
              <w:rPr>
                <w:rFonts w:eastAsia="Times New Roman"/>
                <w:b/>
                <w:sz w:val="28"/>
                <w:szCs w:val="28"/>
                <w:lang w:eastAsia="ar-SA"/>
              </w:rPr>
              <w:t>Я это делаю</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b/>
                <w:sz w:val="28"/>
                <w:szCs w:val="28"/>
                <w:lang w:eastAsia="ar-SA"/>
              </w:rPr>
            </w:pPr>
            <w:r w:rsidRPr="00411D91">
              <w:rPr>
                <w:rFonts w:eastAsia="Times New Roman"/>
                <w:b/>
                <w:sz w:val="28"/>
                <w:szCs w:val="28"/>
                <w:lang w:eastAsia="ar-SA"/>
              </w:rPr>
              <w:t>Варианты ответов</w:t>
            </w:r>
          </w:p>
        </w:tc>
      </w:tr>
      <w:tr w:rsidR="00F901A9" w:rsidRPr="00411D91" w:rsidTr="003B7FDF">
        <w:trPr>
          <w:trHeight w:val="630"/>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6</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5</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Собирать макулатуру</w:t>
            </w:r>
          </w:p>
        </w:tc>
      </w:tr>
      <w:tr w:rsidR="00F901A9" w:rsidRPr="00411D91" w:rsidTr="003B7FDF">
        <w:trPr>
          <w:trHeight w:val="630"/>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rPr>
                <w:rFonts w:eastAsia="Times New Roman"/>
                <w:sz w:val="28"/>
                <w:szCs w:val="28"/>
                <w:lang w:eastAsia="ar-SA"/>
              </w:rPr>
            </w:pPr>
            <w:r w:rsidRPr="00411D91">
              <w:rPr>
                <w:rFonts w:eastAsia="Times New Roman"/>
                <w:sz w:val="28"/>
                <w:szCs w:val="28"/>
                <w:lang w:eastAsia="ar-SA"/>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0</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15</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Использовать для записи обе стороны листка</w:t>
            </w:r>
          </w:p>
        </w:tc>
      </w:tr>
      <w:tr w:rsidR="00F901A9" w:rsidRPr="00411D91" w:rsidTr="003B7FDF">
        <w:trPr>
          <w:trHeight w:val="630"/>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3</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14</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Не выбрасывать вещи, из которых вырос, а отдавать другим людям</w:t>
            </w:r>
          </w:p>
        </w:tc>
      </w:tr>
      <w:tr w:rsidR="00F901A9" w:rsidRPr="00411D91" w:rsidTr="003B7FDF">
        <w:trPr>
          <w:trHeight w:val="661"/>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3</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10</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rPr>
                <w:rFonts w:eastAsia="Times New Roman"/>
                <w:sz w:val="28"/>
                <w:szCs w:val="28"/>
                <w:lang w:eastAsia="ar-SA"/>
              </w:rPr>
            </w:pPr>
            <w:r w:rsidRPr="00411D91">
              <w:rPr>
                <w:rFonts w:eastAsia="Times New Roman"/>
                <w:sz w:val="28"/>
                <w:szCs w:val="28"/>
                <w:lang w:eastAsia="ar-SA"/>
              </w:rPr>
              <w:t xml:space="preserve">Сдавать стеклянную </w:t>
            </w:r>
            <w:r w:rsidRPr="00411D91">
              <w:rPr>
                <w:rFonts w:eastAsia="Times New Roman"/>
                <w:sz w:val="28"/>
                <w:szCs w:val="28"/>
                <w:lang w:eastAsia="ar-SA"/>
              </w:rPr>
              <w:lastRenderedPageBreak/>
              <w:t>тару</w:t>
            </w:r>
            <w:r>
              <w:rPr>
                <w:rFonts w:eastAsia="Times New Roman"/>
                <w:sz w:val="28"/>
                <w:szCs w:val="28"/>
                <w:lang w:eastAsia="ar-SA"/>
              </w:rPr>
              <w:t xml:space="preserve"> </w:t>
            </w:r>
            <w:r w:rsidRPr="00411D91">
              <w:rPr>
                <w:rFonts w:eastAsia="Times New Roman"/>
                <w:sz w:val="28"/>
                <w:szCs w:val="28"/>
                <w:lang w:eastAsia="ar-SA"/>
              </w:rPr>
              <w:t>или использовать ее вторично (банки, бутылки)</w:t>
            </w:r>
          </w:p>
        </w:tc>
      </w:tr>
      <w:tr w:rsidR="00F901A9" w:rsidRPr="00411D91" w:rsidTr="003B7FDF">
        <w:trPr>
          <w:trHeight w:val="661"/>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lastRenderedPageBreak/>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2</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10</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Убирать за собой мусор после отдыха на природе</w:t>
            </w:r>
          </w:p>
        </w:tc>
      </w:tr>
      <w:tr w:rsidR="00F901A9" w:rsidRPr="00411D91" w:rsidTr="003B7FDF">
        <w:trPr>
          <w:trHeight w:val="661"/>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3</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8</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 xml:space="preserve">Принимать участие в субботниках </w:t>
            </w:r>
          </w:p>
        </w:tc>
      </w:tr>
      <w:tr w:rsidR="00F901A9" w:rsidRPr="00411D91" w:rsidTr="003B7FDF">
        <w:trPr>
          <w:trHeight w:val="661"/>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10</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Поддерживать порядок около своего дома</w:t>
            </w:r>
          </w:p>
        </w:tc>
      </w:tr>
      <w:tr w:rsidR="00F901A9" w:rsidRPr="00411D91" w:rsidTr="003B7FDF">
        <w:trPr>
          <w:trHeight w:val="661"/>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8</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2</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Принимать участие в работе экологической дружины (добровольная уборка общественных мест)</w:t>
            </w:r>
          </w:p>
        </w:tc>
      </w:tr>
      <w:tr w:rsidR="00F901A9" w:rsidRPr="00411D91" w:rsidTr="003B7FDF">
        <w:trPr>
          <w:trHeight w:val="661"/>
        </w:trPr>
        <w:tc>
          <w:tcPr>
            <w:tcW w:w="124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35-24%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9 - 6%</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26 – 18%</w:t>
            </w:r>
          </w:p>
        </w:tc>
        <w:tc>
          <w:tcPr>
            <w:tcW w:w="2009"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74 -52%</w:t>
            </w:r>
          </w:p>
        </w:tc>
        <w:tc>
          <w:tcPr>
            <w:tcW w:w="3252" w:type="dxa"/>
            <w:tcBorders>
              <w:top w:val="single" w:sz="4" w:space="0" w:color="auto"/>
              <w:left w:val="single" w:sz="4" w:space="0" w:color="auto"/>
              <w:bottom w:val="single" w:sz="4" w:space="0" w:color="auto"/>
              <w:right w:val="single" w:sz="4" w:space="0" w:color="auto"/>
            </w:tcBorders>
            <w:shd w:val="clear" w:color="auto" w:fill="auto"/>
          </w:tcPr>
          <w:p w:rsidR="00F901A9" w:rsidRPr="00411D91" w:rsidRDefault="00F901A9" w:rsidP="003B7FDF">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Итого: 144 – 100%</w:t>
            </w:r>
          </w:p>
        </w:tc>
      </w:tr>
    </w:tbl>
    <w:p w:rsidR="00F901A9" w:rsidRPr="00411D91" w:rsidRDefault="00F901A9" w:rsidP="00F901A9">
      <w:pPr>
        <w:suppressAutoHyphens/>
        <w:spacing w:after="0" w:line="360" w:lineRule="auto"/>
        <w:jc w:val="both"/>
        <w:rPr>
          <w:rFonts w:eastAsia="Times New Roman"/>
          <w:sz w:val="28"/>
          <w:szCs w:val="28"/>
          <w:lang w:eastAsia="ar-SA"/>
        </w:rPr>
      </w:pPr>
      <w:r>
        <w:rPr>
          <w:rFonts w:eastAsia="Times New Roman"/>
          <w:sz w:val="28"/>
          <w:szCs w:val="28"/>
          <w:lang w:eastAsia="ar-SA"/>
        </w:rPr>
        <w:t xml:space="preserve"> </w:t>
      </w:r>
    </w:p>
    <w:p w:rsidR="00F901A9" w:rsidRPr="00411D91" w:rsidRDefault="00F901A9" w:rsidP="00F901A9">
      <w:pPr>
        <w:suppressAutoHyphens/>
        <w:spacing w:after="0" w:line="360" w:lineRule="auto"/>
        <w:ind w:firstLine="708"/>
        <w:jc w:val="both"/>
        <w:rPr>
          <w:rFonts w:eastAsia="Times New Roman"/>
          <w:sz w:val="28"/>
          <w:szCs w:val="28"/>
          <w:lang w:eastAsia="ar-SA"/>
        </w:rPr>
      </w:pPr>
      <w:r w:rsidRPr="00411D91">
        <w:rPr>
          <w:rFonts w:eastAsia="Times New Roman"/>
          <w:sz w:val="28"/>
          <w:szCs w:val="28"/>
          <w:lang w:eastAsia="ar-SA"/>
        </w:rPr>
        <w:t>Вывод: большая часть ребят – 52% неравнодушны к проблеме, которая возникла в нашем городе. Они делают все, чтобы наш город был чистым, но это является каплей в море.</w:t>
      </w:r>
      <w:r>
        <w:rPr>
          <w:rFonts w:eastAsia="Times New Roman"/>
          <w:sz w:val="28"/>
          <w:szCs w:val="28"/>
          <w:lang w:eastAsia="ar-SA"/>
        </w:rPr>
        <w:t xml:space="preserve"> </w:t>
      </w:r>
      <w:r w:rsidRPr="00411D91">
        <w:rPr>
          <w:rFonts w:eastAsia="Times New Roman"/>
          <w:sz w:val="28"/>
          <w:szCs w:val="28"/>
          <w:lang w:eastAsia="ar-SA"/>
        </w:rPr>
        <w:t>6% опрошенных пока еще не делают все для того, чтобы уменьшить количество мусора, но 18% намерены изменить свое отношение к проблеме ТБО; 24% опрошенных не хотят и не желают принимать участие в решении проблемы. Таким образом, показатель равнодушных людей достаточно высок среди подрастающего поколения – будущего нашего города.</w:t>
      </w:r>
      <w:r>
        <w:rPr>
          <w:rFonts w:eastAsia="Times New Roman"/>
          <w:sz w:val="28"/>
          <w:szCs w:val="28"/>
          <w:lang w:eastAsia="ar-SA"/>
        </w:rPr>
        <w:t xml:space="preserve"> </w:t>
      </w:r>
      <w:r w:rsidRPr="00411D91">
        <w:rPr>
          <w:rFonts w:eastAsia="Times New Roman"/>
          <w:sz w:val="28"/>
          <w:szCs w:val="28"/>
          <w:lang w:eastAsia="ar-SA"/>
        </w:rPr>
        <w:t>Несанкционированные свалки в черте города, горы мусора вокруг</w:t>
      </w:r>
      <w:r>
        <w:rPr>
          <w:rFonts w:eastAsia="Times New Roman"/>
          <w:sz w:val="28"/>
          <w:szCs w:val="28"/>
          <w:lang w:eastAsia="ar-SA"/>
        </w:rPr>
        <w:t xml:space="preserve"> </w:t>
      </w:r>
      <w:r w:rsidRPr="00411D91">
        <w:rPr>
          <w:rFonts w:eastAsia="Times New Roman"/>
          <w:sz w:val="28"/>
          <w:szCs w:val="28"/>
          <w:lang w:eastAsia="ar-SA"/>
        </w:rPr>
        <w:t>площадок и урн подтверждают этот факт.</w:t>
      </w:r>
    </w:p>
    <w:p w:rsidR="00F901A9" w:rsidRPr="00411D91" w:rsidRDefault="00F901A9" w:rsidP="00F901A9">
      <w:pPr>
        <w:suppressAutoHyphens/>
        <w:spacing w:after="0" w:line="360" w:lineRule="auto"/>
        <w:ind w:firstLine="708"/>
        <w:jc w:val="both"/>
        <w:rPr>
          <w:rFonts w:eastAsia="Times New Roman"/>
          <w:sz w:val="28"/>
          <w:szCs w:val="28"/>
          <w:lang w:eastAsia="ar-SA"/>
        </w:rPr>
      </w:pPr>
      <w:r w:rsidRPr="00411D91">
        <w:rPr>
          <w:rFonts w:eastAsia="Times New Roman"/>
          <w:sz w:val="28"/>
          <w:szCs w:val="28"/>
          <w:lang w:eastAsia="ar-SA"/>
        </w:rPr>
        <w:t>Из бесед с ребятами, жителями нашего города, и из наблюдений активного обсуждения в социальных сетях, мы выяснили, что</w:t>
      </w:r>
      <w:r>
        <w:rPr>
          <w:rFonts w:eastAsia="Times New Roman"/>
          <w:sz w:val="28"/>
          <w:szCs w:val="28"/>
          <w:lang w:eastAsia="ar-SA"/>
        </w:rPr>
        <w:t xml:space="preserve"> </w:t>
      </w:r>
      <w:r w:rsidRPr="00411D91">
        <w:rPr>
          <w:rFonts w:eastAsia="Times New Roman"/>
          <w:sz w:val="28"/>
          <w:szCs w:val="28"/>
          <w:lang w:eastAsia="ar-SA"/>
        </w:rPr>
        <w:t>многие жители обвиняют в происходящем органы власти и считают, что необходимые решения по проблеме ТБО могут принимать только мэрия и администрация (рис.26, 27).</w:t>
      </w:r>
    </w:p>
    <w:p w:rsidR="00F901A9" w:rsidRPr="00411D91" w:rsidRDefault="00F901A9" w:rsidP="00F901A9">
      <w:pPr>
        <w:spacing w:line="360" w:lineRule="auto"/>
        <w:ind w:firstLine="360"/>
        <w:jc w:val="both"/>
        <w:rPr>
          <w:sz w:val="28"/>
          <w:szCs w:val="28"/>
        </w:rPr>
      </w:pPr>
    </w:p>
    <w:p w:rsidR="00F901A9" w:rsidRPr="00411D91" w:rsidRDefault="00F901A9" w:rsidP="00F901A9">
      <w:pPr>
        <w:spacing w:line="240" w:lineRule="auto"/>
        <w:jc w:val="both"/>
        <w:rPr>
          <w:rFonts w:asciiTheme="minorHAnsi" w:hAnsiTheme="minorHAnsi" w:cstheme="minorBidi"/>
          <w:i/>
          <w:iCs/>
          <w:color w:val="1F497D" w:themeColor="text2"/>
          <w:sz w:val="18"/>
          <w:szCs w:val="18"/>
        </w:rPr>
      </w:pPr>
      <w:r w:rsidRPr="00411D91">
        <w:rPr>
          <w:rFonts w:asciiTheme="minorHAnsi" w:hAnsiTheme="minorHAnsi" w:cstheme="minorBidi"/>
          <w:i/>
          <w:iCs/>
          <w:noProof/>
          <w:color w:val="1F497D" w:themeColor="text2"/>
          <w:sz w:val="28"/>
          <w:szCs w:val="28"/>
          <w:lang w:eastAsia="ru-RU"/>
        </w:rPr>
        <w:drawing>
          <wp:inline distT="0" distB="0" distL="0" distR="0" wp14:anchorId="5C112ED6" wp14:editId="1A3EC04E">
            <wp:extent cx="2226365" cy="1750733"/>
            <wp:effectExtent l="0" t="0" r="2540" b="1905"/>
            <wp:docPr id="29" name="Рисунок 29" descr="C:\Users\Гость\Desktop\Новая папка\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Новая папка\Снимок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2499" cy="1747693"/>
                    </a:xfrm>
                    <a:prstGeom prst="rect">
                      <a:avLst/>
                    </a:prstGeom>
                    <a:noFill/>
                    <a:ln>
                      <a:noFill/>
                    </a:ln>
                  </pic:spPr>
                </pic:pic>
              </a:graphicData>
            </a:graphic>
          </wp:inline>
        </w:drawing>
      </w:r>
      <w:r>
        <w:rPr>
          <w:rFonts w:asciiTheme="minorHAnsi" w:hAnsiTheme="minorHAnsi" w:cstheme="minorBidi"/>
          <w:i/>
          <w:iCs/>
          <w:noProof/>
          <w:color w:val="1F497D" w:themeColor="text2"/>
          <w:sz w:val="28"/>
          <w:szCs w:val="28"/>
          <w:lang w:eastAsia="ru-RU"/>
        </w:rPr>
        <w:t xml:space="preserve"> </w:t>
      </w:r>
      <w:r w:rsidRPr="00411D91">
        <w:rPr>
          <w:rFonts w:asciiTheme="minorHAnsi" w:hAnsiTheme="minorHAnsi" w:cstheme="minorBidi"/>
          <w:i/>
          <w:iCs/>
          <w:noProof/>
          <w:color w:val="1F497D" w:themeColor="text2"/>
          <w:sz w:val="28"/>
          <w:szCs w:val="28"/>
          <w:lang w:eastAsia="ru-RU"/>
        </w:rPr>
        <w:drawing>
          <wp:inline distT="0" distB="0" distL="0" distR="0" wp14:anchorId="74642DC6" wp14:editId="423D0309">
            <wp:extent cx="2072398" cy="1827849"/>
            <wp:effectExtent l="0" t="0" r="4445" b="1270"/>
            <wp:docPr id="4097" name="Рисунок 4097" descr="C:\Users\Гость\Desktop\Новая папка\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Новая папка\Снимок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2398" cy="1827849"/>
                    </a:xfrm>
                    <a:prstGeom prst="rect">
                      <a:avLst/>
                    </a:prstGeom>
                    <a:noFill/>
                    <a:ln>
                      <a:noFill/>
                    </a:ln>
                  </pic:spPr>
                </pic:pic>
              </a:graphicData>
            </a:graphic>
          </wp:inline>
        </w:drawing>
      </w:r>
      <w:r w:rsidRPr="00411D91">
        <w:rPr>
          <w:rFonts w:asciiTheme="minorHAnsi" w:hAnsiTheme="minorHAnsi" w:cstheme="minorBidi"/>
          <w:i/>
          <w:iCs/>
          <w:color w:val="1F497D" w:themeColor="text2"/>
          <w:sz w:val="18"/>
          <w:szCs w:val="18"/>
        </w:rPr>
        <w:t xml:space="preserve"> Рисунок26.Активная лента обсуждений в социальной сети</w:t>
      </w:r>
      <w:r>
        <w:rPr>
          <w:rFonts w:asciiTheme="minorHAnsi" w:hAnsiTheme="minorHAnsi" w:cstheme="minorBidi"/>
          <w:i/>
          <w:iCs/>
          <w:color w:val="1F497D" w:themeColor="text2"/>
          <w:sz w:val="18"/>
          <w:szCs w:val="18"/>
        </w:rPr>
        <w:t xml:space="preserve"> </w:t>
      </w:r>
      <w:r w:rsidRPr="00411D91">
        <w:rPr>
          <w:rFonts w:asciiTheme="minorHAnsi" w:hAnsiTheme="minorHAnsi" w:cstheme="minorBidi"/>
          <w:i/>
          <w:iCs/>
          <w:color w:val="1F497D" w:themeColor="text2"/>
          <w:sz w:val="18"/>
          <w:szCs w:val="18"/>
        </w:rPr>
        <w:t>Рисунок27.Мнения жителей о росте городских свалок</w:t>
      </w:r>
      <w:r>
        <w:rPr>
          <w:rFonts w:asciiTheme="minorHAnsi" w:hAnsiTheme="minorHAnsi" w:cstheme="minorBidi"/>
          <w:i/>
          <w:iCs/>
          <w:color w:val="1F497D" w:themeColor="text2"/>
          <w:sz w:val="18"/>
          <w:szCs w:val="18"/>
        </w:rPr>
        <w:t xml:space="preserve"> </w:t>
      </w:r>
    </w:p>
    <w:p w:rsidR="00F901A9" w:rsidRPr="00411D91" w:rsidRDefault="00F901A9" w:rsidP="00F901A9">
      <w:pPr>
        <w:keepNext/>
        <w:spacing w:line="360" w:lineRule="auto"/>
        <w:ind w:firstLine="360"/>
        <w:jc w:val="both"/>
        <w:rPr>
          <w:rFonts w:asciiTheme="minorHAnsi" w:hAnsiTheme="minorHAnsi" w:cstheme="minorBidi"/>
          <w:sz w:val="28"/>
          <w:szCs w:val="28"/>
        </w:rPr>
      </w:pPr>
      <w:r>
        <w:rPr>
          <w:rFonts w:asciiTheme="minorHAnsi" w:hAnsiTheme="minorHAnsi" w:cstheme="minorBidi"/>
          <w:noProof/>
          <w:sz w:val="28"/>
          <w:szCs w:val="28"/>
          <w:lang w:eastAsia="ru-RU"/>
        </w:rPr>
        <w:t xml:space="preserve"> </w:t>
      </w:r>
      <w:r w:rsidRPr="00411D91">
        <w:rPr>
          <w:rFonts w:eastAsia="Times New Roman"/>
          <w:sz w:val="28"/>
          <w:szCs w:val="28"/>
          <w:lang w:eastAsia="ar-SA"/>
        </w:rPr>
        <w:t>Это не так! Многое и нам под силу. Начать нужно с себя, своей квартиры, двора, школы. Пусть малых, но конкретных дел. Так мы сможем сделать наш город чище и сохранить красоту природ</w:t>
      </w:r>
    </w:p>
    <w:p w:rsidR="00F901A9" w:rsidRPr="00411D91" w:rsidRDefault="00F901A9" w:rsidP="00F901A9">
      <w:pPr>
        <w:spacing w:line="360" w:lineRule="auto"/>
        <w:jc w:val="both"/>
        <w:rPr>
          <w:rFonts w:asciiTheme="minorHAnsi" w:hAnsiTheme="minorHAnsi" w:cstheme="minorBidi"/>
          <w:iCs/>
          <w:color w:val="1F497D" w:themeColor="text2"/>
          <w:sz w:val="28"/>
          <w:szCs w:val="28"/>
        </w:rPr>
      </w:pPr>
      <w:r>
        <w:rPr>
          <w:rFonts w:eastAsia="Times New Roman"/>
          <w:iCs/>
          <w:color w:val="1F497D" w:themeColor="text2"/>
          <w:sz w:val="28"/>
          <w:szCs w:val="28"/>
          <w:lang w:eastAsia="ar-SA"/>
        </w:rPr>
        <w:t xml:space="preserve"> </w:t>
      </w:r>
      <w:r w:rsidRPr="00411D91">
        <w:rPr>
          <w:rFonts w:eastAsia="Times New Roman"/>
          <w:sz w:val="28"/>
          <w:szCs w:val="28"/>
          <w:lang w:eastAsia="ar-SA"/>
        </w:rPr>
        <w:t>Пока</w:t>
      </w:r>
      <w:r>
        <w:rPr>
          <w:rFonts w:eastAsia="Times New Roman"/>
          <w:sz w:val="28"/>
          <w:szCs w:val="28"/>
          <w:lang w:eastAsia="ar-SA"/>
        </w:rPr>
        <w:t xml:space="preserve"> </w:t>
      </w:r>
      <w:r w:rsidRPr="00411D91">
        <w:rPr>
          <w:rFonts w:eastAsia="Times New Roman"/>
          <w:sz w:val="28"/>
          <w:szCs w:val="28"/>
          <w:lang w:eastAsia="ar-SA"/>
        </w:rPr>
        <w:t>есть люди, равнодушно относящиеся, к загрязнению территории</w:t>
      </w:r>
      <w:r>
        <w:rPr>
          <w:rFonts w:eastAsia="Times New Roman"/>
          <w:sz w:val="28"/>
          <w:szCs w:val="28"/>
          <w:lang w:eastAsia="ar-SA"/>
        </w:rPr>
        <w:t xml:space="preserve"> </w:t>
      </w:r>
      <w:r w:rsidRPr="00411D91">
        <w:rPr>
          <w:rFonts w:eastAsia="Times New Roman"/>
          <w:sz w:val="28"/>
          <w:szCs w:val="28"/>
          <w:lang w:eastAsia="ar-SA"/>
        </w:rPr>
        <w:t>бытовыми</w:t>
      </w:r>
      <w:r>
        <w:rPr>
          <w:rFonts w:eastAsia="Times New Roman"/>
          <w:sz w:val="28"/>
          <w:szCs w:val="28"/>
          <w:lang w:eastAsia="ar-SA"/>
        </w:rPr>
        <w:t xml:space="preserve"> </w:t>
      </w:r>
      <w:r w:rsidRPr="00411D91">
        <w:rPr>
          <w:rFonts w:eastAsia="Times New Roman"/>
          <w:sz w:val="28"/>
          <w:szCs w:val="28"/>
          <w:lang w:eastAsia="ar-SA"/>
        </w:rPr>
        <w:t>отходами количества мусора</w:t>
      </w:r>
      <w:r>
        <w:rPr>
          <w:rFonts w:eastAsia="Times New Roman"/>
          <w:sz w:val="28"/>
          <w:szCs w:val="28"/>
          <w:lang w:eastAsia="ar-SA"/>
        </w:rPr>
        <w:t xml:space="preserve"> </w:t>
      </w:r>
      <w:r w:rsidRPr="00411D91">
        <w:rPr>
          <w:rFonts w:eastAsia="Times New Roman"/>
          <w:sz w:val="28"/>
          <w:szCs w:val="28"/>
          <w:lang w:eastAsia="ar-SA"/>
        </w:rPr>
        <w:t>не уменьшится на улицах нашего города</w:t>
      </w:r>
      <w:r w:rsidRPr="00411D91">
        <w:rPr>
          <w:rFonts w:asciiTheme="minorHAnsi" w:hAnsiTheme="minorHAnsi" w:cstheme="minorBidi"/>
          <w:iCs/>
          <w:color w:val="1F497D" w:themeColor="text2"/>
          <w:sz w:val="28"/>
          <w:szCs w:val="28"/>
        </w:rPr>
        <w:t>.</w:t>
      </w:r>
    </w:p>
    <w:p w:rsidR="00F901A9" w:rsidRPr="00411D91" w:rsidRDefault="00F901A9" w:rsidP="00F901A9">
      <w:pPr>
        <w:rPr>
          <w:rFonts w:asciiTheme="minorHAnsi" w:hAnsiTheme="minorHAnsi" w:cstheme="minorBidi"/>
          <w:sz w:val="22"/>
          <w:szCs w:val="22"/>
        </w:rPr>
      </w:pPr>
    </w:p>
    <w:p w:rsidR="00F901A9" w:rsidRPr="00411D91" w:rsidRDefault="00F901A9" w:rsidP="00F901A9">
      <w:pPr>
        <w:keepNext/>
        <w:suppressAutoHyphens/>
        <w:spacing w:after="0" w:line="360" w:lineRule="auto"/>
        <w:jc w:val="both"/>
        <w:rPr>
          <w:rFonts w:asciiTheme="minorHAnsi" w:hAnsiTheme="minorHAnsi" w:cstheme="minorBidi"/>
          <w:sz w:val="28"/>
          <w:szCs w:val="28"/>
        </w:rPr>
      </w:pPr>
      <w:r>
        <w:rPr>
          <w:b/>
          <w:sz w:val="28"/>
          <w:szCs w:val="28"/>
        </w:rPr>
        <w:t xml:space="preserve"> </w:t>
      </w:r>
      <w:r w:rsidRPr="00411D91">
        <w:rPr>
          <w:b/>
          <w:sz w:val="28"/>
          <w:szCs w:val="28"/>
        </w:rPr>
        <w:t>Заключение</w:t>
      </w:r>
    </w:p>
    <w:p w:rsidR="00F901A9" w:rsidRPr="00411D91" w:rsidRDefault="00F901A9" w:rsidP="00F901A9">
      <w:pPr>
        <w:spacing w:after="0" w:line="360" w:lineRule="auto"/>
        <w:jc w:val="both"/>
        <w:rPr>
          <w:sz w:val="28"/>
          <w:szCs w:val="28"/>
        </w:rPr>
      </w:pPr>
      <w:r>
        <w:rPr>
          <w:sz w:val="28"/>
          <w:szCs w:val="28"/>
        </w:rPr>
        <w:t xml:space="preserve"> </w:t>
      </w:r>
      <w:r w:rsidRPr="00411D91">
        <w:rPr>
          <w:sz w:val="28"/>
          <w:szCs w:val="28"/>
        </w:rPr>
        <w:t xml:space="preserve">Проблема бытовых отходов возникла вместе с появлением человека на земле. Времена изменились, человек стал более культурным, образованным, достиг научных высот, но проблема отходов как существовала, так и существует по сей день, изменились лишь ее масштабы - они приобрели глобальный характер. </w:t>
      </w:r>
    </w:p>
    <w:p w:rsidR="00F901A9" w:rsidRPr="00411D91" w:rsidRDefault="00F901A9" w:rsidP="00F901A9">
      <w:pPr>
        <w:spacing w:after="0" w:line="360" w:lineRule="auto"/>
        <w:jc w:val="both"/>
        <w:textAlignment w:val="top"/>
        <w:rPr>
          <w:rFonts w:eastAsia="Times New Roman"/>
          <w:color w:val="000000" w:themeColor="text1"/>
          <w:sz w:val="28"/>
          <w:szCs w:val="28"/>
          <w:lang w:eastAsia="ru-RU"/>
        </w:rPr>
      </w:pPr>
      <w:r>
        <w:rPr>
          <w:rFonts w:eastAsia="Times New Roman"/>
          <w:color w:val="000000" w:themeColor="text1"/>
          <w:sz w:val="28"/>
          <w:szCs w:val="28"/>
          <w:lang w:eastAsia="ru-RU"/>
        </w:rPr>
        <w:t xml:space="preserve"> </w:t>
      </w:r>
      <w:r w:rsidRPr="00411D91">
        <w:rPr>
          <w:rFonts w:eastAsia="Times New Roman"/>
          <w:color w:val="000000" w:themeColor="text1"/>
          <w:sz w:val="28"/>
          <w:szCs w:val="28"/>
          <w:lang w:eastAsia="ru-RU"/>
        </w:rPr>
        <w:t>В мире существует множество разных способов переработки мусора, но не все положительно влияют на окружающую среду. Например, такие способы как сжигание и захоронение надолго загрязняют атмосферу и почву, влияя на здоровье человека.</w:t>
      </w:r>
      <w:r w:rsidRPr="00411D91">
        <w:rPr>
          <w:rFonts w:eastAsia="Times New Roman"/>
          <w:sz w:val="28"/>
          <w:szCs w:val="28"/>
          <w:lang w:eastAsia="ru-RU"/>
        </w:rPr>
        <w:t xml:space="preserve"> </w:t>
      </w:r>
      <w:r w:rsidRPr="00411D91">
        <w:rPr>
          <w:rFonts w:eastAsia="Times New Roman"/>
          <w:color w:val="000000" w:themeColor="text1"/>
          <w:sz w:val="28"/>
          <w:szCs w:val="28"/>
          <w:lang w:eastAsia="ru-RU"/>
        </w:rPr>
        <w:t xml:space="preserve">У нас в стране около 90% ТБО вывозится на свалки, занимающие в целом по стране более 20 тыс. га. По состоянию на сегодняшний день, в нашей стране функционирует только: 243 мусороперерабатывающих заводов, 50 мусоросортировочных комплексов, 10 мусоросжигательных заводов. Само собой, их явно мало для того, чтобы </w:t>
      </w:r>
      <w:r w:rsidRPr="00411D91">
        <w:rPr>
          <w:rFonts w:eastAsia="Times New Roman"/>
          <w:color w:val="000000" w:themeColor="text1"/>
          <w:sz w:val="28"/>
          <w:szCs w:val="28"/>
          <w:lang w:eastAsia="ru-RU"/>
        </w:rPr>
        <w:lastRenderedPageBreak/>
        <w:t>суметь справиться с грандиозными объемами ТБО, образующимися в нашей стране.</w:t>
      </w:r>
    </w:p>
    <w:p w:rsidR="00F901A9" w:rsidRPr="00411D91" w:rsidRDefault="00F901A9" w:rsidP="00F901A9">
      <w:pPr>
        <w:spacing w:after="0" w:line="360" w:lineRule="auto"/>
        <w:jc w:val="both"/>
        <w:textAlignment w:val="top"/>
        <w:rPr>
          <w:rFonts w:eastAsia="Times New Roman"/>
          <w:color w:val="000000" w:themeColor="text1"/>
          <w:sz w:val="28"/>
          <w:szCs w:val="28"/>
          <w:lang w:eastAsia="ru-RU"/>
        </w:rPr>
      </w:pPr>
      <w:r>
        <w:rPr>
          <w:rFonts w:eastAsia="Times New Roman"/>
          <w:color w:val="000000" w:themeColor="text1"/>
          <w:sz w:val="28"/>
          <w:szCs w:val="28"/>
          <w:lang w:eastAsia="ru-RU"/>
        </w:rPr>
        <w:t xml:space="preserve"> </w:t>
      </w:r>
      <w:r w:rsidRPr="00411D91">
        <w:rPr>
          <w:rFonts w:eastAsia="Times New Roman"/>
          <w:color w:val="000000" w:themeColor="text1"/>
          <w:sz w:val="28"/>
          <w:szCs w:val="28"/>
          <w:lang w:eastAsia="ru-RU"/>
        </w:rPr>
        <w:t>В нашем городе мусороперерабатывающих предприятий нет. Часть ТБО вывозят на городскую свалку в лесную зону, расположенную в 9 км от города и хоронят под слоем шлака. Другая часть мусора оседает в городе на несанкционированных свалках, в прилегающих лесных массивах, оврагах и по берегам рек. Проанализировав ситуацию в городе Вихоревка, мы пришли к выводу, что главным препятствием на пути к развитию благоустройства города является менталитет наших соотечественников, то есть отсутствие у горожан экологической воспитанности, культуры поведения и желания исправить данную ситуацию.</w:t>
      </w:r>
    </w:p>
    <w:p w:rsidR="00F901A9" w:rsidRPr="00411D91" w:rsidRDefault="00F901A9" w:rsidP="00F901A9">
      <w:pPr>
        <w:spacing w:after="0" w:line="360" w:lineRule="auto"/>
        <w:jc w:val="both"/>
        <w:rPr>
          <w:sz w:val="28"/>
          <w:szCs w:val="28"/>
        </w:rPr>
      </w:pPr>
      <w:r>
        <w:rPr>
          <w:sz w:val="28"/>
          <w:szCs w:val="28"/>
        </w:rPr>
        <w:t xml:space="preserve"> </w:t>
      </w:r>
      <w:r w:rsidRPr="00411D91">
        <w:rPr>
          <w:sz w:val="28"/>
          <w:szCs w:val="28"/>
        </w:rPr>
        <w:t>Проведя экологическое исследование «Определение типа и количества выбрасываемого мусора в семьях нашего класса», мы выяснили, что максимальное количество ТБО составляют стеклянные отходы, на втором месте пластик и целлофан, пищевые и бумажные отходы составляют практически одинаковое количество и занимают третье место по численности, а металлические отходы представлены в наименьшем количестве. Стекло и пластик, которые преобладают в наших мусорных баках, имеют очень длительный срок разложения.</w:t>
      </w:r>
    </w:p>
    <w:p w:rsidR="00F901A9" w:rsidRPr="00411D91" w:rsidRDefault="00F901A9" w:rsidP="00F901A9">
      <w:pPr>
        <w:suppressAutoHyphens/>
        <w:spacing w:after="0" w:line="360" w:lineRule="auto"/>
        <w:jc w:val="both"/>
        <w:rPr>
          <w:rFonts w:eastAsia="Times New Roman"/>
          <w:sz w:val="28"/>
          <w:szCs w:val="28"/>
          <w:lang w:eastAsia="ar-SA"/>
        </w:rPr>
      </w:pPr>
      <w:r>
        <w:rPr>
          <w:rFonts w:eastAsia="Times New Roman"/>
          <w:sz w:val="28"/>
          <w:szCs w:val="28"/>
          <w:lang w:eastAsia="ar-SA"/>
        </w:rPr>
        <w:t xml:space="preserve"> </w:t>
      </w:r>
      <w:r w:rsidRPr="00411D91">
        <w:rPr>
          <w:rFonts w:eastAsia="Times New Roman"/>
          <w:sz w:val="28"/>
          <w:szCs w:val="28"/>
          <w:lang w:eastAsia="ar-SA"/>
        </w:rPr>
        <w:t>«Как уменьшить количество мусора на улицах нашего города?» - с этим вопросом мы обратились к учащимся школ и жителям нашего города.</w:t>
      </w:r>
      <w:r>
        <w:rPr>
          <w:rFonts w:eastAsia="Times New Roman"/>
          <w:sz w:val="28"/>
          <w:szCs w:val="28"/>
          <w:lang w:eastAsia="ar-SA"/>
        </w:rPr>
        <w:t xml:space="preserve"> </w:t>
      </w:r>
      <w:r w:rsidRPr="00411D91">
        <w:rPr>
          <w:rFonts w:eastAsia="Times New Roman"/>
          <w:sz w:val="28"/>
          <w:szCs w:val="28"/>
          <w:lang w:eastAsia="ar-SA"/>
        </w:rPr>
        <w:t>Большая часть ребят</w:t>
      </w:r>
      <w:r>
        <w:rPr>
          <w:rFonts w:eastAsia="Times New Roman"/>
          <w:sz w:val="28"/>
          <w:szCs w:val="28"/>
          <w:lang w:eastAsia="ar-SA"/>
        </w:rPr>
        <w:t xml:space="preserve"> </w:t>
      </w:r>
      <w:r w:rsidRPr="00411D91">
        <w:rPr>
          <w:rFonts w:eastAsia="Times New Roman"/>
          <w:sz w:val="28"/>
          <w:szCs w:val="28"/>
          <w:lang w:eastAsia="ar-SA"/>
        </w:rPr>
        <w:t>неравнодушны к проблеме, которая возникла в нашем городе. А вот каждый четвертый из опрошенных не</w:t>
      </w:r>
      <w:r>
        <w:rPr>
          <w:rFonts w:eastAsia="Times New Roman"/>
          <w:sz w:val="28"/>
          <w:szCs w:val="28"/>
          <w:lang w:eastAsia="ar-SA"/>
        </w:rPr>
        <w:t xml:space="preserve"> </w:t>
      </w:r>
      <w:r w:rsidRPr="00411D91">
        <w:rPr>
          <w:rFonts w:eastAsia="Times New Roman"/>
          <w:sz w:val="28"/>
          <w:szCs w:val="28"/>
          <w:lang w:eastAsia="ar-SA"/>
        </w:rPr>
        <w:t>желает принимать участие в решении проблемы. Таким образом, показатель равнодушных людей достаточно высок среди подрастающего поколения – будущего нашего города.</w:t>
      </w:r>
      <w:r>
        <w:rPr>
          <w:rFonts w:eastAsia="Times New Roman"/>
          <w:sz w:val="28"/>
          <w:szCs w:val="28"/>
          <w:lang w:eastAsia="ar-SA"/>
        </w:rPr>
        <w:t xml:space="preserve"> </w:t>
      </w:r>
      <w:r w:rsidRPr="00411D91">
        <w:rPr>
          <w:rFonts w:eastAsia="Times New Roman"/>
          <w:sz w:val="28"/>
          <w:szCs w:val="28"/>
          <w:lang w:eastAsia="ar-SA"/>
        </w:rPr>
        <w:t>Несанкционированные свалки в черте города, горы мусора вокруг</w:t>
      </w:r>
      <w:r>
        <w:rPr>
          <w:rFonts w:eastAsia="Times New Roman"/>
          <w:sz w:val="28"/>
          <w:szCs w:val="28"/>
          <w:lang w:eastAsia="ar-SA"/>
        </w:rPr>
        <w:t xml:space="preserve"> </w:t>
      </w:r>
      <w:r w:rsidRPr="00411D91">
        <w:rPr>
          <w:rFonts w:eastAsia="Times New Roman"/>
          <w:sz w:val="28"/>
          <w:szCs w:val="28"/>
          <w:lang w:eastAsia="ar-SA"/>
        </w:rPr>
        <w:t>площадок и урн подтверждают этот факт.</w:t>
      </w:r>
    </w:p>
    <w:p w:rsidR="00F901A9" w:rsidRPr="00411D91" w:rsidRDefault="00F901A9" w:rsidP="00F901A9">
      <w:pPr>
        <w:suppressAutoHyphens/>
        <w:spacing w:after="0" w:line="360" w:lineRule="auto"/>
        <w:jc w:val="both"/>
        <w:rPr>
          <w:rFonts w:eastAsia="Times New Roman"/>
          <w:sz w:val="28"/>
          <w:szCs w:val="28"/>
          <w:lang w:eastAsia="ar-SA"/>
        </w:rPr>
      </w:pPr>
      <w:r>
        <w:rPr>
          <w:rFonts w:eastAsia="Times New Roman"/>
          <w:sz w:val="28"/>
          <w:szCs w:val="28"/>
          <w:lang w:eastAsia="ar-SA"/>
        </w:rPr>
        <w:t xml:space="preserve"> </w:t>
      </w:r>
      <w:r w:rsidRPr="00411D91">
        <w:rPr>
          <w:rFonts w:eastAsia="Times New Roman"/>
          <w:sz w:val="28"/>
          <w:szCs w:val="28"/>
          <w:lang w:eastAsia="ar-SA"/>
        </w:rPr>
        <w:t xml:space="preserve">Из бесед с ребятами, жителями нашего города, и из наблюдений активного обсуждения в социальных сетях, мы выяснили, что многие жители обвиняют в происходящем органы власти и считают, что необходимые решения по </w:t>
      </w:r>
      <w:r w:rsidRPr="00411D91">
        <w:rPr>
          <w:rFonts w:eastAsia="Times New Roman"/>
          <w:sz w:val="28"/>
          <w:szCs w:val="28"/>
          <w:lang w:eastAsia="ar-SA"/>
        </w:rPr>
        <w:lastRenderedPageBreak/>
        <w:t>проблеме ТБО могут принимать только мэрия и администрация.</w:t>
      </w:r>
      <w:r>
        <w:rPr>
          <w:rFonts w:eastAsia="Times New Roman"/>
          <w:sz w:val="28"/>
          <w:szCs w:val="28"/>
          <w:lang w:eastAsia="ar-SA"/>
        </w:rPr>
        <w:t xml:space="preserve"> </w:t>
      </w:r>
      <w:r w:rsidRPr="00411D91">
        <w:rPr>
          <w:rFonts w:eastAsia="Times New Roman"/>
          <w:sz w:val="28"/>
          <w:szCs w:val="28"/>
          <w:lang w:eastAsia="ar-SA"/>
        </w:rPr>
        <w:t xml:space="preserve">Это не так! Многое и нам под силу. Начать нужно с себя, своей квартиры, двора, школы. </w:t>
      </w:r>
    </w:p>
    <w:p w:rsidR="00F901A9" w:rsidRPr="00411D91" w:rsidRDefault="00F901A9" w:rsidP="00F901A9">
      <w:pPr>
        <w:suppressAutoHyphens/>
        <w:spacing w:after="0" w:line="360" w:lineRule="auto"/>
        <w:jc w:val="both"/>
        <w:rPr>
          <w:rFonts w:eastAsia="Times New Roman"/>
          <w:sz w:val="28"/>
          <w:szCs w:val="28"/>
          <w:lang w:eastAsia="ar-SA"/>
        </w:rPr>
      </w:pPr>
      <w:r w:rsidRPr="00411D91">
        <w:rPr>
          <w:rFonts w:eastAsia="Times New Roman"/>
          <w:sz w:val="28"/>
          <w:szCs w:val="28"/>
          <w:lang w:eastAsia="ar-SA"/>
        </w:rPr>
        <w:t xml:space="preserve">Сами мы начали пусть с малых, но конкретных дел. </w:t>
      </w:r>
    </w:p>
    <w:p w:rsidR="00F901A9" w:rsidRPr="00411D91" w:rsidRDefault="00F901A9" w:rsidP="00F901A9">
      <w:pPr>
        <w:numPr>
          <w:ilvl w:val="1"/>
          <w:numId w:val="2"/>
        </w:numPr>
        <w:suppressAutoHyphens/>
        <w:spacing w:after="0" w:line="360" w:lineRule="auto"/>
        <w:ind w:left="0" w:firstLine="0"/>
        <w:contextualSpacing/>
        <w:jc w:val="both"/>
        <w:rPr>
          <w:rFonts w:eastAsia="Times New Roman"/>
          <w:sz w:val="28"/>
          <w:szCs w:val="28"/>
          <w:lang w:eastAsia="ar-SA"/>
        </w:rPr>
      </w:pPr>
      <w:r w:rsidRPr="00411D91">
        <w:rPr>
          <w:rFonts w:eastAsia="Times New Roman"/>
          <w:sz w:val="28"/>
          <w:szCs w:val="28"/>
          <w:lang w:eastAsia="ar-SA"/>
        </w:rPr>
        <w:t>Мы создали буклет-памятку «Сделаем чище наш общий дом», в котором поместили информацию о практических шагах, помогающих воплотить мечту о чистом городе в реальность, и распространили буклет среди жителей. (См. Приложения 1)</w:t>
      </w:r>
    </w:p>
    <w:p w:rsidR="00F901A9" w:rsidRPr="00411D91" w:rsidRDefault="00F901A9" w:rsidP="00F901A9">
      <w:pPr>
        <w:numPr>
          <w:ilvl w:val="1"/>
          <w:numId w:val="2"/>
        </w:numPr>
        <w:spacing w:line="360" w:lineRule="auto"/>
        <w:ind w:left="0" w:firstLine="0"/>
        <w:contextualSpacing/>
        <w:jc w:val="both"/>
        <w:rPr>
          <w:rFonts w:eastAsia="Times New Roman"/>
          <w:sz w:val="28"/>
          <w:szCs w:val="28"/>
          <w:lang w:eastAsia="ar-SA"/>
        </w:rPr>
      </w:pPr>
      <w:r w:rsidRPr="00411D91">
        <w:rPr>
          <w:rFonts w:eastAsia="Times New Roman"/>
          <w:sz w:val="28"/>
          <w:szCs w:val="28"/>
          <w:lang w:eastAsia="ar-SA"/>
        </w:rPr>
        <w:t>Мы провели и планируем</w:t>
      </w:r>
      <w:r>
        <w:rPr>
          <w:rFonts w:eastAsia="Times New Roman"/>
          <w:sz w:val="28"/>
          <w:szCs w:val="28"/>
          <w:lang w:eastAsia="ar-SA"/>
        </w:rPr>
        <w:t xml:space="preserve"> </w:t>
      </w:r>
      <w:r w:rsidRPr="00411D91">
        <w:rPr>
          <w:rFonts w:eastAsia="Times New Roman"/>
          <w:sz w:val="28"/>
          <w:szCs w:val="28"/>
          <w:lang w:eastAsia="ar-SA"/>
        </w:rPr>
        <w:t xml:space="preserve">продолжать проводить мероприятия и классные часы на тему: «Чисто не там, где убирают, а там, где не мусорят». Эта тема </w:t>
      </w:r>
      <w:r w:rsidRPr="00411D91">
        <w:rPr>
          <w:sz w:val="28"/>
          <w:szCs w:val="28"/>
        </w:rPr>
        <w:t xml:space="preserve">способствует </w:t>
      </w:r>
      <w:r w:rsidRPr="00411D91">
        <w:rPr>
          <w:rFonts w:eastAsia="Times New Roman"/>
          <w:sz w:val="28"/>
          <w:szCs w:val="28"/>
          <w:lang w:eastAsia="ar-SA"/>
        </w:rPr>
        <w:t>развитию экологической культуры, воспитанию доброты, ответственному отношению к природе,</w:t>
      </w:r>
      <w:r>
        <w:rPr>
          <w:rFonts w:eastAsia="Times New Roman"/>
          <w:sz w:val="28"/>
          <w:szCs w:val="28"/>
          <w:lang w:eastAsia="ar-SA"/>
        </w:rPr>
        <w:t xml:space="preserve"> </w:t>
      </w:r>
      <w:r w:rsidRPr="00411D91">
        <w:rPr>
          <w:rFonts w:eastAsia="Times New Roman"/>
          <w:sz w:val="28"/>
          <w:szCs w:val="28"/>
          <w:lang w:eastAsia="ar-SA"/>
        </w:rPr>
        <w:t>к людям, которые живут рядом, к потомкам, которым нужно оставить Землю пригодной для полноценной жизни и к себе. (См. Приложения 2)</w:t>
      </w:r>
    </w:p>
    <w:p w:rsidR="00F901A9" w:rsidRPr="00411D91" w:rsidRDefault="00F901A9" w:rsidP="00F901A9">
      <w:pPr>
        <w:numPr>
          <w:ilvl w:val="1"/>
          <w:numId w:val="2"/>
        </w:numPr>
        <w:spacing w:after="0" w:line="360" w:lineRule="auto"/>
        <w:ind w:left="0" w:firstLine="0"/>
        <w:contextualSpacing/>
        <w:jc w:val="both"/>
        <w:rPr>
          <w:rFonts w:eastAsia="Times New Roman"/>
          <w:sz w:val="28"/>
          <w:szCs w:val="28"/>
          <w:lang w:eastAsia="ar-SA"/>
        </w:rPr>
      </w:pPr>
      <w:r w:rsidRPr="00411D91">
        <w:rPr>
          <w:rFonts w:eastAsia="Times New Roman"/>
          <w:sz w:val="28"/>
          <w:szCs w:val="28"/>
          <w:lang w:eastAsia="ar-SA"/>
        </w:rPr>
        <w:t>В 2016 – 2017 годах планируем принять активное участие в работе экологической дружины нашей школы и агитировать молодое поколение, воспитывая их на собственном примере.</w:t>
      </w:r>
    </w:p>
    <w:p w:rsidR="00F901A9" w:rsidRPr="00411D91" w:rsidRDefault="00F901A9" w:rsidP="00F901A9">
      <w:pPr>
        <w:spacing w:after="0" w:line="360" w:lineRule="auto"/>
        <w:ind w:firstLine="708"/>
        <w:jc w:val="both"/>
        <w:rPr>
          <w:sz w:val="28"/>
          <w:szCs w:val="28"/>
        </w:rPr>
      </w:pPr>
      <w:r w:rsidRPr="00411D91">
        <w:rPr>
          <w:sz w:val="28"/>
          <w:szCs w:val="28"/>
        </w:rPr>
        <w:t>Нужно помнить, что кроме нас в городе</w:t>
      </w:r>
      <w:r>
        <w:rPr>
          <w:sz w:val="28"/>
          <w:szCs w:val="28"/>
        </w:rPr>
        <w:t xml:space="preserve"> </w:t>
      </w:r>
      <w:r w:rsidRPr="00411D91">
        <w:rPr>
          <w:sz w:val="28"/>
          <w:szCs w:val="28"/>
        </w:rPr>
        <w:t>будут жить наши дети, а какой город им достанется в наследство, все зависит от нас!</w:t>
      </w:r>
    </w:p>
    <w:p w:rsidR="00F901A9" w:rsidRPr="00411D91" w:rsidRDefault="00F901A9" w:rsidP="00F901A9">
      <w:pPr>
        <w:spacing w:after="0" w:line="360" w:lineRule="auto"/>
        <w:ind w:firstLine="708"/>
        <w:jc w:val="both"/>
        <w:rPr>
          <w:sz w:val="28"/>
          <w:szCs w:val="28"/>
        </w:rPr>
      </w:pPr>
      <w:r w:rsidRPr="00411D91">
        <w:rPr>
          <w:sz w:val="28"/>
          <w:szCs w:val="28"/>
        </w:rPr>
        <w:t xml:space="preserve">Итак, поставленные нами задачи работы решены, цель достигнута. Выдвинутая нами гипотеза нашла свое подтверждение. </w:t>
      </w:r>
    </w:p>
    <w:p w:rsidR="00B30116" w:rsidRDefault="00F901A9">
      <w:bookmarkStart w:id="0" w:name="_GoBack"/>
      <w:bookmarkEnd w:id="0"/>
    </w:p>
    <w:sectPr w:rsidR="00B30116" w:rsidSect="002A159C">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A0A53"/>
    <w:multiLevelType w:val="multilevel"/>
    <w:tmpl w:val="2E7A7BC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4D6019"/>
    <w:multiLevelType w:val="hybridMultilevel"/>
    <w:tmpl w:val="4648CB9E"/>
    <w:lvl w:ilvl="0" w:tplc="0419000F">
      <w:start w:val="1"/>
      <w:numFmt w:val="decimal"/>
      <w:lvlText w:val="%1."/>
      <w:lvlJc w:val="left"/>
      <w:pPr>
        <w:ind w:left="1495" w:hanging="360"/>
      </w:pPr>
      <w:rPr>
        <w:rFont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
    <w:nsid w:val="693E3E3A"/>
    <w:multiLevelType w:val="hybridMultilevel"/>
    <w:tmpl w:val="C902C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1A9"/>
    <w:rsid w:val="00075273"/>
    <w:rsid w:val="001A2A60"/>
    <w:rsid w:val="001F7167"/>
    <w:rsid w:val="00282673"/>
    <w:rsid w:val="003975D5"/>
    <w:rsid w:val="00480A23"/>
    <w:rsid w:val="004C2E9F"/>
    <w:rsid w:val="00582CAF"/>
    <w:rsid w:val="005B22B7"/>
    <w:rsid w:val="00671ADC"/>
    <w:rsid w:val="006E35EF"/>
    <w:rsid w:val="00F901A9"/>
    <w:rsid w:val="00FE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1A9"/>
    <w:rPr>
      <w:rFonts w:ascii="Times New Roman" w:hAnsi="Times New Roman" w:cs="Times New Roman"/>
      <w:sz w:val="24"/>
      <w:szCs w:val="24"/>
    </w:rPr>
  </w:style>
  <w:style w:type="paragraph" w:styleId="1">
    <w:name w:val="heading 1"/>
    <w:basedOn w:val="a"/>
    <w:next w:val="a"/>
    <w:link w:val="10"/>
    <w:uiPriority w:val="9"/>
    <w:qFormat/>
    <w:rsid w:val="00FE0FE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FE0FE7"/>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0FE7"/>
    <w:rPr>
      <w:rFonts w:asciiTheme="majorHAnsi" w:eastAsiaTheme="majorEastAsia" w:hAnsiTheme="majorHAnsi" w:cstheme="majorBidi"/>
      <w:b/>
      <w:bCs/>
      <w:kern w:val="32"/>
      <w:sz w:val="32"/>
      <w:szCs w:val="32"/>
    </w:rPr>
  </w:style>
  <w:style w:type="character" w:customStyle="1" w:styleId="20">
    <w:name w:val="Заголовок 2 Знак"/>
    <w:link w:val="2"/>
    <w:uiPriority w:val="9"/>
    <w:semiHidden/>
    <w:rsid w:val="00FE0FE7"/>
    <w:rPr>
      <w:rFonts w:asciiTheme="majorHAnsi" w:eastAsiaTheme="majorEastAsia" w:hAnsiTheme="majorHAnsi" w:cstheme="majorBidi"/>
      <w:b/>
      <w:bCs/>
      <w:i/>
      <w:iCs/>
      <w:sz w:val="28"/>
      <w:szCs w:val="28"/>
    </w:rPr>
  </w:style>
  <w:style w:type="paragraph" w:styleId="a3">
    <w:name w:val="Title"/>
    <w:basedOn w:val="a"/>
    <w:link w:val="a4"/>
    <w:uiPriority w:val="10"/>
    <w:qFormat/>
    <w:rsid w:val="00FE0FE7"/>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uiPriority w:val="10"/>
    <w:rsid w:val="00FE0FE7"/>
    <w:rPr>
      <w:rFonts w:asciiTheme="majorHAnsi" w:eastAsiaTheme="majorEastAsia" w:hAnsiTheme="majorHAnsi" w:cstheme="majorBidi"/>
      <w:b/>
      <w:bCs/>
      <w:kern w:val="28"/>
      <w:sz w:val="32"/>
      <w:szCs w:val="32"/>
    </w:rPr>
  </w:style>
  <w:style w:type="paragraph" w:styleId="a5">
    <w:name w:val="No Spacing"/>
    <w:link w:val="a6"/>
    <w:uiPriority w:val="1"/>
    <w:qFormat/>
    <w:rsid w:val="00FE0FE7"/>
    <w:pPr>
      <w:widowControl w:val="0"/>
      <w:autoSpaceDE w:val="0"/>
      <w:autoSpaceDN w:val="0"/>
      <w:adjustRightInd w:val="0"/>
      <w:spacing w:after="0" w:line="240" w:lineRule="auto"/>
    </w:pPr>
    <w:rPr>
      <w:rFonts w:ascii="Times New Roman" w:hAnsi="Times New Roman"/>
      <w:sz w:val="20"/>
      <w:szCs w:val="20"/>
    </w:rPr>
  </w:style>
  <w:style w:type="character" w:customStyle="1" w:styleId="a6">
    <w:name w:val="Без интервала Знак"/>
    <w:link w:val="a5"/>
    <w:uiPriority w:val="1"/>
    <w:rsid w:val="00FE0FE7"/>
    <w:rPr>
      <w:rFonts w:ascii="Times New Roman" w:hAnsi="Times New Roman"/>
      <w:sz w:val="20"/>
      <w:szCs w:val="20"/>
    </w:rPr>
  </w:style>
  <w:style w:type="paragraph" w:styleId="a7">
    <w:name w:val="List Paragraph"/>
    <w:basedOn w:val="a"/>
    <w:uiPriority w:val="34"/>
    <w:qFormat/>
    <w:rsid w:val="00FE0FE7"/>
    <w:pPr>
      <w:ind w:left="708"/>
    </w:pPr>
  </w:style>
  <w:style w:type="paragraph" w:styleId="a8">
    <w:name w:val="caption"/>
    <w:basedOn w:val="a"/>
    <w:next w:val="a"/>
    <w:uiPriority w:val="35"/>
    <w:semiHidden/>
    <w:unhideWhenUsed/>
    <w:qFormat/>
    <w:rsid w:val="00F901A9"/>
    <w:pPr>
      <w:spacing w:line="240" w:lineRule="auto"/>
    </w:pPr>
    <w:rPr>
      <w:b/>
      <w:bCs/>
      <w:color w:val="4F81BD" w:themeColor="accent1"/>
      <w:sz w:val="18"/>
      <w:szCs w:val="18"/>
    </w:rPr>
  </w:style>
  <w:style w:type="table" w:styleId="a9">
    <w:name w:val="Table Grid"/>
    <w:basedOn w:val="a1"/>
    <w:rsid w:val="00F901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1A9"/>
    <w:rPr>
      <w:rFonts w:ascii="Times New Roman" w:hAnsi="Times New Roman" w:cs="Times New Roman"/>
      <w:sz w:val="24"/>
      <w:szCs w:val="24"/>
    </w:rPr>
  </w:style>
  <w:style w:type="paragraph" w:styleId="1">
    <w:name w:val="heading 1"/>
    <w:basedOn w:val="a"/>
    <w:next w:val="a"/>
    <w:link w:val="10"/>
    <w:uiPriority w:val="9"/>
    <w:qFormat/>
    <w:rsid w:val="00FE0FE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FE0FE7"/>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0FE7"/>
    <w:rPr>
      <w:rFonts w:asciiTheme="majorHAnsi" w:eastAsiaTheme="majorEastAsia" w:hAnsiTheme="majorHAnsi" w:cstheme="majorBidi"/>
      <w:b/>
      <w:bCs/>
      <w:kern w:val="32"/>
      <w:sz w:val="32"/>
      <w:szCs w:val="32"/>
    </w:rPr>
  </w:style>
  <w:style w:type="character" w:customStyle="1" w:styleId="20">
    <w:name w:val="Заголовок 2 Знак"/>
    <w:link w:val="2"/>
    <w:uiPriority w:val="9"/>
    <w:semiHidden/>
    <w:rsid w:val="00FE0FE7"/>
    <w:rPr>
      <w:rFonts w:asciiTheme="majorHAnsi" w:eastAsiaTheme="majorEastAsia" w:hAnsiTheme="majorHAnsi" w:cstheme="majorBidi"/>
      <w:b/>
      <w:bCs/>
      <w:i/>
      <w:iCs/>
      <w:sz w:val="28"/>
      <w:szCs w:val="28"/>
    </w:rPr>
  </w:style>
  <w:style w:type="paragraph" w:styleId="a3">
    <w:name w:val="Title"/>
    <w:basedOn w:val="a"/>
    <w:link w:val="a4"/>
    <w:uiPriority w:val="10"/>
    <w:qFormat/>
    <w:rsid w:val="00FE0FE7"/>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uiPriority w:val="10"/>
    <w:rsid w:val="00FE0FE7"/>
    <w:rPr>
      <w:rFonts w:asciiTheme="majorHAnsi" w:eastAsiaTheme="majorEastAsia" w:hAnsiTheme="majorHAnsi" w:cstheme="majorBidi"/>
      <w:b/>
      <w:bCs/>
      <w:kern w:val="28"/>
      <w:sz w:val="32"/>
      <w:szCs w:val="32"/>
    </w:rPr>
  </w:style>
  <w:style w:type="paragraph" w:styleId="a5">
    <w:name w:val="No Spacing"/>
    <w:link w:val="a6"/>
    <w:uiPriority w:val="1"/>
    <w:qFormat/>
    <w:rsid w:val="00FE0FE7"/>
    <w:pPr>
      <w:widowControl w:val="0"/>
      <w:autoSpaceDE w:val="0"/>
      <w:autoSpaceDN w:val="0"/>
      <w:adjustRightInd w:val="0"/>
      <w:spacing w:after="0" w:line="240" w:lineRule="auto"/>
    </w:pPr>
    <w:rPr>
      <w:rFonts w:ascii="Times New Roman" w:hAnsi="Times New Roman"/>
      <w:sz w:val="20"/>
      <w:szCs w:val="20"/>
    </w:rPr>
  </w:style>
  <w:style w:type="character" w:customStyle="1" w:styleId="a6">
    <w:name w:val="Без интервала Знак"/>
    <w:link w:val="a5"/>
    <w:uiPriority w:val="1"/>
    <w:rsid w:val="00FE0FE7"/>
    <w:rPr>
      <w:rFonts w:ascii="Times New Roman" w:hAnsi="Times New Roman"/>
      <w:sz w:val="20"/>
      <w:szCs w:val="20"/>
    </w:rPr>
  </w:style>
  <w:style w:type="paragraph" w:styleId="a7">
    <w:name w:val="List Paragraph"/>
    <w:basedOn w:val="a"/>
    <w:uiPriority w:val="34"/>
    <w:qFormat/>
    <w:rsid w:val="00FE0FE7"/>
    <w:pPr>
      <w:ind w:left="708"/>
    </w:pPr>
  </w:style>
  <w:style w:type="paragraph" w:styleId="a8">
    <w:name w:val="caption"/>
    <w:basedOn w:val="a"/>
    <w:next w:val="a"/>
    <w:uiPriority w:val="35"/>
    <w:semiHidden/>
    <w:unhideWhenUsed/>
    <w:qFormat/>
    <w:rsid w:val="00F901A9"/>
    <w:pPr>
      <w:spacing w:line="240" w:lineRule="auto"/>
    </w:pPr>
    <w:rPr>
      <w:b/>
      <w:bCs/>
      <w:color w:val="4F81BD" w:themeColor="accent1"/>
      <w:sz w:val="18"/>
      <w:szCs w:val="18"/>
    </w:rPr>
  </w:style>
  <w:style w:type="table" w:styleId="a9">
    <w:name w:val="Table Grid"/>
    <w:basedOn w:val="a1"/>
    <w:rsid w:val="00F901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tbo.ru/poligoni-tbo"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hyperlink" Target="http://ztbo.ru/"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ztbo.ru/" TargetMode="Externa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hyperlink" Target="http://ztbo.ru/zavodi-tbo"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Количество выбрасываемого мусора</a:t>
            </a:r>
            <a:r>
              <a:rPr lang="ru-RU" sz="1800" b="1" i="0" u="none" strike="noStrike" kern="1200" baseline="0">
                <a:solidFill>
                  <a:sysClr val="windowText" lastClr="000000"/>
                </a:solidFill>
                <a:latin typeface="+mn-lt"/>
                <a:ea typeface="+mn-ea"/>
                <a:cs typeface="+mn-cs"/>
              </a:rPr>
              <a:t> </a:t>
            </a:r>
            <a:endParaRPr lang="ru-RU"/>
          </a:p>
          <a:p>
            <a:pPr>
              <a:defRPr/>
            </a:pPr>
            <a:r>
              <a:rPr lang="ru-RU"/>
              <a:t> (в ведрах)</a:t>
            </a:r>
          </a:p>
        </c:rich>
      </c:tx>
      <c:layout>
        <c:manualLayout>
          <c:xMode val="edge"/>
          <c:yMode val="edge"/>
          <c:x val="0.14975120297462818"/>
          <c:y val="2.777777777777777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Количество выбрасываемого мусора (в ведрах)</c:v>
                </c:pt>
              </c:strCache>
            </c:strRef>
          </c:tx>
          <c:invertIfNegative val="0"/>
          <c:dPt>
            <c:idx val="0"/>
            <c:invertIfNegative val="0"/>
            <c:bubble3D val="0"/>
            <c:spPr>
              <a:solidFill>
                <a:schemeClr val="tx2">
                  <a:lumMod val="40000"/>
                  <a:lumOff val="60000"/>
                </a:schemeClr>
              </a:solidFill>
            </c:spPr>
          </c:dPt>
          <c:dPt>
            <c:idx val="1"/>
            <c:invertIfNegative val="0"/>
            <c:bubble3D val="0"/>
            <c:spPr>
              <a:solidFill>
                <a:srgbClr val="C00000"/>
              </a:solidFill>
            </c:spPr>
          </c:dPt>
          <c:dPt>
            <c:idx val="2"/>
            <c:invertIfNegative val="0"/>
            <c:bubble3D val="0"/>
            <c:spPr>
              <a:solidFill>
                <a:srgbClr val="FFC000"/>
              </a:solidFill>
            </c:spPr>
          </c:dPt>
          <c:dPt>
            <c:idx val="3"/>
            <c:invertIfNegative val="0"/>
            <c:bubble3D val="0"/>
            <c:spPr>
              <a:solidFill>
                <a:schemeClr val="accent3">
                  <a:lumMod val="75000"/>
                </a:schemeClr>
              </a:solidFill>
              <a:ln>
                <a:solidFill>
                  <a:schemeClr val="accent3">
                    <a:lumMod val="75000"/>
                  </a:schemeClr>
                </a:solidFill>
              </a:ln>
            </c:spPr>
          </c:dPt>
          <c:dPt>
            <c:idx val="4"/>
            <c:invertIfNegative val="0"/>
            <c:bubble3D val="0"/>
            <c:spPr>
              <a:solidFill>
                <a:schemeClr val="tx1">
                  <a:lumMod val="85000"/>
                  <a:lumOff val="15000"/>
                </a:schemeClr>
              </a:solidFill>
            </c:spPr>
          </c:dPt>
          <c:cat>
            <c:strRef>
              <c:f>Лист1!$A$2:$A$6</c:f>
              <c:strCache>
                <c:ptCount val="5"/>
                <c:pt idx="0">
                  <c:v>Стеклянные</c:v>
                </c:pt>
                <c:pt idx="1">
                  <c:v>Пластик</c:v>
                </c:pt>
                <c:pt idx="2">
                  <c:v>Бумага</c:v>
                </c:pt>
                <c:pt idx="3">
                  <c:v>Пищевые</c:v>
                </c:pt>
                <c:pt idx="4">
                  <c:v>Металл</c:v>
                </c:pt>
              </c:strCache>
            </c:strRef>
          </c:cat>
          <c:val>
            <c:numRef>
              <c:f>Лист1!$B$2:$B$6</c:f>
              <c:numCache>
                <c:formatCode>General</c:formatCode>
                <c:ptCount val="5"/>
                <c:pt idx="0">
                  <c:v>21</c:v>
                </c:pt>
                <c:pt idx="1">
                  <c:v>12</c:v>
                </c:pt>
                <c:pt idx="2">
                  <c:v>6</c:v>
                </c:pt>
                <c:pt idx="3">
                  <c:v>7</c:v>
                </c:pt>
                <c:pt idx="4">
                  <c:v>4</c:v>
                </c:pt>
              </c:numCache>
            </c:numRef>
          </c:val>
        </c:ser>
        <c:dLbls>
          <c:showLegendKey val="0"/>
          <c:showVal val="0"/>
          <c:showCatName val="0"/>
          <c:showSerName val="0"/>
          <c:showPercent val="0"/>
          <c:showBubbleSize val="0"/>
        </c:dLbls>
        <c:gapWidth val="150"/>
        <c:shape val="box"/>
        <c:axId val="369530752"/>
        <c:axId val="369532288"/>
        <c:axId val="0"/>
      </c:bar3DChart>
      <c:catAx>
        <c:axId val="369530752"/>
        <c:scaling>
          <c:orientation val="minMax"/>
        </c:scaling>
        <c:delete val="0"/>
        <c:axPos val="b"/>
        <c:numFmt formatCode="General" sourceLinked="1"/>
        <c:majorTickMark val="out"/>
        <c:minorTickMark val="none"/>
        <c:tickLblPos val="nextTo"/>
        <c:crossAx val="369532288"/>
        <c:crosses val="autoZero"/>
        <c:auto val="1"/>
        <c:lblAlgn val="ctr"/>
        <c:lblOffset val="100"/>
        <c:noMultiLvlLbl val="0"/>
      </c:catAx>
      <c:valAx>
        <c:axId val="369532288"/>
        <c:scaling>
          <c:orientation val="minMax"/>
        </c:scaling>
        <c:delete val="0"/>
        <c:axPos val="l"/>
        <c:majorGridlines/>
        <c:numFmt formatCode="General" sourceLinked="1"/>
        <c:majorTickMark val="out"/>
        <c:minorTickMark val="none"/>
        <c:tickLblPos val="nextTo"/>
        <c:crossAx val="3695307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19</Pages>
  <Words>3523</Words>
  <Characters>20087</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Пронская</dc:creator>
  <cp:lastModifiedBy>Надежда Пронская</cp:lastModifiedBy>
  <cp:revision>1</cp:revision>
  <dcterms:created xsi:type="dcterms:W3CDTF">2017-11-07T10:35:00Z</dcterms:created>
  <dcterms:modified xsi:type="dcterms:W3CDTF">2017-11-07T10:35:00Z</dcterms:modified>
</cp:coreProperties>
</file>