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AB" w:rsidRPr="007F2695" w:rsidRDefault="00316CAB" w:rsidP="00316CAB">
      <w:pPr>
        <w:jc w:val="center"/>
        <w:rPr>
          <w:rFonts w:ascii="Times New Roman" w:hAnsi="Times New Roman"/>
          <w:b/>
          <w:sz w:val="24"/>
          <w:szCs w:val="24"/>
        </w:rPr>
      </w:pPr>
      <w:r w:rsidRPr="007F2695">
        <w:rPr>
          <w:rFonts w:ascii="Times New Roman" w:hAnsi="Times New Roman"/>
          <w:b/>
          <w:sz w:val="24"/>
          <w:szCs w:val="24"/>
        </w:rPr>
        <w:t>Организационная структура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2977"/>
        <w:gridCol w:w="2976"/>
        <w:gridCol w:w="3544"/>
      </w:tblGrid>
      <w:tr w:rsidR="00316CAB" w:rsidRPr="007F2695" w:rsidTr="000753A5">
        <w:trPr>
          <w:trHeight w:val="565"/>
        </w:trPr>
        <w:tc>
          <w:tcPr>
            <w:tcW w:w="2376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695">
              <w:rPr>
                <w:rFonts w:ascii="Times New Roman" w:hAnsi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3686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695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695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976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695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 учебника</w:t>
            </w:r>
          </w:p>
        </w:tc>
        <w:tc>
          <w:tcPr>
            <w:tcW w:w="3544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695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316CAB" w:rsidRPr="007F2695" w:rsidTr="000753A5">
        <w:trPr>
          <w:trHeight w:val="6381"/>
        </w:trPr>
        <w:tc>
          <w:tcPr>
            <w:tcW w:w="2376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6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Организационный этап. 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695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Постановка цели и задач урока. Мотивация учебной деятельности учащихся. 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695">
              <w:rPr>
                <w:rFonts w:ascii="Times New Roman" w:hAnsi="Times New Roman"/>
                <w:b/>
                <w:sz w:val="24"/>
                <w:szCs w:val="24"/>
              </w:rPr>
              <w:t>( 4 минуты)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</w:rPr>
              <w:t>Учитель приветствует учащихся.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Проверяет готовность к уроку. 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Психологический настрой на урок.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Давайте улыбнемся друг другу. Сегодня на уроке, ребята, вас ожидают интересные задания и открытия. Пусть наш урок принесет нам всем радость общения, а помогут нам в этом внимательность, логика, взаимопомощь.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Учитель просит ребят отгадать загадку.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Весной веселит, летом холодит.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Осенью питает, зимой согревает.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F2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растение)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Посмотрите как много растений вокруг.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Какие вопросы вы можете задать о растениях?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вы думаете, какую цель мы поставим себе на уроке?</w:t>
            </w:r>
          </w:p>
        </w:tc>
        <w:tc>
          <w:tcPr>
            <w:tcW w:w="2977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Учащиеся приветствуют учителя, проверяют готовность к уроку.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 xml:space="preserve">Учащиеся задают вопросы. Работая фронтально формулируют проблемный вопрос.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F2695">
              <w:rPr>
                <w:rFonts w:ascii="Times New Roman" w:hAnsi="Times New Roman"/>
                <w:sz w:val="24"/>
                <w:szCs w:val="24"/>
              </w:rPr>
              <w:t>Почему растения зеленые?)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Учащиеся выдвигают свои предположения, формулируют тему и цель урока (ответить на проблемный вопрос, почему растения зеленые)</w:t>
            </w:r>
          </w:p>
        </w:tc>
        <w:tc>
          <w:tcPr>
            <w:tcW w:w="2976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Учебник не используется</w:t>
            </w:r>
          </w:p>
        </w:tc>
        <w:tc>
          <w:tcPr>
            <w:tcW w:w="3544" w:type="dxa"/>
          </w:tcPr>
          <w:p w:rsidR="00316CAB" w:rsidRPr="007F2695" w:rsidRDefault="00316CAB" w:rsidP="000753A5">
            <w:pPr>
              <w:pStyle w:val="a9"/>
              <w:spacing w:before="0" w:beforeAutospacing="0" w:after="0" w:afterAutospacing="0"/>
              <w:jc w:val="both"/>
            </w:pPr>
            <w:r w:rsidRPr="007F2695">
              <w:rPr>
                <w:b/>
                <w:bCs/>
                <w:color w:val="000000"/>
              </w:rPr>
              <w:t>Познавательные УУД:</w:t>
            </w:r>
          </w:p>
          <w:p w:rsidR="00316CAB" w:rsidRPr="007F2695" w:rsidRDefault="00316CAB" w:rsidP="000753A5">
            <w:pPr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</w:rPr>
              <w:t>- с</w:t>
            </w:r>
            <w:r w:rsidRPr="007F2695">
              <w:rPr>
                <w:rFonts w:ascii="Times New Roman" w:hAnsi="Times New Roman"/>
                <w:sz w:val="24"/>
                <w:szCs w:val="24"/>
              </w:rPr>
              <w:t>амостоятельное формулирование  учебной проблемы, определение целей учебной деятельности;</w:t>
            </w:r>
          </w:p>
          <w:p w:rsidR="00316CAB" w:rsidRPr="007F2695" w:rsidRDefault="00316CAB" w:rsidP="000753A5">
            <w:pPr>
              <w:pStyle w:val="a9"/>
              <w:spacing w:before="0" w:beforeAutospacing="0" w:after="0" w:afterAutospacing="0"/>
            </w:pPr>
            <w:r w:rsidRPr="007F2695">
              <w:rPr>
                <w:color w:val="000000"/>
              </w:rPr>
              <w:t>- планировать способы достижения результата.</w:t>
            </w:r>
          </w:p>
          <w:p w:rsidR="00316CAB" w:rsidRPr="007F2695" w:rsidRDefault="00316CAB" w:rsidP="000753A5">
            <w:pPr>
              <w:pStyle w:val="a9"/>
              <w:spacing w:before="0" w:beforeAutospacing="0" w:after="0" w:afterAutospacing="0"/>
            </w:pPr>
            <w:r w:rsidRPr="007F2695">
              <w:rPr>
                <w:b/>
                <w:bCs/>
                <w:color w:val="000000"/>
              </w:rPr>
              <w:t>Регулятивные УУД:</w:t>
            </w:r>
          </w:p>
          <w:p w:rsidR="00316CAB" w:rsidRPr="007F2695" w:rsidRDefault="00316CAB" w:rsidP="000753A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7F2695">
              <w:rPr>
                <w:color w:val="000000"/>
              </w:rPr>
              <w:t>-уметь слушать в соответствии с целевой установкой;</w:t>
            </w:r>
          </w:p>
          <w:p w:rsidR="00316CAB" w:rsidRPr="007F2695" w:rsidRDefault="00316CAB" w:rsidP="000753A5">
            <w:pPr>
              <w:pStyle w:val="a9"/>
              <w:spacing w:before="0" w:beforeAutospacing="0" w:after="0" w:afterAutospacing="0"/>
            </w:pPr>
            <w:r w:rsidRPr="007F2695">
              <w:rPr>
                <w:color w:val="000000"/>
              </w:rPr>
              <w:t>-развитие умения устанавливать причинно-следственные связи.</w:t>
            </w:r>
          </w:p>
          <w:p w:rsidR="00316CAB" w:rsidRPr="007F2695" w:rsidRDefault="00316CAB" w:rsidP="000753A5">
            <w:pPr>
              <w:pStyle w:val="a9"/>
              <w:spacing w:before="0" w:beforeAutospacing="0" w:after="0" w:afterAutospacing="0"/>
            </w:pPr>
            <w:r w:rsidRPr="007F2695">
              <w:rPr>
                <w:b/>
                <w:bCs/>
                <w:color w:val="000000"/>
              </w:rPr>
              <w:t>Коммуникативные УУД:</w:t>
            </w:r>
          </w:p>
          <w:p w:rsidR="00316CAB" w:rsidRPr="007F2695" w:rsidRDefault="00316CAB" w:rsidP="000753A5">
            <w:pPr>
              <w:pStyle w:val="a9"/>
              <w:spacing w:before="0" w:beforeAutospacing="0" w:after="0" w:afterAutospacing="0"/>
            </w:pPr>
            <w:r w:rsidRPr="007F2695">
              <w:rPr>
                <w:color w:val="000000"/>
              </w:rPr>
              <w:t>использовать речевые средства для решения различных коммуникативных задач.</w:t>
            </w:r>
          </w:p>
        </w:tc>
      </w:tr>
      <w:tr w:rsidR="00316CAB" w:rsidRPr="007F2695" w:rsidTr="000753A5">
        <w:trPr>
          <w:trHeight w:val="274"/>
        </w:trPr>
        <w:tc>
          <w:tcPr>
            <w:tcW w:w="2376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6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знаний ( 2 минуты)</w:t>
            </w:r>
          </w:p>
        </w:tc>
        <w:tc>
          <w:tcPr>
            <w:tcW w:w="3686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 xml:space="preserve">Учитель организует повторение ранее изученного материала. 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Предлагает разбиться на две группы . ( 1 группа- ученики, у которых день рождения весной и летом, 2 группа – ученики, у которых день рождения осенью и зимой).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 xml:space="preserve">1 группа выполняет биологический тест «Устройство увеличительных приборов». ( формулировка задания взята с сайта ( открытый банк заданий ОГЭ по биологии) </w:t>
            </w:r>
            <w:hyperlink r:id="rId6" w:history="1">
              <w:r w:rsidRPr="007F269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http://www.fipi.ru/content/otkrytyy-bank-zadaniy-oge</w:t>
              </w:r>
            </w:hyperlink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 xml:space="preserve">2 группа выполняет задания из ЭФУ 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Ученики самостоятельно выполняют задание 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1 группа. Пройдите  по ссылке  и выполните биологический тест «Устройство увеличительных приборов»</w:t>
            </w:r>
          </w:p>
          <w:p w:rsidR="00316CAB" w:rsidRPr="007F2695" w:rsidRDefault="00316CAB" w:rsidP="000753A5">
            <w:pPr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2 группа. Используя инструмент «Оглавление» найдите раздел «Глава 1. Клеточное строение организмов. П. 6. Устройство увеличительных приборов». С помощью инструмента «стрелка» перейдите к интерактивным заданиям. Выполните задания тренажера. ( «Устройство микроскопа», « Увеличение светового микроскопа»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ЭОР LearningApps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биологический тест «Устройство увеличительных приборов».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F269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https://learningapps.org/display?v=pwj61q4y217</w:t>
              </w:r>
            </w:hyperlink>
          </w:p>
          <w:p w:rsidR="00316CAB" w:rsidRPr="007F2695" w:rsidRDefault="00316CAB" w:rsidP="000753A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4510" cy="1233805"/>
                  <wp:effectExtent l="0" t="0" r="0" b="4445"/>
                  <wp:docPr id="5" name="Рисунок 5" descr="Новый 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ЭФУ Учебник на данном этапе используется группой ребят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4185" cy="1026795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bdr w:val="single" w:sz="6" w:space="0" w:color="5A5A5A"/>
                <w:lang w:eastAsia="ru-RU"/>
              </w:rPr>
              <w:drawing>
                <wp:inline distT="0" distB="0" distL="0" distR="0">
                  <wp:extent cx="1604645" cy="1026795"/>
                  <wp:effectExtent l="0" t="0" r="0" b="1905"/>
                  <wp:docPr id="3" name="Рисунок 3" descr="C:\Users\Алексей\Desktop\РАБОТА\КУРСЫ\скрин микроскоп задание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Алексей\Desktop\РАБОТА\КУРСЫ\скрин микроскоп задание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316CAB" w:rsidRPr="007F2695" w:rsidRDefault="00316CAB" w:rsidP="000753A5">
            <w:pPr>
              <w:pStyle w:val="normal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69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316CAB" w:rsidRPr="007F2695" w:rsidRDefault="00316CAB" w:rsidP="000753A5">
            <w:pPr>
              <w:pStyle w:val="normal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95">
              <w:rPr>
                <w:rFonts w:ascii="Times New Roman" w:hAnsi="Times New Roman" w:cs="Times New Roman"/>
                <w:sz w:val="24"/>
                <w:szCs w:val="24"/>
              </w:rPr>
              <w:t>-актуализировать  полученные ранее знания;</w:t>
            </w:r>
          </w:p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6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-развивать умения выделять существенные признаки. </w:t>
            </w:r>
          </w:p>
          <w:p w:rsidR="00316CAB" w:rsidRPr="007F2695" w:rsidRDefault="00316CAB" w:rsidP="000753A5">
            <w:pPr>
              <w:pStyle w:val="normal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69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316CAB" w:rsidRPr="007F2695" w:rsidRDefault="00316CAB" w:rsidP="000753A5">
            <w:pPr>
              <w:pStyle w:val="normal"/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-работая по плану, сверять свои действия с целью и, при необходимости, исправлять ошибки самостоятельно;</w:t>
            </w:r>
          </w:p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26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-формировать умение самостоятельно планировать пути достижения целей;</w:t>
            </w:r>
          </w:p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26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-развивать навыки осуществления контроля деятельности в процессе достижения результата;</w:t>
            </w:r>
          </w:p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-формировать навык работы с ЭФУ, ЭОР, различными источниками информации.</w:t>
            </w:r>
          </w:p>
          <w:p w:rsidR="00316CAB" w:rsidRPr="007F2695" w:rsidRDefault="00316CAB" w:rsidP="000753A5">
            <w:pPr>
              <w:pStyle w:val="normal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69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316CAB" w:rsidRPr="007F2695" w:rsidRDefault="00316CAB" w:rsidP="000753A5">
            <w:pPr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-самостоятельная организация учебного взаимодействия в группе (определять общие цели, распределять роли, договариваться друг с другом);</w:t>
            </w:r>
          </w:p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26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-способствовать формированию  ответственного отношения к </w:t>
            </w:r>
            <w:r w:rsidRPr="007F26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учению;</w:t>
            </w:r>
          </w:p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26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-развивать коммуникативную компетентность в общении и сотрудничестве со сверстниками, учителем.</w:t>
            </w:r>
          </w:p>
          <w:p w:rsidR="00316CAB" w:rsidRPr="007F2695" w:rsidRDefault="00316CAB" w:rsidP="00075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15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B" w:rsidRPr="007F2695" w:rsidTr="000753A5">
        <w:trPr>
          <w:trHeight w:val="838"/>
        </w:trPr>
        <w:tc>
          <w:tcPr>
            <w:tcW w:w="2376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6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Первичное усвоение новых знаний. ( 5 минут)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Учитель предлагает познакомиться  со строением клетки и найти ответ на вопрос.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F2695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Применяется </w:t>
            </w:r>
            <w:r w:rsidRPr="007F269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инструмент ЭФУ «Заметка».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F269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В тексте параграфа 7 стр.35-39 найдите  ответ на вопрос:  «Почему листья зеленые?».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F269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Частично поисковая  работа организуется индивидуально.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F269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 подведении итогов принимает участие весь класс.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Учитель корректирует ответы учащихся.</w:t>
            </w:r>
          </w:p>
        </w:tc>
        <w:tc>
          <w:tcPr>
            <w:tcW w:w="2977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Ученики работают индивидуально.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Результаты обсуждаются фронтально.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7F2695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Примерные варианты ответов: пластиды..; хлоропласты…; зеленый пигмент…; хлорофилл. 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ЭФУ. Создана закладка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9315" cy="1509395"/>
                  <wp:effectExtent l="0" t="0" r="0" b="0"/>
                  <wp:docPr id="2" name="Рисунок 2" descr="скрин задания к уроку хлорофил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рин задания к уроку хлорофил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50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6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</w:p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26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формировать первоначальные систематизированные представления о такой биологической системе  как «клетка»;</w:t>
            </w:r>
          </w:p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26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-развивать умения выделять существенные признаки строения клетки. </w:t>
            </w:r>
          </w:p>
          <w:p w:rsidR="00316CAB" w:rsidRPr="007F2695" w:rsidRDefault="00316CAB" w:rsidP="000753A5">
            <w:pPr>
              <w:pStyle w:val="normal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69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F2695">
              <w:rPr>
                <w:rFonts w:ascii="Times New Roman" w:hAnsi="Times New Roman"/>
                <w:sz w:val="24"/>
                <w:szCs w:val="24"/>
              </w:rPr>
              <w:t xml:space="preserve"> поиск информации во время работы с текстом;</w:t>
            </w:r>
          </w:p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-</w:t>
            </w:r>
            <w:r w:rsidRPr="007F26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совершенствовать умения устанавливать причинно-следственные связи, строить логическое умозаключение;</w:t>
            </w:r>
          </w:p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развить умение проводить сравнение биологических объектов.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pStyle w:val="normal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69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7F26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формировать целостное мировоззрение, соответствующее современному уровню развития науки и общественной практики;</w:t>
            </w:r>
          </w:p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26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-развивать коммуникативную компетентность в общении и сотрудничестве со сверстниками, учителем;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-формирование собственной позиции и грамотная ее  аргументация.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CAB" w:rsidRPr="007F2695" w:rsidTr="000753A5">
        <w:trPr>
          <w:trHeight w:val="565"/>
        </w:trPr>
        <w:tc>
          <w:tcPr>
            <w:tcW w:w="2376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6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Первичная проверка понимания ( 7 минут)</w:t>
            </w:r>
          </w:p>
        </w:tc>
        <w:tc>
          <w:tcPr>
            <w:tcW w:w="3686" w:type="dxa"/>
          </w:tcPr>
          <w:p w:rsidR="00316CAB" w:rsidRPr="007F2695" w:rsidRDefault="00316CAB" w:rsidP="000753A5">
            <w:pPr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Учитель задает вопрос «  Лягушка тоже зеленого цвета, значит, в ее клетках тоже есть пластиды?».</w:t>
            </w:r>
          </w:p>
          <w:p w:rsidR="00316CAB" w:rsidRPr="007F2695" w:rsidRDefault="00316CAB" w:rsidP="000753A5">
            <w:pPr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Для того, чтобы доказать, что в клетках животных нет пластид, учитель предлагает выполнить виртуальную лабораторную работу. «</w:t>
            </w:r>
            <w:hyperlink r:id="rId12" w:history="1">
              <w:r w:rsidRPr="007F2695">
                <w:rPr>
                  <w:rStyle w:val="a8"/>
                  <w:rFonts w:ascii="Times New Roman" w:hAnsi="Times New Roman"/>
                  <w:sz w:val="24"/>
                  <w:szCs w:val="24"/>
                </w:rPr>
                <w:t>Изучение строения растительной и животной клетки под микроскопом</w:t>
              </w:r>
            </w:hyperlink>
            <w:r w:rsidRPr="007F2695">
              <w:rPr>
                <w:rFonts w:ascii="Times New Roman" w:hAnsi="Times New Roman"/>
                <w:sz w:val="24"/>
                <w:szCs w:val="24"/>
              </w:rPr>
              <w:t xml:space="preserve">». Во время проведения лабораторной работы выступает в роли наставника, помогает учащимся с техническими вопросами. </w:t>
            </w:r>
          </w:p>
        </w:tc>
        <w:tc>
          <w:tcPr>
            <w:tcW w:w="2977" w:type="dxa"/>
          </w:tcPr>
          <w:p w:rsidR="00316CAB" w:rsidRPr="007F2695" w:rsidRDefault="00316CAB" w:rsidP="000753A5">
            <w:pPr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 xml:space="preserve">Ученики фронтально выдвигают свои предположения. </w:t>
            </w:r>
          </w:p>
          <w:p w:rsidR="00316CAB" w:rsidRPr="007F2695" w:rsidRDefault="00316CAB" w:rsidP="00075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Ученики работают  в парах при выполнении виртуальной лабораторной работы ( выполнение пошаговых действий по инструкции).</w:t>
            </w:r>
          </w:p>
          <w:p w:rsidR="00316CAB" w:rsidRPr="007F2695" w:rsidRDefault="00316CAB" w:rsidP="000753A5">
            <w:pPr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 xml:space="preserve">Обсуждение результатов работы ( всем классом), ученики задают вопросы друг другу по содержанию </w:t>
            </w:r>
            <w:r w:rsidRPr="007F2695">
              <w:rPr>
                <w:rFonts w:ascii="Times New Roman" w:hAnsi="Times New Roman"/>
                <w:sz w:val="24"/>
                <w:szCs w:val="24"/>
              </w:rPr>
              <w:lastRenderedPageBreak/>
              <w:t>и технологии проведения лабораторной работы.</w:t>
            </w:r>
          </w:p>
        </w:tc>
        <w:tc>
          <w:tcPr>
            <w:tcW w:w="2976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lastRenderedPageBreak/>
              <w:t>ЭОР виртуальные лаборатории по биологии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3" w:history="1">
              <w:r w:rsidRPr="007F2695">
                <w:rPr>
                  <w:rStyle w:val="a8"/>
                  <w:rFonts w:ascii="Times New Roman" w:hAnsi="Times New Roman"/>
                  <w:sz w:val="24"/>
                  <w:szCs w:val="24"/>
                </w:rPr>
                <w:t>Изучение строения растительной и животной клетки под микроскопом</w:t>
              </w:r>
            </w:hyperlink>
            <w:r w:rsidRPr="007F269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7F269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http://www.virtulab.net/index.php?option=com_content&amp;view=section&amp;layout=blog&amp;id=7&amp;Itemid=102</w:t>
              </w:r>
            </w:hyperlink>
          </w:p>
        </w:tc>
        <w:tc>
          <w:tcPr>
            <w:tcW w:w="3544" w:type="dxa"/>
          </w:tcPr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6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использовать полученные знания на практике;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 работы с ЭФУ, ЭОР, различными источниками информации.</w:t>
            </w:r>
          </w:p>
          <w:p w:rsidR="00316CAB" w:rsidRPr="007F2695" w:rsidRDefault="00316CAB" w:rsidP="000753A5">
            <w:pPr>
              <w:pStyle w:val="normal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69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полученные знания для решения поставленных задач</w:t>
            </w:r>
          </w:p>
          <w:p w:rsidR="00316CAB" w:rsidRPr="007F2695" w:rsidRDefault="00316CAB" w:rsidP="000753A5">
            <w:pPr>
              <w:pStyle w:val="normal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69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</w:rPr>
              <w:t>управлять поведением партнера во время работы в парах</w:t>
            </w:r>
          </w:p>
        </w:tc>
      </w:tr>
      <w:tr w:rsidR="00316CAB" w:rsidRPr="007F2695" w:rsidTr="000753A5">
        <w:trPr>
          <w:trHeight w:val="565"/>
        </w:trPr>
        <w:tc>
          <w:tcPr>
            <w:tcW w:w="2376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6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Физминутка ( 3 минуты) </w:t>
            </w:r>
          </w:p>
        </w:tc>
        <w:tc>
          <w:tcPr>
            <w:tcW w:w="3686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Учитель совместно с учениками участвует в физминутке.</w:t>
            </w:r>
          </w:p>
        </w:tc>
        <w:tc>
          <w:tcPr>
            <w:tcW w:w="2977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демонстрирует упражнения, одноклассники повторяют движения.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Закройте глаза, расслабьте тело,</w:t>
            </w:r>
          </w:p>
          <w:p w:rsidR="00316CAB" w:rsidRPr="007F2695" w:rsidRDefault="00316CAB" w:rsidP="000753A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Представьте – вы птицы, вы вдруг полетели!</w:t>
            </w:r>
          </w:p>
          <w:p w:rsidR="00316CAB" w:rsidRPr="007F2695" w:rsidRDefault="00316CAB" w:rsidP="000753A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Теперь в океане дельфином плывете,</w:t>
            </w:r>
          </w:p>
          <w:p w:rsidR="00316CAB" w:rsidRPr="007F2695" w:rsidRDefault="00316CAB" w:rsidP="000753A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Теперь в саду яблоки спелые рвете.</w:t>
            </w:r>
          </w:p>
          <w:p w:rsidR="00316CAB" w:rsidRPr="007F2695" w:rsidRDefault="00316CAB" w:rsidP="000753A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Налево, направо, вокруг посмотрели,</w:t>
            </w:r>
          </w:p>
          <w:p w:rsidR="00316CAB" w:rsidRPr="007F2695" w:rsidRDefault="00316CAB" w:rsidP="000753A5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Открыли глаза, и снова за дело!</w:t>
            </w:r>
          </w:p>
        </w:tc>
        <w:tc>
          <w:tcPr>
            <w:tcW w:w="2976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Учебник не используется</w:t>
            </w:r>
          </w:p>
        </w:tc>
        <w:tc>
          <w:tcPr>
            <w:tcW w:w="3544" w:type="dxa"/>
          </w:tcPr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6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</w:p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26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-развивать коммуникативную компетентность в общении и сотрудничестве со сверстниками, учителем;</w:t>
            </w:r>
          </w:p>
          <w:p w:rsidR="00316CAB" w:rsidRPr="007F2695" w:rsidRDefault="00316CAB" w:rsidP="000753A5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-способствовать развитию эстетического сознания.</w:t>
            </w:r>
          </w:p>
        </w:tc>
      </w:tr>
      <w:tr w:rsidR="00316CAB" w:rsidRPr="007F2695" w:rsidTr="000753A5">
        <w:trPr>
          <w:trHeight w:val="548"/>
        </w:trPr>
        <w:tc>
          <w:tcPr>
            <w:tcW w:w="2376" w:type="dxa"/>
          </w:tcPr>
          <w:p w:rsidR="00316CAB" w:rsidRPr="007F2695" w:rsidRDefault="00316CAB" w:rsidP="00316C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695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( 6 минут)</w:t>
            </w:r>
            <w:bookmarkStart w:id="0" w:name="_GoBack"/>
            <w:bookmarkEnd w:id="0"/>
          </w:p>
        </w:tc>
        <w:tc>
          <w:tcPr>
            <w:tcW w:w="3686" w:type="dxa"/>
          </w:tcPr>
          <w:p w:rsidR="00316CAB" w:rsidRPr="007F2695" w:rsidRDefault="00316CAB" w:rsidP="000753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 xml:space="preserve">Учитель формулирует задание. Для первичного закрепления нашей темы предлагаю поучаствовать в  викторине.  Ученики, которые первыми ответят на все задания викторины правильно, получат </w:t>
            </w:r>
            <w:r w:rsidRPr="007F26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положительный балл. </w:t>
            </w:r>
          </w:p>
          <w:p w:rsidR="00316CAB" w:rsidRPr="007F2695" w:rsidRDefault="00316CAB" w:rsidP="000753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 xml:space="preserve">По ходу выполнения викторины </w:t>
            </w:r>
            <w:r w:rsidRPr="007F2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корректирует и проверяет ответы учащихся.</w:t>
            </w:r>
          </w:p>
        </w:tc>
        <w:tc>
          <w:tcPr>
            <w:tcW w:w="2977" w:type="dxa"/>
          </w:tcPr>
          <w:p w:rsidR="00316CAB" w:rsidRPr="007F2695" w:rsidRDefault="00316CAB" w:rsidP="000753A5">
            <w:pPr>
              <w:pStyle w:val="a7"/>
              <w:spacing w:after="15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2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Соревновательный элемент. Работают индивидуально, выполняя задания викторины.</w:t>
            </w:r>
          </w:p>
          <w:p w:rsidR="00316CAB" w:rsidRPr="007F2695" w:rsidRDefault="00316CAB" w:rsidP="000753A5">
            <w:pPr>
              <w:pStyle w:val="a7"/>
              <w:spacing w:after="15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Проводят оценку и коррекцию собственной деятельности,  </w:t>
            </w:r>
            <w:r w:rsidRPr="007F2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своей работы.</w:t>
            </w:r>
          </w:p>
        </w:tc>
        <w:tc>
          <w:tcPr>
            <w:tcW w:w="2976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lastRenderedPageBreak/>
              <w:t>ЭОР LearningApps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>Биологическая викторина по теме «Клетка»</w:t>
            </w:r>
          </w:p>
          <w:p w:rsidR="00316CAB" w:rsidRPr="007F2695" w:rsidRDefault="00316CAB" w:rsidP="000753A5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7F269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https://learningapps.org/display?v=pxgsmhpsk17</w:t>
              </w:r>
            </w:hyperlink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88745" cy="111252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6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316CAB" w:rsidRPr="007F2695" w:rsidRDefault="00316CAB" w:rsidP="000753A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6CAB" w:rsidRPr="007F2695" w:rsidRDefault="00316CAB" w:rsidP="000753A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Способствовать развитию --формирование общеучебных и общебиологических навыков;</w:t>
            </w:r>
          </w:p>
          <w:p w:rsidR="00316CAB" w:rsidRPr="007F2695" w:rsidRDefault="00316CAB" w:rsidP="000753A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-умения устанавливать причинно – следственные связи, </w:t>
            </w:r>
            <w:r w:rsidRPr="007F2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логически мыслить.</w:t>
            </w:r>
          </w:p>
          <w:p w:rsidR="00316CAB" w:rsidRPr="007F2695" w:rsidRDefault="00316CAB" w:rsidP="000753A5">
            <w:pPr>
              <w:pStyle w:val="normal"/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69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316CAB" w:rsidRPr="007F2695" w:rsidRDefault="00316CAB" w:rsidP="000753A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познавательный интерес через выполнение творческих заданий.</w:t>
            </w:r>
          </w:p>
          <w:p w:rsidR="00316CAB" w:rsidRPr="007F2695" w:rsidRDefault="00316CAB" w:rsidP="000753A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F269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</w:p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26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-формировать целостное мировоззрение, соответствующее современному уровню развития науки и общественной практики;</w:t>
            </w:r>
          </w:p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26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развивать коммуникативную компетентность в общении и сотрудничестве со сверстниками, учителем;</w:t>
            </w:r>
          </w:p>
          <w:p w:rsidR="00316CAB" w:rsidRPr="006A6D7B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7F26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-способствовать развитию эстетического сознания.</w:t>
            </w:r>
          </w:p>
        </w:tc>
      </w:tr>
      <w:tr w:rsidR="00316CAB" w:rsidRPr="007F2695" w:rsidTr="000753A5">
        <w:trPr>
          <w:trHeight w:val="838"/>
        </w:trPr>
        <w:tc>
          <w:tcPr>
            <w:tcW w:w="2376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6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Рефлексия (подведение итогов занятия)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7F2695">
              <w:rPr>
                <w:rFonts w:ascii="Times New Roman" w:hAnsi="Times New Roman"/>
                <w:b/>
                <w:sz w:val="24"/>
                <w:szCs w:val="24"/>
              </w:rPr>
              <w:t>10минут)</w:t>
            </w:r>
          </w:p>
        </w:tc>
        <w:tc>
          <w:tcPr>
            <w:tcW w:w="3686" w:type="dxa"/>
          </w:tcPr>
          <w:p w:rsidR="00316CAB" w:rsidRPr="007F2695" w:rsidRDefault="00316CAB" w:rsidP="000753A5">
            <w:pPr>
              <w:pStyle w:val="2"/>
              <w:rPr>
                <w:b w:val="0"/>
                <w:sz w:val="24"/>
                <w:szCs w:val="24"/>
              </w:rPr>
            </w:pPr>
            <w:r w:rsidRPr="007F2695">
              <w:rPr>
                <w:b w:val="0"/>
                <w:color w:val="000000"/>
                <w:sz w:val="24"/>
                <w:szCs w:val="24"/>
              </w:rPr>
              <w:t>Учитель объясняет задание. Обобщение полученных знаний при помощи технол</w:t>
            </w:r>
            <w:r>
              <w:rPr>
                <w:b w:val="0"/>
                <w:color w:val="000000"/>
                <w:sz w:val="24"/>
                <w:szCs w:val="24"/>
              </w:rPr>
              <w:t>огии интерактивного обучения  (</w:t>
            </w:r>
            <w:r w:rsidRPr="007F2695">
              <w:rPr>
                <w:rStyle w:val="mw-headline"/>
                <w:b w:val="0"/>
                <w:sz w:val="24"/>
                <w:szCs w:val="24"/>
              </w:rPr>
              <w:t xml:space="preserve">приём </w:t>
            </w:r>
            <w:r w:rsidRPr="007F2695">
              <w:rPr>
                <w:b w:val="0"/>
                <w:sz w:val="24"/>
                <w:szCs w:val="24"/>
              </w:rPr>
              <w:t xml:space="preserve"> «Жокей и лошадь»). </w:t>
            </w:r>
          </w:p>
          <w:p w:rsidR="00316CAB" w:rsidRPr="006A6D7B" w:rsidRDefault="00316CAB" w:rsidP="000753A5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2695">
              <w:rPr>
                <w:b w:val="0"/>
                <w:sz w:val="24"/>
                <w:szCs w:val="24"/>
              </w:rPr>
              <w:t>В ходе выполнения заданий учитель контролирует деятел</w:t>
            </w:r>
            <w:r>
              <w:rPr>
                <w:b w:val="0"/>
                <w:sz w:val="24"/>
                <w:szCs w:val="24"/>
              </w:rPr>
              <w:t>ьность и передвижение учащихся.</w:t>
            </w:r>
          </w:p>
        </w:tc>
        <w:tc>
          <w:tcPr>
            <w:tcW w:w="2977" w:type="dxa"/>
          </w:tcPr>
          <w:p w:rsidR="00316CAB" w:rsidRPr="007F2695" w:rsidRDefault="00316CAB" w:rsidP="000753A5">
            <w:pPr>
              <w:pStyle w:val="2"/>
              <w:rPr>
                <w:b w:val="0"/>
                <w:sz w:val="24"/>
                <w:szCs w:val="24"/>
              </w:rPr>
            </w:pPr>
            <w:r w:rsidRPr="007F2695">
              <w:rPr>
                <w:b w:val="0"/>
                <w:sz w:val="24"/>
                <w:szCs w:val="24"/>
              </w:rPr>
              <w:t xml:space="preserve">Класс делится на четыре группы: «жокеев» и «лошадей». </w:t>
            </w:r>
          </w:p>
          <w:p w:rsidR="00316CAB" w:rsidRPr="007F2695" w:rsidRDefault="00316CAB" w:rsidP="000753A5">
            <w:pPr>
              <w:pStyle w:val="2"/>
              <w:rPr>
                <w:b w:val="0"/>
                <w:sz w:val="24"/>
                <w:szCs w:val="24"/>
              </w:rPr>
            </w:pPr>
            <w:r w:rsidRPr="007F2695">
              <w:rPr>
                <w:b w:val="0"/>
                <w:sz w:val="24"/>
                <w:szCs w:val="24"/>
              </w:rPr>
              <w:t xml:space="preserve">Одним командам ("Жокеям") даются карточки с названиями органоидов и частей клетки ( растительной или животной),  другим двум - карточки с </w:t>
            </w:r>
            <w:r w:rsidRPr="007F2695">
              <w:rPr>
                <w:b w:val="0"/>
                <w:sz w:val="24"/>
                <w:szCs w:val="24"/>
              </w:rPr>
              <w:lastRenderedPageBreak/>
              <w:t>указанием функций этих органоидов и частей. Каждый «жокей» должен найти свою «лошадь».</w:t>
            </w:r>
          </w:p>
          <w:p w:rsidR="00316CAB" w:rsidRPr="007F2695" w:rsidRDefault="00316CAB" w:rsidP="000753A5">
            <w:pPr>
              <w:pStyle w:val="a9"/>
            </w:pPr>
            <w:r w:rsidRPr="007F2695">
              <w:t>Найдя все пары, ученики формулируют фронтал</w:t>
            </w:r>
            <w:r>
              <w:t>ьно вывод о проделанной работе.</w:t>
            </w:r>
          </w:p>
        </w:tc>
        <w:tc>
          <w:tcPr>
            <w:tcW w:w="2976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lastRenderedPageBreak/>
              <w:t>ЭФУ не используется</w:t>
            </w:r>
          </w:p>
        </w:tc>
        <w:tc>
          <w:tcPr>
            <w:tcW w:w="3544" w:type="dxa"/>
          </w:tcPr>
          <w:p w:rsidR="00316CAB" w:rsidRPr="007F2695" w:rsidRDefault="00316CAB" w:rsidP="000753A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F269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</w:p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269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F26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формировать первоначальные систематизированные представления о такой биологической системе  как «клетка»;</w:t>
            </w:r>
          </w:p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26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-развивать умения выделять существенные признаки строения клетки. </w:t>
            </w:r>
          </w:p>
          <w:p w:rsidR="00316CAB" w:rsidRPr="007F2695" w:rsidRDefault="00316CAB" w:rsidP="000753A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F269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Регулятивные УУД:</w:t>
            </w:r>
          </w:p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269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F26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совершенствовать умения устанавливать причинно-</w:t>
            </w:r>
            <w:r w:rsidRPr="007F26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следственные связи, строить логическое умозаключение;</w:t>
            </w:r>
          </w:p>
          <w:p w:rsidR="00316CAB" w:rsidRPr="007F2695" w:rsidRDefault="00316CAB" w:rsidP="000753A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-развить умение проводить сравнение биологических объектов.</w:t>
            </w:r>
          </w:p>
          <w:p w:rsidR="00316CAB" w:rsidRPr="007F2695" w:rsidRDefault="00316CAB" w:rsidP="000753A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F269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</w:p>
          <w:p w:rsidR="00316CAB" w:rsidRPr="007F2695" w:rsidRDefault="00316CAB" w:rsidP="000753A5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-отрабатывать навыки коллективной работы в группе;</w:t>
            </w:r>
          </w:p>
          <w:p w:rsidR="00316CAB" w:rsidRPr="007F2695" w:rsidRDefault="00316CAB" w:rsidP="000753A5">
            <w:pPr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-с</w:t>
            </w:r>
            <w:r w:rsidRPr="007F2695">
              <w:rPr>
                <w:rFonts w:ascii="Times New Roman" w:hAnsi="Times New Roman"/>
                <w:sz w:val="24"/>
                <w:szCs w:val="24"/>
              </w:rPr>
              <w:t>амостоятельная организация учебного взаимодействия в группе (определять общие цели, распределять роли, договариваться друг с другом).</w:t>
            </w:r>
          </w:p>
        </w:tc>
      </w:tr>
      <w:tr w:rsidR="00316CAB" w:rsidRPr="007F2695" w:rsidTr="000753A5">
        <w:trPr>
          <w:trHeight w:val="1420"/>
        </w:trPr>
        <w:tc>
          <w:tcPr>
            <w:tcW w:w="2376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6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Информация о домашнем задании, инструктаж ( 5 минут)</w:t>
            </w:r>
          </w:p>
        </w:tc>
        <w:tc>
          <w:tcPr>
            <w:tcW w:w="3686" w:type="dxa"/>
          </w:tcPr>
          <w:p w:rsidR="00316CAB" w:rsidRPr="00316CAB" w:rsidRDefault="00316CAB" w:rsidP="000753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</w:rPr>
              <w:t>Учитель инструктирует учащихся по выполнению домашнего задания; вносит домашнее задание в электронный журнал, дает ссылку.</w:t>
            </w:r>
          </w:p>
          <w:p w:rsidR="00316CAB" w:rsidRPr="007F2695" w:rsidRDefault="00316CAB" w:rsidP="000753A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состоит из 2 частей: </w:t>
            </w:r>
          </w:p>
          <w:p w:rsidR="00316CAB" w:rsidRPr="007F2695" w:rsidRDefault="00316CAB" w:rsidP="00316C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 органоиды и части клетки по группам. Сф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ормулируйте и запишите вывод. (</w:t>
            </w:r>
            <w:r w:rsidRPr="007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ЭОР </w:t>
            </w:r>
            <w:hyperlink r:id="rId17" w:history="1">
              <w:r w:rsidRPr="007F2695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Cacoo</w:t>
              </w:r>
            </w:hyperlink>
            <w:r w:rsidRPr="007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).</w:t>
            </w:r>
          </w:p>
          <w:p w:rsidR="00316CAB" w:rsidRPr="007F2695" w:rsidRDefault="00316CAB" w:rsidP="00316CA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Творческое задание «Паспорт клетки» ( прием «Создай паспорт» </w:t>
            </w:r>
            <w:r w:rsidRPr="007F269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7F2695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систематизации, обобщения полученных знаний).</w:t>
            </w:r>
          </w:p>
        </w:tc>
        <w:tc>
          <w:tcPr>
            <w:tcW w:w="2977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Учащиеся слушают учителя и задают вопросы при необходимости.</w:t>
            </w:r>
          </w:p>
        </w:tc>
        <w:tc>
          <w:tcPr>
            <w:tcW w:w="2976" w:type="dxa"/>
          </w:tcPr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 xml:space="preserve">ЭОР </w:t>
            </w:r>
            <w:hyperlink r:id="rId18" w:history="1">
              <w:r w:rsidRPr="007F2695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Cacoo</w:t>
              </w:r>
            </w:hyperlink>
            <w:r w:rsidRPr="007F26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7F269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https://cacoo.com/diagrams/7GDgPGK4qj5DO3rg</w:t>
              </w:r>
            </w:hyperlink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использовать электронный биологический словарь.</w:t>
            </w:r>
          </w:p>
          <w:p w:rsidR="00316CAB" w:rsidRPr="007F2695" w:rsidRDefault="00316CAB" w:rsidP="000753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7F2695">
                <w:rPr>
                  <w:rStyle w:val="a8"/>
                  <w:rFonts w:ascii="Times New Roman" w:hAnsi="Times New Roman"/>
                  <w:sz w:val="24"/>
                  <w:szCs w:val="24"/>
                  <w:lang w:eastAsia="ru-RU"/>
                </w:rPr>
                <w:t>https://gufo.me</w:t>
              </w:r>
            </w:hyperlink>
          </w:p>
        </w:tc>
        <w:tc>
          <w:tcPr>
            <w:tcW w:w="3544" w:type="dxa"/>
          </w:tcPr>
          <w:p w:rsidR="00316CAB" w:rsidRPr="007F2695" w:rsidRDefault="00316CAB" w:rsidP="000753A5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u w:val="single"/>
              </w:rPr>
            </w:pPr>
          </w:p>
          <w:p w:rsidR="00316CAB" w:rsidRPr="007F2695" w:rsidRDefault="00316CAB" w:rsidP="000753A5">
            <w:pPr>
              <w:pStyle w:val="a9"/>
              <w:spacing w:before="0" w:beforeAutospacing="0" w:after="0" w:afterAutospacing="0"/>
            </w:pPr>
            <w:r w:rsidRPr="007F2695">
              <w:rPr>
                <w:b/>
                <w:bCs/>
                <w:color w:val="000000"/>
              </w:rPr>
              <w:t xml:space="preserve">Коммуникативные УУД: </w:t>
            </w:r>
          </w:p>
          <w:p w:rsidR="00316CAB" w:rsidRPr="007F2695" w:rsidRDefault="00316CAB" w:rsidP="000753A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7F2695">
              <w:rPr>
                <w:color w:val="000000"/>
              </w:rPr>
              <w:t>- умение формулировать вопросы;</w:t>
            </w:r>
          </w:p>
          <w:p w:rsidR="00316CAB" w:rsidRPr="007F2695" w:rsidRDefault="00316CAB" w:rsidP="000753A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7F2695">
              <w:rPr>
                <w:color w:val="000000"/>
              </w:rPr>
              <w:t>-обращаться за помощью;</w:t>
            </w:r>
          </w:p>
          <w:p w:rsidR="00316CAB" w:rsidRPr="007F2695" w:rsidRDefault="00316CAB" w:rsidP="000753A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7F26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 xml:space="preserve"> -развивать мышление учащихся;</w:t>
            </w:r>
          </w:p>
          <w:p w:rsidR="00316CAB" w:rsidRPr="007F2695" w:rsidRDefault="00316CAB" w:rsidP="00075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695">
              <w:rPr>
                <w:rFonts w:ascii="Times New Roman" w:hAnsi="Times New Roman"/>
                <w:sz w:val="24"/>
                <w:szCs w:val="24"/>
              </w:rPr>
              <w:t xml:space="preserve">-совершенствовать умения учащихся работать в команде с сервисом </w:t>
            </w:r>
            <w:hyperlink r:id="rId21" w:history="1">
              <w:r w:rsidRPr="007F2695">
                <w:rPr>
                  <w:rStyle w:val="a8"/>
                  <w:rFonts w:ascii="Times New Roman" w:hAnsi="Times New Roman"/>
                  <w:sz w:val="24"/>
                  <w:szCs w:val="24"/>
                </w:rPr>
                <w:t>Cacoo</w:t>
              </w:r>
            </w:hyperlink>
            <w:r w:rsidRPr="007F26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16CAB" w:rsidRPr="007F2695" w:rsidRDefault="00316CAB" w:rsidP="00316CAB">
      <w:pPr>
        <w:rPr>
          <w:rFonts w:ascii="Times New Roman" w:hAnsi="Times New Roman"/>
          <w:sz w:val="24"/>
          <w:szCs w:val="24"/>
        </w:rPr>
      </w:pPr>
    </w:p>
    <w:p w:rsidR="00316CAB" w:rsidRPr="007F2695" w:rsidRDefault="00316CAB" w:rsidP="00316CAB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F269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Примечание: время использования ИКТ - 20 мин.</w:t>
      </w:r>
    </w:p>
    <w:p w:rsidR="00316CAB" w:rsidRPr="007F2695" w:rsidRDefault="00316CAB" w:rsidP="00316CA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695">
        <w:rPr>
          <w:rFonts w:ascii="Times New Roman" w:hAnsi="Times New Roman"/>
          <w:b/>
          <w:sz w:val="24"/>
          <w:szCs w:val="24"/>
        </w:rPr>
        <w:t>Актуализация знаний ( 2 минуты)</w:t>
      </w:r>
    </w:p>
    <w:p w:rsidR="00316CAB" w:rsidRPr="007F2695" w:rsidRDefault="00316CAB" w:rsidP="00316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695">
        <w:rPr>
          <w:rFonts w:ascii="Times New Roman" w:hAnsi="Times New Roman"/>
          <w:sz w:val="24"/>
          <w:szCs w:val="24"/>
        </w:rPr>
        <w:t>- ЭОР LearningApps      биологический тест «Устройство увеличительных приборов».</w:t>
      </w:r>
    </w:p>
    <w:p w:rsidR="00316CAB" w:rsidRPr="007F2695" w:rsidRDefault="00316CAB" w:rsidP="00316CA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22" w:history="1">
        <w:r w:rsidRPr="007F2695">
          <w:rPr>
            <w:rFonts w:ascii="Times New Roman" w:hAnsi="Times New Roman"/>
            <w:color w:val="0000FF"/>
            <w:sz w:val="24"/>
            <w:szCs w:val="24"/>
            <w:u w:val="single"/>
          </w:rPr>
          <w:t>https://learningapps.org/display?v=pwj61q4y217</w:t>
        </w:r>
      </w:hyperlink>
    </w:p>
    <w:p w:rsidR="00316CAB" w:rsidRPr="007F2695" w:rsidRDefault="00316CAB" w:rsidP="00316C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695">
        <w:rPr>
          <w:rFonts w:ascii="Times New Roman" w:eastAsia="Times New Roman" w:hAnsi="Times New Roman"/>
          <w:sz w:val="24"/>
          <w:szCs w:val="24"/>
          <w:lang w:eastAsia="ru-RU"/>
        </w:rPr>
        <w:t>-  ЭФУ</w:t>
      </w:r>
      <w:r w:rsidRPr="007F2695">
        <w:rPr>
          <w:rFonts w:ascii="Times New Roman" w:hAnsi="Times New Roman"/>
          <w:sz w:val="24"/>
          <w:szCs w:val="24"/>
        </w:rPr>
        <w:t xml:space="preserve"> Учебник </w:t>
      </w:r>
      <w:r w:rsidRPr="007F26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«Биология. Бактерии, грибы, растения» </w:t>
      </w:r>
      <w:r w:rsidRPr="007F2695">
        <w:rPr>
          <w:rFonts w:ascii="Times New Roman" w:eastAsia="Times New Roman" w:hAnsi="Times New Roman"/>
          <w:sz w:val="24"/>
          <w:szCs w:val="24"/>
          <w:lang w:eastAsia="ru-RU"/>
        </w:rPr>
        <w:t>Авторы: Пасечник В.В.</w:t>
      </w:r>
      <w:r w:rsidRPr="007F2695">
        <w:rPr>
          <w:rFonts w:ascii="Times New Roman" w:eastAsia="SimSun" w:hAnsi="Times New Roman"/>
          <w:noProof/>
          <w:sz w:val="24"/>
          <w:szCs w:val="24"/>
          <w:lang w:eastAsia="ru-RU"/>
        </w:rPr>
        <w:t xml:space="preserve"> </w:t>
      </w:r>
      <w:r w:rsidRPr="007F26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2695">
        <w:rPr>
          <w:rFonts w:ascii="Times New Roman" w:eastAsia="Times New Roman" w:hAnsi="Times New Roman"/>
          <w:sz w:val="24"/>
          <w:szCs w:val="24"/>
          <w:lang w:eastAsia="ru-RU"/>
        </w:rPr>
        <w:t>«Дрофа», 2015</w:t>
      </w:r>
    </w:p>
    <w:p w:rsidR="00316CAB" w:rsidRPr="007F2695" w:rsidRDefault="00316CAB" w:rsidP="00316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26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26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«Глава 1. Клеточное строение организмов. П. 6. Устройство увеличительных приборов».  Инструмент «стрелка». Интерактивные задания. Тренажер. </w:t>
      </w:r>
      <w:r w:rsidRPr="007F2695">
        <w:rPr>
          <w:rFonts w:ascii="Times New Roman" w:eastAsia="Times New Roman" w:hAnsi="Times New Roman"/>
          <w:sz w:val="24"/>
          <w:szCs w:val="24"/>
          <w:lang w:eastAsia="ru-RU"/>
        </w:rPr>
        <w:t>( «Устройство микроскопа», « Увеличение светового микроскопа».)</w:t>
      </w:r>
      <w:r w:rsidRPr="007F269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16CAB" w:rsidRPr="007F2695" w:rsidRDefault="00316CAB" w:rsidP="00316C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CAB" w:rsidRPr="007F2695" w:rsidRDefault="00316CAB" w:rsidP="00316CA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695">
        <w:rPr>
          <w:rFonts w:ascii="Times New Roman" w:hAnsi="Times New Roman"/>
          <w:b/>
          <w:sz w:val="24"/>
          <w:szCs w:val="24"/>
        </w:rPr>
        <w:t>Первичное усвоение новых знаний. ( 5 минут)</w:t>
      </w:r>
    </w:p>
    <w:p w:rsidR="00316CAB" w:rsidRPr="007F2695" w:rsidRDefault="00316CAB" w:rsidP="00316C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2695">
        <w:rPr>
          <w:rFonts w:ascii="Times New Roman" w:hAnsi="Times New Roman"/>
          <w:sz w:val="24"/>
          <w:szCs w:val="24"/>
        </w:rPr>
        <w:t xml:space="preserve">ЭФУ Учебник </w:t>
      </w:r>
      <w:r w:rsidRPr="007F26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«Биология. Бактерии, грибы, растения» </w:t>
      </w:r>
      <w:r w:rsidRPr="007F2695">
        <w:rPr>
          <w:rFonts w:ascii="Times New Roman" w:eastAsia="Times New Roman" w:hAnsi="Times New Roman"/>
          <w:sz w:val="24"/>
          <w:szCs w:val="24"/>
          <w:lang w:eastAsia="ru-RU"/>
        </w:rPr>
        <w:t>Авторы: Пасечник В.В.</w:t>
      </w:r>
      <w:r w:rsidRPr="007F2695">
        <w:rPr>
          <w:rFonts w:ascii="Times New Roman" w:eastAsia="SimSun" w:hAnsi="Times New Roman"/>
          <w:noProof/>
          <w:sz w:val="24"/>
          <w:szCs w:val="24"/>
          <w:lang w:eastAsia="ru-RU"/>
        </w:rPr>
        <w:t xml:space="preserve"> </w:t>
      </w:r>
      <w:r w:rsidRPr="007F26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2695">
        <w:rPr>
          <w:rFonts w:ascii="Times New Roman" w:eastAsia="Times New Roman" w:hAnsi="Times New Roman"/>
          <w:sz w:val="24"/>
          <w:szCs w:val="24"/>
          <w:lang w:eastAsia="ru-RU"/>
        </w:rPr>
        <w:t>«Дрофа», 2015</w:t>
      </w:r>
      <w:r w:rsidRPr="007F26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F2695">
        <w:rPr>
          <w:rFonts w:ascii="Times New Roman" w:eastAsia="SimSun" w:hAnsi="Times New Roman"/>
          <w:sz w:val="24"/>
          <w:szCs w:val="24"/>
          <w:lang w:eastAsia="zh-CN"/>
        </w:rPr>
        <w:t xml:space="preserve">В тексте параграфа 7 стр.35-39 </w:t>
      </w:r>
    </w:p>
    <w:p w:rsidR="00316CAB" w:rsidRPr="007F2695" w:rsidRDefault="00316CAB" w:rsidP="00316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CAB" w:rsidRPr="007F2695" w:rsidRDefault="00316CAB" w:rsidP="00316CA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F2695">
        <w:rPr>
          <w:rFonts w:ascii="Times New Roman" w:hAnsi="Times New Roman"/>
          <w:b/>
          <w:sz w:val="24"/>
          <w:szCs w:val="24"/>
        </w:rPr>
        <w:t>Первичная проверка понимания ( 7 минут)</w:t>
      </w:r>
    </w:p>
    <w:p w:rsidR="00316CAB" w:rsidRPr="007F2695" w:rsidRDefault="00316CAB" w:rsidP="00316C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2695">
        <w:rPr>
          <w:rFonts w:ascii="Times New Roman" w:hAnsi="Times New Roman"/>
          <w:sz w:val="24"/>
          <w:szCs w:val="24"/>
        </w:rPr>
        <w:t>ЭОР виртуальные лаборатории по биологии «</w:t>
      </w:r>
      <w:hyperlink r:id="rId23" w:history="1">
        <w:r w:rsidRPr="007F2695">
          <w:rPr>
            <w:rFonts w:ascii="Times New Roman" w:hAnsi="Times New Roman"/>
            <w:sz w:val="24"/>
            <w:szCs w:val="24"/>
          </w:rPr>
          <w:t>Изучение строения растительной и животной клетки под микроскопом</w:t>
        </w:r>
      </w:hyperlink>
      <w:r w:rsidRPr="007F2695">
        <w:rPr>
          <w:rFonts w:ascii="Times New Roman" w:hAnsi="Times New Roman"/>
          <w:sz w:val="24"/>
          <w:szCs w:val="24"/>
        </w:rPr>
        <w:t>»</w:t>
      </w:r>
    </w:p>
    <w:p w:rsidR="00316CAB" w:rsidRPr="007F2695" w:rsidRDefault="00316CAB" w:rsidP="00316CAB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hyperlink r:id="rId24" w:history="1">
        <w:r w:rsidRPr="007F26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http://www.virtulab.net/index.php?option=com_content&amp;view=section&amp;layout=blog&amp;id=7&amp;Itemid=102</w:t>
        </w:r>
      </w:hyperlink>
    </w:p>
    <w:p w:rsidR="00316CAB" w:rsidRPr="007F2695" w:rsidRDefault="00316CAB" w:rsidP="00316C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CAB" w:rsidRPr="007F2695" w:rsidRDefault="00316CAB" w:rsidP="00316CA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F2695">
        <w:rPr>
          <w:rFonts w:ascii="Times New Roman" w:hAnsi="Times New Roman"/>
          <w:b/>
          <w:sz w:val="24"/>
          <w:szCs w:val="24"/>
        </w:rPr>
        <w:t>Первичное закрепление ( 6 минут)</w:t>
      </w:r>
    </w:p>
    <w:p w:rsidR="00B30116" w:rsidRPr="00316CAB" w:rsidRDefault="00316CAB" w:rsidP="00316CA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F2695">
        <w:rPr>
          <w:rFonts w:ascii="Times New Roman" w:hAnsi="Times New Roman"/>
          <w:sz w:val="24"/>
          <w:szCs w:val="24"/>
        </w:rPr>
        <w:t xml:space="preserve">     ЭОР LearningApps         Биологическая викторина по теме «Клетка» </w:t>
      </w:r>
      <w:hyperlink r:id="rId25" w:history="1">
        <w:r w:rsidRPr="007F26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https://learningapps.org/display?v=pxgsmhpsk17</w:t>
        </w:r>
      </w:hyperlink>
    </w:p>
    <w:sectPr w:rsidR="00B30116" w:rsidRPr="00316CAB" w:rsidSect="00316C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35C"/>
    <w:multiLevelType w:val="hybridMultilevel"/>
    <w:tmpl w:val="EAA2D838"/>
    <w:lvl w:ilvl="0" w:tplc="0366B7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5413"/>
    <w:multiLevelType w:val="hybridMultilevel"/>
    <w:tmpl w:val="2A0A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AB"/>
    <w:rsid w:val="00075273"/>
    <w:rsid w:val="001A2A60"/>
    <w:rsid w:val="001F7167"/>
    <w:rsid w:val="00316CAB"/>
    <w:rsid w:val="003975D5"/>
    <w:rsid w:val="00480A23"/>
    <w:rsid w:val="004C2E9F"/>
    <w:rsid w:val="00582CAF"/>
    <w:rsid w:val="005B22B7"/>
    <w:rsid w:val="00671ADC"/>
    <w:rsid w:val="006E35EF"/>
    <w:rsid w:val="00C438C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character" w:styleId="a8">
    <w:name w:val="Hyperlink"/>
    <w:uiPriority w:val="99"/>
    <w:unhideWhenUsed/>
    <w:rsid w:val="00316CAB"/>
    <w:rPr>
      <w:color w:val="0000FF"/>
      <w:u w:val="single"/>
    </w:rPr>
  </w:style>
  <w:style w:type="paragraph" w:customStyle="1" w:styleId="normal">
    <w:name w:val="normal"/>
    <w:rsid w:val="00316CAB"/>
    <w:rPr>
      <w:rFonts w:ascii="Calibri" w:eastAsia="Calibri" w:hAnsi="Calibri" w:cs="Calibri"/>
      <w:color w:val="000000"/>
      <w:lang w:eastAsia="ru-RU"/>
    </w:rPr>
  </w:style>
  <w:style w:type="paragraph" w:styleId="a9">
    <w:name w:val="Normal (Web)"/>
    <w:basedOn w:val="a"/>
    <w:uiPriority w:val="99"/>
    <w:unhideWhenUsed/>
    <w:rsid w:val="00316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316CAB"/>
  </w:style>
  <w:style w:type="paragraph" w:styleId="aa">
    <w:name w:val="Balloon Text"/>
    <w:basedOn w:val="a"/>
    <w:link w:val="ab"/>
    <w:uiPriority w:val="99"/>
    <w:semiHidden/>
    <w:unhideWhenUsed/>
    <w:rsid w:val="0031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C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  <w:style w:type="character" w:styleId="a8">
    <w:name w:val="Hyperlink"/>
    <w:uiPriority w:val="99"/>
    <w:unhideWhenUsed/>
    <w:rsid w:val="00316CAB"/>
    <w:rPr>
      <w:color w:val="0000FF"/>
      <w:u w:val="single"/>
    </w:rPr>
  </w:style>
  <w:style w:type="paragraph" w:customStyle="1" w:styleId="normal">
    <w:name w:val="normal"/>
    <w:rsid w:val="00316CAB"/>
    <w:rPr>
      <w:rFonts w:ascii="Calibri" w:eastAsia="Calibri" w:hAnsi="Calibri" w:cs="Calibri"/>
      <w:color w:val="000000"/>
      <w:lang w:eastAsia="ru-RU"/>
    </w:rPr>
  </w:style>
  <w:style w:type="paragraph" w:styleId="a9">
    <w:name w:val="Normal (Web)"/>
    <w:basedOn w:val="a"/>
    <w:uiPriority w:val="99"/>
    <w:unhideWhenUsed/>
    <w:rsid w:val="00316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316CAB"/>
  </w:style>
  <w:style w:type="paragraph" w:styleId="aa">
    <w:name w:val="Balloon Text"/>
    <w:basedOn w:val="a"/>
    <w:link w:val="ab"/>
    <w:uiPriority w:val="99"/>
    <w:semiHidden/>
    <w:unhideWhenUsed/>
    <w:rsid w:val="0031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C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rtulab.net/index.php?option=com_content&amp;view=article&amp;id=175:2009-08-30-10-23-41&amp;catid=44:9&amp;Itemid=105" TargetMode="External"/><Relationship Id="rId18" Type="http://schemas.openxmlformats.org/officeDocument/2006/relationships/hyperlink" Target="https://cacoo.com/lang/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cacoo.com/lang/ru/" TargetMode="External"/><Relationship Id="rId7" Type="http://schemas.openxmlformats.org/officeDocument/2006/relationships/hyperlink" Target="https://learningapps.org/display?v=pwj61q4y217" TargetMode="External"/><Relationship Id="rId12" Type="http://schemas.openxmlformats.org/officeDocument/2006/relationships/hyperlink" Target="http://www.virtulab.net/index.php?option=com_content&amp;view=article&amp;id=175:2009-08-30-10-23-41&amp;catid=44:9&amp;Itemid=105" TargetMode="External"/><Relationship Id="rId17" Type="http://schemas.openxmlformats.org/officeDocument/2006/relationships/hyperlink" Target="https://cacoo.com/lang/ru/" TargetMode="External"/><Relationship Id="rId25" Type="http://schemas.openxmlformats.org/officeDocument/2006/relationships/hyperlink" Target="https://learningapps.org/display?v=pxgsmhpsk17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gufo.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content/otkrytyy-bank-zadaniy-oge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virtulab.net/index.php?option=com_content&amp;view=section&amp;layout=blog&amp;id=7&amp;Itemid=1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display?v=pxgsmhpsk17" TargetMode="External"/><Relationship Id="rId23" Type="http://schemas.openxmlformats.org/officeDocument/2006/relationships/hyperlink" Target="http://www.virtulab.net/index.php?option=com_content&amp;view=article&amp;id=175:2009-08-30-10-23-41&amp;catid=44:9&amp;Itemid=105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cacoo.com/diagrams/7GDgPGK4qj5DO3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irtulab.net/index.php?option=com_content&amp;view=section&amp;layout=blog&amp;id=7&amp;Itemid=102" TargetMode="External"/><Relationship Id="rId22" Type="http://schemas.openxmlformats.org/officeDocument/2006/relationships/hyperlink" Target="https://learningapps.org/display?v=pwj61q4y21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2017-11-13T11:51:00Z</dcterms:created>
  <dcterms:modified xsi:type="dcterms:W3CDTF">2017-11-13T11:51:00Z</dcterms:modified>
</cp:coreProperties>
</file>