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9D" w:rsidRPr="00F362F8" w:rsidRDefault="00A36E9D" w:rsidP="00A36E9D">
      <w:pPr>
        <w:jc w:val="center"/>
        <w:rPr>
          <w:rFonts w:eastAsia="Calibri"/>
          <w:b/>
        </w:rPr>
      </w:pPr>
      <w:r w:rsidRPr="00F362F8">
        <w:rPr>
          <w:b/>
        </w:rPr>
        <w:t>Технологическая карта урока</w:t>
      </w:r>
    </w:p>
    <w:tbl>
      <w:tblPr>
        <w:tblW w:w="15269" w:type="dxa"/>
        <w:tblBorders>
          <w:top w:val="single" w:sz="8" w:space="0" w:color="auto"/>
          <w:left w:val="single" w:sz="8" w:space="0" w:color="auto"/>
          <w:bottom w:val="single" w:sz="8" w:space="0" w:color="555555"/>
          <w:right w:val="single" w:sz="8" w:space="0" w:color="555555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126"/>
        <w:gridCol w:w="3544"/>
        <w:gridCol w:w="5386"/>
        <w:gridCol w:w="2687"/>
      </w:tblGrid>
      <w:tr w:rsidR="00A36E9D" w:rsidRPr="00F362F8" w:rsidTr="001E3AC2">
        <w:trPr>
          <w:trHeight w:val="459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E9D" w:rsidRPr="00F362F8" w:rsidRDefault="00A36E9D" w:rsidP="001E3AC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  <w:r w:rsidRPr="00F362F8">
              <w:rPr>
                <w:b/>
                <w:sz w:val="20"/>
              </w:rPr>
              <w:t>Этап</w:t>
            </w:r>
            <w:r>
              <w:rPr>
                <w:b/>
                <w:sz w:val="20"/>
              </w:rPr>
              <w:t>ы</w:t>
            </w:r>
            <w:r w:rsidRPr="00F362F8">
              <w:rPr>
                <w:b/>
                <w:sz w:val="20"/>
              </w:rPr>
              <w:t xml:space="preserve"> урока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E9D" w:rsidRPr="00F362F8" w:rsidRDefault="00A36E9D" w:rsidP="001E3AC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  <w:r w:rsidRPr="00F362F8">
              <w:rPr>
                <w:b/>
                <w:sz w:val="20"/>
              </w:rPr>
              <w:t>Деятельность учителя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E9D" w:rsidRPr="00F362F8" w:rsidRDefault="00A36E9D" w:rsidP="001E3AC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  <w:r w:rsidRPr="00F362F8">
              <w:rPr>
                <w:b/>
                <w:sz w:val="20"/>
              </w:rPr>
              <w:t>Деятельность учеников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E9D" w:rsidRPr="00F362F8" w:rsidRDefault="00A36E9D" w:rsidP="001E3AC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  <w:r w:rsidRPr="00F362F8">
              <w:rPr>
                <w:b/>
                <w:sz w:val="20"/>
              </w:rPr>
              <w:t>Задания для учащихся, выполнение которых приведет к достижению   планируемых результатов</w:t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6E9D" w:rsidRPr="00F362F8" w:rsidRDefault="00A36E9D" w:rsidP="001E3AC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  <w:r w:rsidRPr="00F362F8">
              <w:rPr>
                <w:b/>
                <w:sz w:val="20"/>
              </w:rPr>
              <w:t>Планируемые</w:t>
            </w:r>
          </w:p>
          <w:p w:rsidR="00A36E9D" w:rsidRPr="00F362F8" w:rsidRDefault="00A36E9D" w:rsidP="001E3AC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  <w:r w:rsidRPr="00F362F8">
              <w:rPr>
                <w:b/>
                <w:sz w:val="20"/>
              </w:rPr>
              <w:t>результаты</w:t>
            </w:r>
          </w:p>
        </w:tc>
      </w:tr>
      <w:tr w:rsidR="00A36E9D" w:rsidRPr="00F362F8" w:rsidTr="001E3AC2">
        <w:trPr>
          <w:trHeight w:val="244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E9D" w:rsidRPr="00F362F8" w:rsidRDefault="00A36E9D" w:rsidP="001E3AC2">
            <w:pPr>
              <w:rPr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E9D" w:rsidRPr="00F362F8" w:rsidRDefault="00A36E9D" w:rsidP="001E3AC2">
            <w:pPr>
              <w:rPr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E9D" w:rsidRPr="00F362F8" w:rsidRDefault="00A36E9D" w:rsidP="001E3AC2">
            <w:pPr>
              <w:rPr>
                <w:b/>
                <w:sz w:val="20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E9D" w:rsidRPr="00F362F8" w:rsidRDefault="00A36E9D" w:rsidP="001E3AC2">
            <w:pPr>
              <w:rPr>
                <w:b/>
                <w:sz w:val="20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E9D" w:rsidRPr="00F362F8" w:rsidRDefault="00A36E9D" w:rsidP="001E3AC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</w:p>
        </w:tc>
      </w:tr>
      <w:tr w:rsidR="00A36E9D" w:rsidRPr="00F362F8" w:rsidTr="001E3AC2">
        <w:trPr>
          <w:trHeight w:val="20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9D" w:rsidRPr="00F362F8" w:rsidRDefault="00A36E9D" w:rsidP="001E3AC2">
            <w:pPr>
              <w:tabs>
                <w:tab w:val="left" w:pos="142"/>
              </w:tabs>
            </w:pPr>
            <w:r>
              <w:rPr>
                <w:b/>
              </w:rPr>
              <w:t xml:space="preserve">1. </w:t>
            </w:r>
            <w:r w:rsidRPr="00A93E66">
              <w:rPr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Pr="00F362F8" w:rsidRDefault="00A36E9D" w:rsidP="001E3AC2">
            <w:r>
              <w:t>Приветствует учащихся, проверяет готовность к урока.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Pr="00F362F8" w:rsidRDefault="00A36E9D" w:rsidP="001E3AC2">
            <w:r>
              <w:t xml:space="preserve">Приветствуют учителя, проверяют готовность к уроку.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Pr="00F362F8" w:rsidRDefault="00A36E9D" w:rsidP="001E3AC2"/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E9D" w:rsidRPr="00F362F8" w:rsidRDefault="00A36E9D" w:rsidP="001E3AC2"/>
        </w:tc>
      </w:tr>
      <w:tr w:rsidR="00A36E9D" w:rsidRPr="00F362F8" w:rsidTr="001E3AC2">
        <w:trPr>
          <w:trHeight w:val="20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9D" w:rsidRPr="00D34FA7" w:rsidRDefault="00A36E9D" w:rsidP="001E3AC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D34FA7">
              <w:rPr>
                <w:b/>
                <w:sz w:val="20"/>
                <w:szCs w:val="20"/>
              </w:rPr>
              <w:t>2.Актуализация знаний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Default="00A36E9D" w:rsidP="001E3AC2">
            <w:r>
              <w:t>Организует работу учащихся по выполнению заданий.</w:t>
            </w:r>
          </w:p>
          <w:p w:rsidR="00A36E9D" w:rsidRDefault="00A36E9D" w:rsidP="001E3AC2">
            <w:r>
              <w:t>Задает вопросы.</w:t>
            </w:r>
          </w:p>
          <w:p w:rsidR="00A36E9D" w:rsidRDefault="00A36E9D" w:rsidP="001E3AC2"/>
          <w:p w:rsidR="00A36E9D" w:rsidRPr="00F362F8" w:rsidRDefault="00A36E9D" w:rsidP="001E3AC2">
            <w:r>
              <w:t xml:space="preserve">Подводит учащихся к формулированию темы, целей урока.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Default="00A36E9D" w:rsidP="001E3AC2">
            <w:r>
              <w:t>Выполняют задания.</w:t>
            </w:r>
          </w:p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>
            <w:r>
              <w:t>Отвечают на вопросы.</w:t>
            </w:r>
          </w:p>
          <w:p w:rsidR="00A36E9D" w:rsidRDefault="00A36E9D" w:rsidP="001E3AC2"/>
          <w:p w:rsidR="00A36E9D" w:rsidRDefault="00A36E9D" w:rsidP="001E3AC2"/>
          <w:p w:rsidR="00A36E9D" w:rsidRPr="00F362F8" w:rsidRDefault="00A36E9D" w:rsidP="001E3AC2">
            <w:r>
              <w:t xml:space="preserve">Формулируют тему, цель урока.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Прочитайте легенду: 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чем была легенда? 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(приложение 1)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Ответить на вопросы 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Какая   тема урока? 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1.Какая основная цель  урока?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Что нужно сделать, чтобы достичь цели? 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Обсудить ответ на данный вопрос  друг с другом.</w:t>
            </w:r>
          </w:p>
          <w:p w:rsidR="00A36E9D" w:rsidRPr="00D7474C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Предложить свой вариант ответа.  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E9D" w:rsidRDefault="00A36E9D" w:rsidP="001E3AC2">
            <w:r>
              <w:t>Л.: Иметь мотивацию к познанию.</w:t>
            </w:r>
          </w:p>
          <w:p w:rsidR="00A36E9D" w:rsidRDefault="00A36E9D" w:rsidP="001E3AC2">
            <w:r>
              <w:t>Р.: Определять и формулировать тему и цель урока.</w:t>
            </w:r>
          </w:p>
          <w:p w:rsidR="00A36E9D" w:rsidRDefault="00A36E9D" w:rsidP="001E3AC2">
            <w:r>
              <w:t>П.: Ориентироваться в своей системе знаний, осознавать необходимость нового знания. Извлекать информацию из разных источников.</w:t>
            </w:r>
          </w:p>
          <w:p w:rsidR="00A36E9D" w:rsidRPr="00F362F8" w:rsidRDefault="00A36E9D" w:rsidP="001E3AC2">
            <w:r>
              <w:t xml:space="preserve">К.: Слушать других, высказывать своё мнение. </w:t>
            </w:r>
          </w:p>
        </w:tc>
      </w:tr>
      <w:tr w:rsidR="00A36E9D" w:rsidRPr="00055421" w:rsidTr="001E3AC2">
        <w:trPr>
          <w:trHeight w:val="19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9D" w:rsidRPr="00D34FA7" w:rsidRDefault="00A36E9D" w:rsidP="001E3AC2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D34FA7">
              <w:rPr>
                <w:b/>
                <w:sz w:val="20"/>
                <w:szCs w:val="20"/>
              </w:rPr>
              <w:t>3. Постановка учебной проблемы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Pr="00F362F8" w:rsidRDefault="00A36E9D" w:rsidP="001E3AC2">
            <w:r>
              <w:t>Организует беседу.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Default="00A36E9D" w:rsidP="001E3AC2"/>
          <w:p w:rsidR="00A36E9D" w:rsidRDefault="00A36E9D" w:rsidP="001E3AC2"/>
          <w:p w:rsidR="00A36E9D" w:rsidRDefault="00A36E9D" w:rsidP="001E3AC2">
            <w:r>
              <w:t xml:space="preserve">Отвечают на вопросы, находят новые признаки отличия папоротников от мхов, хвощей и плаунов. </w:t>
            </w:r>
          </w:p>
          <w:p w:rsidR="00A36E9D" w:rsidRDefault="00A36E9D" w:rsidP="001E3AC2"/>
          <w:p w:rsidR="00A36E9D" w:rsidRDefault="00A36E9D" w:rsidP="001E3AC2"/>
          <w:p w:rsidR="00A36E9D" w:rsidRPr="00F362F8" w:rsidRDefault="00A36E9D" w:rsidP="001E3AC2">
            <w:r>
              <w:t xml:space="preserve">Формируют учебную задачу, высказывают предположения.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Default="00A36E9D" w:rsidP="001E3AC2">
            <w:r>
              <w:t>Ответьте на вопросы:</w:t>
            </w:r>
          </w:p>
          <w:p w:rsidR="00A36E9D" w:rsidRPr="00954B7F" w:rsidRDefault="00A36E9D" w:rsidP="001E3AC2">
            <w:r w:rsidRPr="00954B7F">
              <w:t>От чего произошли плауны и хвощи?</w:t>
            </w:r>
          </w:p>
          <w:p w:rsidR="00A36E9D" w:rsidRPr="00954B7F" w:rsidRDefault="00A36E9D" w:rsidP="001E3AC2">
            <w:r w:rsidRPr="00954B7F">
              <w:t>Где распространены хвощевидные?</w:t>
            </w:r>
          </w:p>
          <w:p w:rsidR="00A36E9D" w:rsidRPr="00954B7F" w:rsidRDefault="00A36E9D" w:rsidP="001E3AC2">
            <w:r w:rsidRPr="00954B7F">
              <w:t>Где распространены плауновидные?</w:t>
            </w:r>
          </w:p>
          <w:p w:rsidR="00A36E9D" w:rsidRPr="00954B7F" w:rsidRDefault="00A36E9D" w:rsidP="001E3AC2">
            <w:r w:rsidRPr="00954B7F">
              <w:t>Назовите важное условие полового размножения плаунов и хвощей?</w:t>
            </w:r>
            <w:r>
              <w:t xml:space="preserve"> (приложение 2)</w:t>
            </w:r>
          </w:p>
          <w:p w:rsidR="00A36E9D" w:rsidRDefault="00A36E9D" w:rsidP="001E3AC2">
            <w:r>
              <w:t xml:space="preserve">Что общего и в чем отличия папоротников от мхов хвощей и плаунов? </w:t>
            </w:r>
          </w:p>
          <w:p w:rsidR="00A36E9D" w:rsidRDefault="00A36E9D" w:rsidP="001E3AC2">
            <w:r>
              <w:t>Что вы знаете о папоротниках?</w:t>
            </w:r>
          </w:p>
          <w:p w:rsidR="00A36E9D" w:rsidRDefault="00A36E9D" w:rsidP="001E3AC2">
            <w:r>
              <w:t xml:space="preserve">Что нужно узнать? </w:t>
            </w:r>
          </w:p>
          <w:p w:rsidR="00A36E9D" w:rsidRPr="00F362F8" w:rsidRDefault="00A36E9D" w:rsidP="001E3AC2">
            <w:r>
              <w:t>Как вы думаете, что очень интересного вы услышали сейчас в легенде?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E9D" w:rsidRPr="000043C2" w:rsidRDefault="00A36E9D" w:rsidP="001E3AC2">
            <w:pPr>
              <w:rPr>
                <w:highlight w:val="yellow"/>
              </w:rPr>
            </w:pPr>
            <w:r>
              <w:t xml:space="preserve"> </w:t>
            </w:r>
            <w:r w:rsidRPr="000043C2">
              <w:t>Р:Обнаруживать и формулировать учебную проблему совместно с учителем</w:t>
            </w:r>
          </w:p>
          <w:p w:rsidR="00A36E9D" w:rsidRPr="000043C2" w:rsidRDefault="00A36E9D" w:rsidP="001E3AC2">
            <w:r w:rsidRPr="000043C2">
              <w:t>К: Выражать свои мысли с достаточной полнотой и точностью.</w:t>
            </w:r>
          </w:p>
          <w:p w:rsidR="00A36E9D" w:rsidRPr="00F362F8" w:rsidRDefault="00A36E9D" w:rsidP="001E3AC2">
            <w:r w:rsidRPr="000043C2">
              <w:t>П:</w:t>
            </w:r>
            <w:r w:rsidRPr="00055421">
              <w:rPr>
                <w:sz w:val="20"/>
                <w:szCs w:val="20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>
              <w:t>В</w:t>
            </w:r>
            <w:r w:rsidRPr="000043C2">
              <w:t>ыстраивать логическую цепь рассуждений</w:t>
            </w:r>
          </w:p>
        </w:tc>
      </w:tr>
      <w:tr w:rsidR="00A36E9D" w:rsidRPr="00F362F8" w:rsidTr="001E3AC2">
        <w:trPr>
          <w:trHeight w:val="20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9D" w:rsidRPr="00AD78E5" w:rsidRDefault="00A36E9D" w:rsidP="001E3AC2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D78E5">
              <w:rPr>
                <w:b/>
                <w:sz w:val="20"/>
                <w:szCs w:val="20"/>
              </w:rPr>
              <w:t>. Введение нового знания.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Pr="00F362F8" w:rsidRDefault="00A36E9D" w:rsidP="001E3AC2">
            <w:r>
              <w:t>Организует работу по учебнику.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Работают с отрывком текста, отвечают на вопросы. 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</w:p>
          <w:p w:rsidR="00A36E9D" w:rsidRDefault="00A36E9D" w:rsidP="001E3AC2">
            <w:pPr>
              <w:rPr>
                <w:bCs/>
                <w:color w:val="000000"/>
              </w:rPr>
            </w:pPr>
          </w:p>
          <w:p w:rsidR="00A36E9D" w:rsidRDefault="00A36E9D" w:rsidP="001E3AC2">
            <w:pPr>
              <w:rPr>
                <w:bCs/>
                <w:color w:val="000000"/>
              </w:rPr>
            </w:pPr>
          </w:p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Pr="00F362F8" w:rsidRDefault="00A36E9D" w:rsidP="001E3AC2">
            <w:r>
              <w:t xml:space="preserve">Выполняют задание  в тетради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Default="00A36E9D" w:rsidP="001E3AC2">
            <w:r>
              <w:lastRenderedPageBreak/>
              <w:t>Ответьте на вопросы по тексту на тему строение папоротника  (странице 62):</w:t>
            </w:r>
          </w:p>
          <w:p w:rsidR="00A36E9D" w:rsidRDefault="00A36E9D" w:rsidP="001E3AC2">
            <w:r>
              <w:t>1.Какой у папоротника стебель и вайи где он находиться ?</w:t>
            </w:r>
          </w:p>
          <w:p w:rsidR="00A36E9D" w:rsidRDefault="00A36E9D" w:rsidP="001E3AC2">
            <w:r>
              <w:t>2. Какие ткани развиты в стебле папоротника?</w:t>
            </w:r>
          </w:p>
          <w:p w:rsidR="00A36E9D" w:rsidRDefault="00A36E9D" w:rsidP="001E3AC2">
            <w:r>
              <w:t>3. Какие функции выполняют листья папоротники?</w:t>
            </w:r>
          </w:p>
          <w:p w:rsidR="00A36E9D" w:rsidRDefault="00A36E9D" w:rsidP="001E3AC2"/>
          <w:p w:rsidR="00A36E9D" w:rsidRDefault="00A36E9D" w:rsidP="001E3AC2">
            <w:r>
              <w:lastRenderedPageBreak/>
              <w:t>Ответьте на вопросы по размножению папоротника:</w:t>
            </w:r>
          </w:p>
          <w:p w:rsidR="00A36E9D" w:rsidRDefault="00A36E9D" w:rsidP="001E3AC2"/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Как размножается  папоротник. 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2.Как по-другому называется половое и бесполое поколение?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Выполнить задание: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Зарисовать схему жизненного цикла и кратко описать его у себя в тетради. 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(приложение 3)</w:t>
            </w:r>
          </w:p>
          <w:p w:rsidR="00A36E9D" w:rsidRDefault="00A36E9D" w:rsidP="001E3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Прочитать отрывок про значение папоротников и записать его себе в тетрадь. </w:t>
            </w:r>
          </w:p>
          <w:p w:rsidR="00A36E9D" w:rsidRPr="00F362F8" w:rsidRDefault="00A36E9D" w:rsidP="001E3AC2">
            <w:r>
              <w:rPr>
                <w:bCs/>
                <w:color w:val="000000"/>
              </w:rPr>
              <w:t>(приложение 4)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E9D" w:rsidRPr="000043C2" w:rsidRDefault="00A36E9D" w:rsidP="001E3AC2">
            <w:pPr>
              <w:rPr>
                <w:shd w:val="clear" w:color="auto" w:fill="FFFFFF"/>
              </w:rPr>
            </w:pPr>
            <w:r w:rsidRPr="000043C2">
              <w:lastRenderedPageBreak/>
              <w:t>Л:</w:t>
            </w:r>
            <w:r w:rsidRPr="000043C2">
              <w:rPr>
                <w:rFonts w:ascii="Arial" w:hAnsi="Arial" w:cs="Arial"/>
                <w:color w:val="767676"/>
                <w:shd w:val="clear" w:color="auto" w:fill="FFFFFF"/>
              </w:rPr>
              <w:t xml:space="preserve"> </w:t>
            </w:r>
            <w:r w:rsidRPr="000043C2">
              <w:rPr>
                <w:shd w:val="clear" w:color="auto" w:fill="FFFFFF"/>
              </w:rPr>
              <w:t>Осознание собственных достижений при освоении темы;</w:t>
            </w:r>
          </w:p>
          <w:p w:rsidR="00A36E9D" w:rsidRPr="000043C2" w:rsidRDefault="00A36E9D" w:rsidP="001E3AC2">
            <w:r w:rsidRPr="000043C2">
              <w:t>П:</w:t>
            </w:r>
            <w:r w:rsidRPr="000043C2">
              <w:rPr>
                <w:shd w:val="clear" w:color="auto" w:fill="FFFFFF"/>
              </w:rPr>
              <w:t xml:space="preserve"> </w:t>
            </w:r>
            <w:r w:rsidRPr="000043C2">
              <w:t xml:space="preserve">Сопоставлять  и отбирать информацию, полученную из  различных источников </w:t>
            </w:r>
          </w:p>
          <w:p w:rsidR="00A36E9D" w:rsidRPr="00F362F8" w:rsidRDefault="00A36E9D" w:rsidP="001E3AC2">
            <w:r w:rsidRPr="000043C2">
              <w:t>К:</w:t>
            </w:r>
            <w:r w:rsidRPr="000043C2">
              <w:rPr>
                <w:shd w:val="clear" w:color="auto" w:fill="FFFFFF"/>
              </w:rPr>
              <w:t xml:space="preserve">; уметь формулировать </w:t>
            </w:r>
            <w:r w:rsidRPr="000043C2">
              <w:rPr>
                <w:shd w:val="clear" w:color="auto" w:fill="FFFFFF"/>
              </w:rPr>
              <w:lastRenderedPageBreak/>
              <w:t>собственное мнение и позицию;</w:t>
            </w:r>
          </w:p>
        </w:tc>
      </w:tr>
      <w:tr w:rsidR="00A36E9D" w:rsidRPr="00F362F8" w:rsidTr="001E3AC2">
        <w:trPr>
          <w:trHeight w:val="28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9D" w:rsidRPr="00AD78E5" w:rsidRDefault="00A36E9D" w:rsidP="001E3AC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AD78E5">
              <w:rPr>
                <w:b/>
                <w:sz w:val="20"/>
                <w:szCs w:val="20"/>
              </w:rPr>
              <w:lastRenderedPageBreak/>
              <w:t>5. Первичное закрепление.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Pr="00F362F8" w:rsidRDefault="00A36E9D" w:rsidP="001E3AC2">
            <w:r>
              <w:t>Организует работу и проверку задания.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Pr="00F362F8" w:rsidRDefault="00A36E9D" w:rsidP="001E3AC2">
            <w:r>
              <w:rPr>
                <w:iCs/>
                <w:color w:val="000000"/>
              </w:rPr>
              <w:t>Пишут тест опрос.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Default="00A36E9D" w:rsidP="001E3AC2">
            <w:pPr>
              <w:rPr>
                <w:color w:val="000000"/>
              </w:rPr>
            </w:pPr>
            <w:r>
              <w:rPr>
                <w:color w:val="000000"/>
              </w:rPr>
              <w:t>Написать тест-опрос в котором 5 вопросов. (приложение 5).</w:t>
            </w:r>
          </w:p>
          <w:p w:rsidR="00A36E9D" w:rsidRDefault="00A36E9D" w:rsidP="001E3AC2">
            <w:pPr>
              <w:rPr>
                <w:color w:val="000000"/>
              </w:rPr>
            </w:pPr>
          </w:p>
          <w:p w:rsidR="00A36E9D" w:rsidRPr="00D7474C" w:rsidRDefault="00A36E9D" w:rsidP="001E3AC2">
            <w:pPr>
              <w:rPr>
                <w:color w:val="000000"/>
              </w:rPr>
            </w:pPr>
            <w:r>
              <w:rPr>
                <w:color w:val="000000"/>
              </w:rPr>
              <w:t>Поменяться листочками с соседом и проверить ваши ответы.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E9D" w:rsidRDefault="00A36E9D" w:rsidP="001E3AC2">
            <w:r>
              <w:t xml:space="preserve">Р </w:t>
            </w:r>
            <w:r w:rsidRPr="00A72492">
              <w:rPr>
                <w:rFonts w:eastAsia="Calibri"/>
              </w:rPr>
              <w:t xml:space="preserve">Определять степень успешности выполнения своей работы и работы всех, </w:t>
            </w:r>
            <w:r>
              <w:rPr>
                <w:rFonts w:eastAsia="Calibri"/>
              </w:rPr>
              <w:t>исходя из имеющихся критериев</w:t>
            </w:r>
          </w:p>
          <w:p w:rsidR="00A36E9D" w:rsidRPr="000043C2" w:rsidRDefault="00A36E9D" w:rsidP="001E3AC2">
            <w:pPr>
              <w:pStyle w:val="a3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A36E9D" w:rsidRPr="00F362F8" w:rsidTr="001E3AC2">
        <w:trPr>
          <w:trHeight w:val="28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9D" w:rsidRPr="00AD78E5" w:rsidRDefault="00A36E9D" w:rsidP="001E3AC2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AD78E5">
              <w:rPr>
                <w:b/>
                <w:sz w:val="20"/>
                <w:szCs w:val="20"/>
              </w:rPr>
              <w:t>6. Контроль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Pr="00F362F8" w:rsidRDefault="00A36E9D" w:rsidP="001E3AC2">
            <w:r>
              <w:t>Организует деятельность по выполнению задания, его проверку.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Default="00A36E9D" w:rsidP="001E3AC2">
            <w:r>
              <w:t xml:space="preserve">Выполняют самостоятельное задание  </w:t>
            </w:r>
          </w:p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Default="00A36E9D" w:rsidP="001E3AC2"/>
          <w:p w:rsidR="00A36E9D" w:rsidRPr="00F362F8" w:rsidRDefault="00A36E9D" w:rsidP="001E3AC2">
            <w:r>
              <w:t>Выполняют проверку по слайду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E9D" w:rsidRPr="00F60EC5" w:rsidRDefault="00A36E9D" w:rsidP="001E3AC2">
            <w:pPr>
              <w:spacing w:before="100" w:beforeAutospacing="1" w:after="100" w:afterAutospacing="1"/>
            </w:pPr>
            <w:r w:rsidRPr="00F60EC5">
              <w:rPr>
                <w:b/>
                <w:bCs/>
              </w:rPr>
              <w:lastRenderedPageBreak/>
              <w:t>А1.</w:t>
            </w:r>
            <w:r w:rsidRPr="00F60EC5">
              <w:t xml:space="preserve"> Плауны размножаются</w:t>
            </w:r>
          </w:p>
          <w:p w:rsidR="00A36E9D" w:rsidRPr="00F60EC5" w:rsidRDefault="00A36E9D" w:rsidP="001E3AC2">
            <w:pPr>
              <w:spacing w:before="100" w:beforeAutospacing="1" w:after="100" w:afterAutospacing="1"/>
            </w:pPr>
            <w:r w:rsidRPr="00F60EC5">
              <w:t>1) семенами</w:t>
            </w:r>
            <w:r w:rsidRPr="00F60EC5">
              <w:br/>
              <w:t>2) спорами</w:t>
            </w:r>
            <w:r w:rsidRPr="00F60EC5">
              <w:br/>
              <w:t>3) гифами</w:t>
            </w:r>
            <w:r w:rsidRPr="00F60EC5">
              <w:br/>
              <w:t>4) слоевищем</w:t>
            </w:r>
          </w:p>
          <w:p w:rsidR="00A36E9D" w:rsidRPr="00F60EC5" w:rsidRDefault="00A36E9D" w:rsidP="001E3AC2">
            <w:pPr>
              <w:spacing w:before="100" w:beforeAutospacing="1" w:after="100" w:afterAutospacing="1"/>
            </w:pPr>
            <w:r w:rsidRPr="00F60EC5">
              <w:rPr>
                <w:b/>
                <w:bCs/>
              </w:rPr>
              <w:t>А2.</w:t>
            </w:r>
            <w:r w:rsidRPr="00F60EC5">
              <w:t xml:space="preserve"> Спорофит у плаунов представлен</w:t>
            </w:r>
          </w:p>
          <w:p w:rsidR="00A36E9D" w:rsidRPr="00F60EC5" w:rsidRDefault="00A36E9D" w:rsidP="001E3AC2">
            <w:pPr>
              <w:spacing w:before="100" w:beforeAutospacing="1" w:after="100" w:afterAutospacing="1"/>
            </w:pPr>
            <w:r w:rsidRPr="00F60EC5">
              <w:t>1) взрослым растением</w:t>
            </w:r>
            <w:r w:rsidRPr="00F60EC5">
              <w:br/>
              <w:t>2) заростком</w:t>
            </w:r>
            <w:r w:rsidRPr="00F60EC5">
              <w:br/>
              <w:t>3) яйцеклеткой</w:t>
            </w:r>
            <w:r w:rsidRPr="00F60EC5">
              <w:br/>
              <w:t>4) сперматозоидом</w:t>
            </w:r>
          </w:p>
          <w:p w:rsidR="00A36E9D" w:rsidRPr="00F60EC5" w:rsidRDefault="00A36E9D" w:rsidP="001E3AC2">
            <w:pPr>
              <w:spacing w:before="100" w:beforeAutospacing="1" w:after="100" w:afterAutospacing="1"/>
            </w:pPr>
            <w:r w:rsidRPr="00F60EC5">
              <w:rPr>
                <w:b/>
                <w:bCs/>
              </w:rPr>
              <w:t>А3.</w:t>
            </w:r>
            <w:r w:rsidRPr="00F60EC5">
              <w:t xml:space="preserve"> Спорангии большинства папоротников расположены на </w:t>
            </w:r>
          </w:p>
          <w:p w:rsidR="00A36E9D" w:rsidRPr="00F60EC5" w:rsidRDefault="00A36E9D" w:rsidP="001E3AC2">
            <w:pPr>
              <w:spacing w:before="100" w:beforeAutospacing="1" w:after="100" w:afterAutospacing="1"/>
            </w:pPr>
            <w:r w:rsidRPr="00F60EC5">
              <w:t>1) корневище</w:t>
            </w:r>
            <w:r w:rsidRPr="00F60EC5">
              <w:br/>
              <w:t>2) заростке</w:t>
            </w:r>
            <w:r w:rsidRPr="00F60EC5">
              <w:br/>
              <w:t>3) листьях</w:t>
            </w:r>
            <w:r w:rsidRPr="00F60EC5">
              <w:br/>
            </w:r>
            <w:r w:rsidRPr="00F60EC5">
              <w:lastRenderedPageBreak/>
              <w:t>4) почках</w:t>
            </w:r>
          </w:p>
          <w:p w:rsidR="00A36E9D" w:rsidRPr="00F60EC5" w:rsidRDefault="00A36E9D" w:rsidP="001E3AC2">
            <w:pPr>
              <w:spacing w:before="100" w:beforeAutospacing="1" w:after="100" w:afterAutospacing="1"/>
            </w:pPr>
            <w:r w:rsidRPr="00F60EC5">
              <w:rPr>
                <w:b/>
                <w:bCs/>
              </w:rPr>
              <w:t>А4.</w:t>
            </w:r>
            <w:r w:rsidRPr="00F60EC5">
              <w:t xml:space="preserve"> Среди жизненных форм папоротников в странах умерен</w:t>
            </w:r>
            <w:r w:rsidRPr="00F60EC5">
              <w:softHyphen/>
              <w:t xml:space="preserve">ного климата преобладают </w:t>
            </w:r>
          </w:p>
          <w:p w:rsidR="00A36E9D" w:rsidRPr="00F60EC5" w:rsidRDefault="00A36E9D" w:rsidP="001E3AC2">
            <w:pPr>
              <w:spacing w:before="100" w:beforeAutospacing="1" w:after="100" w:afterAutospacing="1"/>
            </w:pPr>
            <w:r w:rsidRPr="00F60EC5">
              <w:t>1) многолетние травы</w:t>
            </w:r>
            <w:r w:rsidRPr="00F60EC5">
              <w:br/>
              <w:t>2) однолетние травы</w:t>
            </w:r>
            <w:r w:rsidRPr="00F60EC5">
              <w:br/>
              <w:t>3) кустарники</w:t>
            </w:r>
            <w:r w:rsidRPr="00F60EC5">
              <w:br/>
              <w:t>4) деревья</w:t>
            </w:r>
          </w:p>
          <w:p w:rsidR="00A36E9D" w:rsidRPr="00F60EC5" w:rsidRDefault="00A36E9D" w:rsidP="001E3AC2">
            <w:pPr>
              <w:spacing w:before="100" w:beforeAutospacing="1" w:after="100" w:afterAutospacing="1"/>
            </w:pPr>
            <w:r w:rsidRPr="00F60EC5">
              <w:rPr>
                <w:b/>
                <w:bCs/>
              </w:rPr>
              <w:t>А5.</w:t>
            </w:r>
            <w:r w:rsidRPr="00F60EC5">
              <w:t xml:space="preserve"> Фотосинтез у папоротников происходит в</w:t>
            </w:r>
          </w:p>
          <w:p w:rsidR="00A36E9D" w:rsidRPr="00F60EC5" w:rsidRDefault="00A36E9D" w:rsidP="001E3AC2">
            <w:pPr>
              <w:spacing w:before="100" w:beforeAutospacing="1" w:after="100" w:afterAutospacing="1"/>
            </w:pPr>
            <w:r w:rsidRPr="00F60EC5">
              <w:t>1) гаметах</w:t>
            </w:r>
            <w:r w:rsidRPr="00F60EC5">
              <w:br/>
              <w:t>2) корневище</w:t>
            </w:r>
            <w:r w:rsidRPr="00F60EC5">
              <w:br/>
              <w:t>3)спорангиях</w:t>
            </w:r>
            <w:r w:rsidRPr="00F60EC5">
              <w:br/>
              <w:t>4) тканях листа</w:t>
            </w:r>
          </w:p>
          <w:p w:rsidR="00A36E9D" w:rsidRPr="00F362F8" w:rsidRDefault="00A36E9D" w:rsidP="001E3AC2">
            <w:r>
              <w:t>А1.2 А2.1 А3.3  А4.1  А5. 4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E9D" w:rsidRDefault="00A36E9D" w:rsidP="001E3AC2">
            <w:r>
              <w:lastRenderedPageBreak/>
              <w:t xml:space="preserve">Р.: Оценивать правильность выполнения задания. </w:t>
            </w:r>
          </w:p>
          <w:p w:rsidR="00A36E9D" w:rsidRPr="00F362F8" w:rsidRDefault="00A36E9D" w:rsidP="001E3AC2">
            <w:r>
              <w:t>П.: Осознавать необходимость нового знания.</w:t>
            </w:r>
          </w:p>
        </w:tc>
      </w:tr>
      <w:tr w:rsidR="00A36E9D" w:rsidRPr="00F362F8" w:rsidTr="001E3AC2">
        <w:trPr>
          <w:trHeight w:val="28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9D" w:rsidRPr="00AD78E5" w:rsidRDefault="00A36E9D" w:rsidP="001E3AC2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AD78E5">
              <w:rPr>
                <w:b/>
                <w:sz w:val="20"/>
                <w:szCs w:val="20"/>
              </w:rPr>
              <w:lastRenderedPageBreak/>
              <w:t>7.</w:t>
            </w:r>
            <w:r w:rsidRPr="00AD78E5">
              <w:rPr>
                <w:sz w:val="20"/>
                <w:szCs w:val="20"/>
              </w:rPr>
              <w:t xml:space="preserve"> </w:t>
            </w:r>
            <w:r w:rsidRPr="00AD78E5">
              <w:rPr>
                <w:b/>
                <w:sz w:val="20"/>
                <w:szCs w:val="20"/>
              </w:rPr>
              <w:t>Рефлексия деятельности на уроке.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6E9D" w:rsidRPr="00F362F8" w:rsidRDefault="00A36E9D" w:rsidP="001E3AC2">
            <w:r>
              <w:t>Организует рефлексию по вопросам.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6E9D" w:rsidRPr="00F362F8" w:rsidRDefault="00A36E9D" w:rsidP="001E3AC2">
            <w:r>
              <w:t>Отвечают на вопросы.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6E9D" w:rsidRDefault="00A36E9D" w:rsidP="001E3AC2">
            <w:r>
              <w:t>Ответьте на вопросы.</w:t>
            </w:r>
          </w:p>
          <w:p w:rsidR="00A36E9D" w:rsidRDefault="00A36E9D" w:rsidP="001E3AC2">
            <w:r>
              <w:t xml:space="preserve">-Какая цель была поставлена перед уроком и достигнута ли она? </w:t>
            </w:r>
          </w:p>
          <w:p w:rsidR="00A36E9D" w:rsidRDefault="00A36E9D" w:rsidP="001E3AC2">
            <w:r>
              <w:t xml:space="preserve">- Какие трудности у Вас возникли? </w:t>
            </w:r>
          </w:p>
          <w:p w:rsidR="00A36E9D" w:rsidRDefault="00A36E9D" w:rsidP="001E3AC2">
            <w:r>
              <w:t xml:space="preserve">-Как их можно избежать в дальнейшем? </w:t>
            </w:r>
          </w:p>
          <w:p w:rsidR="00A36E9D" w:rsidRPr="00F362F8" w:rsidRDefault="00A36E9D" w:rsidP="001E3AC2">
            <w:r>
              <w:t>-Что бы вы ещё хотели бы узнать?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E9D" w:rsidRDefault="00A36E9D" w:rsidP="001E3AC2">
            <w:r>
              <w:t xml:space="preserve">Р.: Соотносить результат своей деятельности с целью и оценивать его. </w:t>
            </w:r>
          </w:p>
          <w:p w:rsidR="00A36E9D" w:rsidRDefault="00A36E9D" w:rsidP="001E3AC2">
            <w:r>
              <w:t>Л.: Иметь мотивацию к познанию.</w:t>
            </w:r>
          </w:p>
          <w:p w:rsidR="00A36E9D" w:rsidRPr="00F362F8" w:rsidRDefault="00A36E9D" w:rsidP="001E3AC2">
            <w:r>
              <w:t>К.: Слушать других, высказывать своё мнение.</w:t>
            </w:r>
          </w:p>
        </w:tc>
      </w:tr>
      <w:tr w:rsidR="00A36E9D" w:rsidRPr="00F362F8" w:rsidTr="001E3AC2">
        <w:trPr>
          <w:trHeight w:val="28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9D" w:rsidRPr="00AD78E5" w:rsidRDefault="00A36E9D" w:rsidP="001E3AC2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Итог урока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6E9D" w:rsidRDefault="00A36E9D" w:rsidP="001E3AC2">
            <w:r>
              <w:t xml:space="preserve">Подводит итоги урока, задает дифференцированное домашнее задание, ставит оценки.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6E9D" w:rsidRDefault="00A36E9D" w:rsidP="001E3AC2">
            <w:r>
              <w:t>Записывают домашнее задание.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6E9D" w:rsidRDefault="00A36E9D" w:rsidP="001E3AC2">
            <w:r>
              <w:t>Выполнить в рабочей тетради задание №38-39 на странице 32. И приготовить по парам презентацию о каком-то папоротнике, темы записаны на доске. 1. Асплениум</w:t>
            </w:r>
          </w:p>
          <w:p w:rsidR="00A36E9D" w:rsidRDefault="00A36E9D" w:rsidP="001E3AC2">
            <w:r>
              <w:t>2. Сальвиния</w:t>
            </w:r>
          </w:p>
          <w:p w:rsidR="00A36E9D" w:rsidRDefault="00A36E9D" w:rsidP="001E3AC2">
            <w:r>
              <w:t>3. Марсилия</w:t>
            </w:r>
          </w:p>
          <w:p w:rsidR="00A36E9D" w:rsidRDefault="00A36E9D" w:rsidP="001E3AC2">
            <w:r>
              <w:t>4. Гроздовник</w:t>
            </w:r>
          </w:p>
          <w:p w:rsidR="00A36E9D" w:rsidRDefault="00A36E9D" w:rsidP="001E3AC2">
            <w:r>
              <w:t xml:space="preserve">5. Ужовник </w:t>
            </w:r>
          </w:p>
          <w:p w:rsidR="00A36E9D" w:rsidRDefault="00A36E9D" w:rsidP="001E3AC2">
            <w:r>
              <w:t xml:space="preserve">6. Страусник </w:t>
            </w:r>
          </w:p>
          <w:p w:rsidR="00A36E9D" w:rsidRDefault="00A36E9D" w:rsidP="001E3AC2">
            <w:r>
              <w:t xml:space="preserve">7. Чистоуст величавый </w:t>
            </w:r>
          </w:p>
          <w:p w:rsidR="00A36E9D" w:rsidRDefault="00A36E9D" w:rsidP="001E3AC2">
            <w:r>
              <w:t xml:space="preserve">8 Оленьи рога </w:t>
            </w:r>
          </w:p>
          <w:p w:rsidR="00A36E9D" w:rsidRDefault="00A36E9D" w:rsidP="001E3AC2">
            <w:r>
              <w:t>9. орляк</w:t>
            </w:r>
          </w:p>
          <w:p w:rsidR="00A36E9D" w:rsidRDefault="00A36E9D" w:rsidP="001E3AC2">
            <w:r>
              <w:t xml:space="preserve">10. Щитовник мужской. 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E9D" w:rsidRDefault="00A36E9D" w:rsidP="001E3AC2"/>
        </w:tc>
      </w:tr>
    </w:tbl>
    <w:p w:rsidR="00B30116" w:rsidRDefault="00A36E9D">
      <w:bookmarkStart w:id="0" w:name="_GoBack"/>
      <w:bookmarkEnd w:id="0"/>
    </w:p>
    <w:sectPr w:rsidR="00B30116" w:rsidSect="0023510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9D"/>
    <w:rsid w:val="00047410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36E9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2018-04-12T10:07:00Z</dcterms:created>
  <dcterms:modified xsi:type="dcterms:W3CDTF">2018-04-12T10:08:00Z</dcterms:modified>
</cp:coreProperties>
</file>