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CC9" w:rsidRPr="006C0502" w:rsidRDefault="00DC7CC9" w:rsidP="006C050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0502">
        <w:rPr>
          <w:rFonts w:ascii="Times New Roman" w:hAnsi="Times New Roman" w:cs="Times New Roman"/>
          <w:b/>
          <w:sz w:val="24"/>
          <w:szCs w:val="24"/>
        </w:rPr>
        <w:t>Технологическая карта конструирования учебного занятия с учетом требований ФГОС общего образования</w:t>
      </w:r>
    </w:p>
    <w:tbl>
      <w:tblPr>
        <w:tblStyle w:val="a3"/>
        <w:tblW w:w="14566" w:type="dxa"/>
        <w:tblLayout w:type="fixed"/>
        <w:tblLook w:val="04A0" w:firstRow="1" w:lastRow="0" w:firstColumn="1" w:lastColumn="0" w:noHBand="0" w:noVBand="1"/>
      </w:tblPr>
      <w:tblGrid>
        <w:gridCol w:w="4503"/>
        <w:gridCol w:w="10063"/>
      </w:tblGrid>
      <w:tr w:rsidR="00A42279" w:rsidRPr="006C0502" w:rsidTr="005E316B">
        <w:tc>
          <w:tcPr>
            <w:tcW w:w="14566" w:type="dxa"/>
            <w:gridSpan w:val="2"/>
          </w:tcPr>
          <w:p w:rsidR="00A42279" w:rsidRPr="006C0502" w:rsidRDefault="00A42279" w:rsidP="00A422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502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Организационное построение урока</w:t>
            </w:r>
          </w:p>
        </w:tc>
      </w:tr>
      <w:tr w:rsidR="00A42279" w:rsidRPr="006C0502" w:rsidTr="005E316B">
        <w:tc>
          <w:tcPr>
            <w:tcW w:w="4503" w:type="dxa"/>
          </w:tcPr>
          <w:p w:rsidR="00A42279" w:rsidRPr="006C0502" w:rsidRDefault="00A42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502">
              <w:rPr>
                <w:rFonts w:ascii="Times New Roman" w:hAnsi="Times New Roman" w:cs="Times New Roman"/>
                <w:b/>
                <w:sz w:val="24"/>
                <w:szCs w:val="24"/>
              </w:rPr>
              <w:t>Этап 1</w:t>
            </w:r>
          </w:p>
        </w:tc>
        <w:tc>
          <w:tcPr>
            <w:tcW w:w="10063" w:type="dxa"/>
          </w:tcPr>
          <w:p w:rsidR="00A42279" w:rsidRPr="006C0502" w:rsidRDefault="00A42279" w:rsidP="00DA6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502">
              <w:rPr>
                <w:rFonts w:ascii="Times New Roman" w:hAnsi="Times New Roman" w:cs="Times New Roman"/>
                <w:b/>
                <w:sz w:val="24"/>
                <w:szCs w:val="24"/>
              </w:rPr>
              <w:t>Погружение  в проблематику урока и создание условий для осознанного восприятия материала</w:t>
            </w:r>
          </w:p>
        </w:tc>
      </w:tr>
      <w:tr w:rsidR="00A42279" w:rsidRPr="006C0502" w:rsidTr="005E316B">
        <w:tc>
          <w:tcPr>
            <w:tcW w:w="4503" w:type="dxa"/>
          </w:tcPr>
          <w:p w:rsidR="00A42279" w:rsidRPr="006C0502" w:rsidRDefault="00A42279" w:rsidP="00DA65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0502">
              <w:rPr>
                <w:rFonts w:ascii="Times New Roman" w:hAnsi="Times New Roman" w:cs="Times New Roman"/>
                <w:sz w:val="24"/>
                <w:szCs w:val="24"/>
              </w:rPr>
              <w:t>Наименование планируемого результата</w:t>
            </w:r>
          </w:p>
        </w:tc>
        <w:tc>
          <w:tcPr>
            <w:tcW w:w="10063" w:type="dxa"/>
          </w:tcPr>
          <w:p w:rsidR="00A42279" w:rsidRPr="006C0502" w:rsidRDefault="00D955CF" w:rsidP="00AE79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Актуализация знаний. </w:t>
            </w:r>
            <w:r w:rsidR="00022233" w:rsidRPr="00022233">
              <w:rPr>
                <w:rFonts w:ascii="Times New Roman" w:hAnsi="Times New Roman" w:cs="Times New Roman"/>
                <w:b/>
                <w:sz w:val="24"/>
                <w:szCs w:val="24"/>
              </w:rPr>
              <w:t>Постановка целей урока</w:t>
            </w:r>
          </w:p>
        </w:tc>
      </w:tr>
      <w:tr w:rsidR="00A42279" w:rsidRPr="006C0502" w:rsidTr="005E316B">
        <w:tc>
          <w:tcPr>
            <w:tcW w:w="4503" w:type="dxa"/>
          </w:tcPr>
          <w:p w:rsidR="00A42279" w:rsidRPr="006C0502" w:rsidRDefault="00A42279" w:rsidP="00DE0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502">
              <w:rPr>
                <w:rFonts w:ascii="Times New Roman" w:hAnsi="Times New Roman" w:cs="Times New Roman"/>
                <w:sz w:val="24"/>
                <w:szCs w:val="24"/>
              </w:rPr>
              <w:t>Длительность этапа</w:t>
            </w:r>
          </w:p>
        </w:tc>
        <w:tc>
          <w:tcPr>
            <w:tcW w:w="10063" w:type="dxa"/>
          </w:tcPr>
          <w:p w:rsidR="00A42279" w:rsidRPr="006C0502" w:rsidRDefault="00D955CF" w:rsidP="00AE79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мин</w:t>
            </w:r>
          </w:p>
        </w:tc>
      </w:tr>
      <w:tr w:rsidR="00A42279" w:rsidRPr="006C0502" w:rsidTr="00C85DB7">
        <w:trPr>
          <w:trHeight w:val="3968"/>
        </w:trPr>
        <w:tc>
          <w:tcPr>
            <w:tcW w:w="4503" w:type="dxa"/>
          </w:tcPr>
          <w:p w:rsidR="00A42279" w:rsidRPr="006C0502" w:rsidRDefault="00A42279" w:rsidP="00DE0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502">
              <w:rPr>
                <w:rFonts w:ascii="Times New Roman" w:hAnsi="Times New Roman" w:cs="Times New Roman"/>
                <w:sz w:val="24"/>
                <w:szCs w:val="24"/>
              </w:rPr>
              <w:t>Основное учебное содержание (можно обозначить тематически)</w:t>
            </w:r>
          </w:p>
        </w:tc>
        <w:tc>
          <w:tcPr>
            <w:tcW w:w="10063" w:type="dxa"/>
          </w:tcPr>
          <w:p w:rsidR="002F0FBC" w:rsidRPr="00801838" w:rsidRDefault="002F0FBC" w:rsidP="002F0F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Перед началом урока один из обучающихся выст</w:t>
            </w:r>
            <w:r w:rsidR="00CD37C9">
              <w:rPr>
                <w:rFonts w:ascii="Times New Roman" w:hAnsi="Times New Roman" w:cs="Times New Roman"/>
                <w:b/>
                <w:sz w:val="24"/>
                <w:szCs w:val="24"/>
              </w:rPr>
              <w:t>упает с короткой презентацией 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D37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Эйлере.</w:t>
            </w:r>
          </w:p>
          <w:p w:rsidR="002F0FBC" w:rsidRPr="00A82066" w:rsidRDefault="002F0FBC" w:rsidP="002F0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066">
              <w:rPr>
                <w:rFonts w:ascii="Times New Roman" w:hAnsi="Times New Roman" w:cs="Times New Roman"/>
                <w:b/>
                <w:sz w:val="24"/>
                <w:szCs w:val="24"/>
              </w:rPr>
              <w:t>Учитель: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Итак мы продолжаем заниматься тригонометрией, а  конкретно каким ее разделом?</w:t>
            </w:r>
          </w:p>
          <w:p w:rsidR="00C878FF" w:rsidRPr="00A82066" w:rsidRDefault="00C878FF" w:rsidP="00C878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066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Обучающиеся</w:t>
            </w:r>
            <w:r w:rsidRPr="00A820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A82066">
              <w:rPr>
                <w:rFonts w:ascii="Times New Roman" w:hAnsi="Times New Roman" w:cs="Times New Roman"/>
                <w:sz w:val="24"/>
                <w:szCs w:val="24"/>
              </w:rPr>
              <w:t>"Решение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A82066">
              <w:rPr>
                <w:rFonts w:ascii="Times New Roman" w:hAnsi="Times New Roman" w:cs="Times New Roman"/>
                <w:sz w:val="24"/>
                <w:szCs w:val="24"/>
              </w:rPr>
              <w:t xml:space="preserve"> тригонометрических уравнений"</w:t>
            </w:r>
          </w:p>
          <w:p w:rsidR="00C878FF" w:rsidRPr="00A82066" w:rsidRDefault="00C878FF" w:rsidP="00C878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066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  <w:r w:rsidRPr="00A82066">
              <w:rPr>
                <w:rFonts w:ascii="Times New Roman" w:hAnsi="Times New Roman" w:cs="Times New Roman"/>
                <w:sz w:val="24"/>
                <w:szCs w:val="24"/>
              </w:rPr>
              <w:t>: А почему вы считает, что необходимо еще поработать над этой темой?</w:t>
            </w:r>
          </w:p>
          <w:p w:rsidR="00C878FF" w:rsidRDefault="00C878FF" w:rsidP="00C878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066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Обучающиеся</w:t>
            </w:r>
            <w:r w:rsidRPr="00A820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A82066">
              <w:rPr>
                <w:rFonts w:ascii="Times New Roman" w:hAnsi="Times New Roman" w:cs="Times New Roman"/>
                <w:sz w:val="24"/>
                <w:szCs w:val="24"/>
              </w:rPr>
              <w:t>потому, что еще допускаем ошибки при выборе метода и при решении тригонометрических уравнений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878FF" w:rsidRPr="00A82066" w:rsidRDefault="00C878FF" w:rsidP="00C878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066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  <w:r w:rsidRPr="00A82066">
              <w:rPr>
                <w:rFonts w:ascii="Times New Roman" w:hAnsi="Times New Roman" w:cs="Times New Roman"/>
                <w:sz w:val="24"/>
                <w:szCs w:val="24"/>
              </w:rPr>
              <w:t>: тогда поставьте, пожалуйста цель сегодняшнего урока.</w:t>
            </w:r>
          </w:p>
          <w:p w:rsidR="00C878FF" w:rsidRDefault="00C878FF" w:rsidP="00C878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066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Обучающиеся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"</w:t>
            </w:r>
            <w:r w:rsidR="008F571E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="008F571E" w:rsidRPr="008F571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фиксировать собственные трудности, выявлять причины этих затруднений и находить способы их преодоления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  <w:p w:rsidR="008F571E" w:rsidRPr="00A82066" w:rsidRDefault="008F571E" w:rsidP="00C878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71E">
              <w:rPr>
                <w:rFonts w:ascii="Times New Roman" w:hAnsi="Times New Roman" w:cs="Times New Roman"/>
                <w:b/>
                <w:sz w:val="24"/>
                <w:szCs w:val="24"/>
              </w:rPr>
              <w:t>Учитель: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Запишите в тетрадях задачу лично для себя на этот урок. В конце работы мы проведем рефлексию и обсудим, стали вы ближе к своим целям или нет.</w:t>
            </w:r>
          </w:p>
          <w:p w:rsidR="00C878FF" w:rsidRDefault="008F571E" w:rsidP="00C878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71E">
              <w:rPr>
                <w:rFonts w:ascii="Times New Roman" w:hAnsi="Times New Roman" w:cs="Times New Roman"/>
                <w:b/>
                <w:sz w:val="24"/>
                <w:szCs w:val="24"/>
              </w:rPr>
              <w:t>Учитель: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78FF">
              <w:rPr>
                <w:rFonts w:ascii="Times New Roman" w:hAnsi="Times New Roman" w:cs="Times New Roman"/>
                <w:sz w:val="24"/>
                <w:szCs w:val="24"/>
              </w:rPr>
              <w:t>А еще мы поработаем над самой большой проблемой при выполнении заданий. Скажите, из-за чего</w:t>
            </w:r>
            <w:r w:rsidR="00C85DB7">
              <w:rPr>
                <w:rFonts w:ascii="Times New Roman" w:hAnsi="Times New Roman" w:cs="Times New Roman"/>
                <w:sz w:val="24"/>
                <w:szCs w:val="24"/>
              </w:rPr>
              <w:t xml:space="preserve"> вы </w:t>
            </w:r>
            <w:r w:rsidR="00C878FF">
              <w:rPr>
                <w:rFonts w:ascii="Times New Roman" w:hAnsi="Times New Roman" w:cs="Times New Roman"/>
                <w:sz w:val="24"/>
                <w:szCs w:val="24"/>
              </w:rPr>
              <w:t xml:space="preserve"> делаете самые обидные и мелкие ошибки?</w:t>
            </w:r>
          </w:p>
          <w:p w:rsidR="00C878FF" w:rsidRDefault="00C878FF" w:rsidP="00C878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1A547B26" wp14:editId="36053074">
                  <wp:simplePos x="0" y="0"/>
                  <wp:positionH relativeFrom="column">
                    <wp:posOffset>3244850</wp:posOffset>
                  </wp:positionH>
                  <wp:positionV relativeFrom="paragraph">
                    <wp:posOffset>1270</wp:posOffset>
                  </wp:positionV>
                  <wp:extent cx="2886075" cy="2486025"/>
                  <wp:effectExtent l="19050" t="0" r="9525" b="0"/>
                  <wp:wrapTight wrapText="bothSides">
                    <wp:wrapPolygon edited="0">
                      <wp:start x="-143" y="0"/>
                      <wp:lineTo x="-143" y="21517"/>
                      <wp:lineTo x="21671" y="21517"/>
                      <wp:lineTo x="21671" y="0"/>
                      <wp:lineTo x="-143" y="0"/>
                    </wp:wrapPolygon>
                  </wp:wrapTight>
                  <wp:docPr id="1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486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12E95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Обучающиеся: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невнимательности.</w:t>
            </w:r>
          </w:p>
          <w:p w:rsidR="00C878FF" w:rsidRDefault="00C878FF" w:rsidP="00C878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E95">
              <w:rPr>
                <w:rFonts w:ascii="Times New Roman" w:hAnsi="Times New Roman" w:cs="Times New Roman"/>
                <w:b/>
                <w:sz w:val="24"/>
                <w:szCs w:val="24"/>
              </w:rPr>
              <w:t>Учитель: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Чтобы </w:t>
            </w:r>
            <w:r w:rsidR="00C85DB7">
              <w:rPr>
                <w:rFonts w:ascii="Times New Roman" w:hAnsi="Times New Roman" w:cs="Times New Roman"/>
                <w:sz w:val="24"/>
                <w:szCs w:val="24"/>
              </w:rPr>
              <w:t xml:space="preserve">уменьшить количество ошибок, нужно научиться проверять, то есть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крити</w:t>
            </w:r>
            <w:r w:rsidR="00C85DB7">
              <w:rPr>
                <w:rFonts w:ascii="Times New Roman" w:hAnsi="Times New Roman" w:cs="Times New Roman"/>
                <w:sz w:val="24"/>
                <w:szCs w:val="24"/>
              </w:rPr>
              <w:t xml:space="preserve">чески относиться к своей работе. Этому можно научиться,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5DB7">
              <w:rPr>
                <w:rFonts w:ascii="Times New Roman" w:hAnsi="Times New Roman" w:cs="Times New Roman"/>
                <w:sz w:val="24"/>
                <w:szCs w:val="24"/>
              </w:rPr>
              <w:t>проверяя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других. Итак, наш урок будет необычным. Сегодня вы будете играть 2 разные роли: почувствуете себя  и </w:t>
            </w:r>
            <w:r w:rsidR="00C85DB7">
              <w:rPr>
                <w:rFonts w:ascii="Times New Roman" w:hAnsi="Times New Roman" w:cs="Times New Roman"/>
                <w:sz w:val="24"/>
                <w:szCs w:val="24"/>
              </w:rPr>
              <w:t>абитуриентами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экзамене и экспертами ЕГЭ. </w:t>
            </w:r>
            <w:r w:rsidR="00022233">
              <w:rPr>
                <w:rFonts w:ascii="Times New Roman" w:hAnsi="Times New Roman" w:cs="Times New Roman"/>
                <w:sz w:val="24"/>
                <w:szCs w:val="24"/>
              </w:rPr>
              <w:t>Давайте сначала актуализируем ваши знания. Внимание на экран.</w:t>
            </w:r>
            <w:bookmarkStart w:id="0" w:name="_GoBack"/>
            <w:bookmarkEnd w:id="0"/>
          </w:p>
          <w:p w:rsidR="00A42279" w:rsidRPr="006C0502" w:rsidRDefault="00C878FF" w:rsidP="003050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2576" behindDoc="1" locked="0" layoutInCell="1" allowOverlap="1" wp14:anchorId="0020AF35" wp14:editId="00EE284C">
                  <wp:simplePos x="0" y="0"/>
                  <wp:positionH relativeFrom="column">
                    <wp:posOffset>2948940</wp:posOffset>
                  </wp:positionH>
                  <wp:positionV relativeFrom="paragraph">
                    <wp:posOffset>-2192020</wp:posOffset>
                  </wp:positionV>
                  <wp:extent cx="3095625" cy="2322195"/>
                  <wp:effectExtent l="19050" t="0" r="9525" b="0"/>
                  <wp:wrapTight wrapText="bothSides">
                    <wp:wrapPolygon edited="0">
                      <wp:start x="-133" y="0"/>
                      <wp:lineTo x="-133" y="21441"/>
                      <wp:lineTo x="21666" y="21441"/>
                      <wp:lineTo x="21666" y="0"/>
                      <wp:lineTo x="-133" y="0"/>
                    </wp:wrapPolygon>
                  </wp:wrapTight>
                  <wp:docPr id="1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322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4B8CAD3F" wp14:editId="6EDF3698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-2202815</wp:posOffset>
                  </wp:positionV>
                  <wp:extent cx="2778760" cy="2333625"/>
                  <wp:effectExtent l="19050" t="0" r="2540" b="0"/>
                  <wp:wrapTight wrapText="bothSides">
                    <wp:wrapPolygon edited="0">
                      <wp:start x="-148" y="0"/>
                      <wp:lineTo x="-148" y="21512"/>
                      <wp:lineTo x="21620" y="21512"/>
                      <wp:lineTo x="21620" y="0"/>
                      <wp:lineTo x="-148" y="0"/>
                    </wp:wrapPolygon>
                  </wp:wrapTight>
                  <wp:docPr id="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760" cy="2333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42279" w:rsidRPr="006C0502" w:rsidTr="005E316B">
        <w:trPr>
          <w:trHeight w:val="542"/>
        </w:trPr>
        <w:tc>
          <w:tcPr>
            <w:tcW w:w="4503" w:type="dxa"/>
          </w:tcPr>
          <w:p w:rsidR="00A42279" w:rsidRPr="006C0502" w:rsidRDefault="00A42279" w:rsidP="00DE0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Основные виды учебной деятельности, направленные на формирование данного образовательного ресурса</w:t>
            </w:r>
          </w:p>
        </w:tc>
        <w:tc>
          <w:tcPr>
            <w:tcW w:w="10063" w:type="dxa"/>
          </w:tcPr>
          <w:p w:rsidR="00A42279" w:rsidRPr="006C0502" w:rsidRDefault="00DE7CDC" w:rsidP="00DA6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Отбор и сравнение материала; анализ решения; выполнение заданий по разграничению понятий.</w:t>
            </w:r>
          </w:p>
        </w:tc>
      </w:tr>
      <w:tr w:rsidR="00A42279" w:rsidRPr="006C0502" w:rsidTr="005E316B">
        <w:tc>
          <w:tcPr>
            <w:tcW w:w="4503" w:type="dxa"/>
          </w:tcPr>
          <w:p w:rsidR="00A42279" w:rsidRPr="006C0502" w:rsidRDefault="00A42279" w:rsidP="00DE0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502">
              <w:rPr>
                <w:rFonts w:ascii="Times New Roman" w:hAnsi="Times New Roman" w:cs="Times New Roman"/>
                <w:sz w:val="24"/>
                <w:szCs w:val="24"/>
              </w:rPr>
              <w:t>Типы учебных ситуаций</w:t>
            </w:r>
          </w:p>
        </w:tc>
        <w:tc>
          <w:tcPr>
            <w:tcW w:w="10063" w:type="dxa"/>
          </w:tcPr>
          <w:p w:rsidR="00A42279" w:rsidRPr="006C0502" w:rsidRDefault="00DE7CDC" w:rsidP="00DA6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Ситуация - оценка, ситуация - иллюстрация, ситуация - выбор.</w:t>
            </w:r>
          </w:p>
        </w:tc>
      </w:tr>
      <w:tr w:rsidR="00A42279" w:rsidRPr="006C0502" w:rsidTr="005E316B">
        <w:trPr>
          <w:trHeight w:val="558"/>
        </w:trPr>
        <w:tc>
          <w:tcPr>
            <w:tcW w:w="4503" w:type="dxa"/>
          </w:tcPr>
          <w:p w:rsidR="00A42279" w:rsidRPr="006C0502" w:rsidRDefault="00A42279" w:rsidP="00DE0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502">
              <w:rPr>
                <w:rFonts w:ascii="Times New Roman" w:hAnsi="Times New Roman" w:cs="Times New Roman"/>
                <w:sz w:val="24"/>
                <w:szCs w:val="24"/>
              </w:rPr>
              <w:t>Методы обучения</w:t>
            </w:r>
          </w:p>
        </w:tc>
        <w:tc>
          <w:tcPr>
            <w:tcW w:w="10063" w:type="dxa"/>
          </w:tcPr>
          <w:p w:rsidR="00A42279" w:rsidRPr="006C0502" w:rsidRDefault="00DE7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Наглядно - практический, </w:t>
            </w:r>
            <w:r w:rsidR="0049035A">
              <w:rPr>
                <w:rFonts w:ascii="Times New Roman" w:hAnsi="Times New Roman" w:cs="Times New Roman"/>
                <w:sz w:val="24"/>
                <w:szCs w:val="24"/>
              </w:rPr>
              <w:t xml:space="preserve">частично - поисковый,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обсуждение материала</w:t>
            </w:r>
          </w:p>
        </w:tc>
      </w:tr>
      <w:tr w:rsidR="00A42279" w:rsidRPr="006C0502" w:rsidTr="005E316B">
        <w:trPr>
          <w:trHeight w:val="801"/>
        </w:trPr>
        <w:tc>
          <w:tcPr>
            <w:tcW w:w="4503" w:type="dxa"/>
          </w:tcPr>
          <w:p w:rsidR="00A42279" w:rsidRPr="006C0502" w:rsidRDefault="00A42279" w:rsidP="00DE0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502">
              <w:rPr>
                <w:rFonts w:ascii="Times New Roman" w:hAnsi="Times New Roman" w:cs="Times New Roman"/>
                <w:sz w:val="24"/>
                <w:szCs w:val="24"/>
              </w:rPr>
              <w:t>Средства ИКТ для реализации данного вида учебной деятельности</w:t>
            </w:r>
          </w:p>
        </w:tc>
        <w:tc>
          <w:tcPr>
            <w:tcW w:w="10063" w:type="dxa"/>
          </w:tcPr>
          <w:p w:rsidR="00A42279" w:rsidRPr="006C0502" w:rsidRDefault="00DE7CDC" w:rsidP="00DA6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Компьютер, презентация</w:t>
            </w:r>
          </w:p>
        </w:tc>
      </w:tr>
      <w:tr w:rsidR="00A42279" w:rsidRPr="006C0502" w:rsidTr="005E316B">
        <w:trPr>
          <w:trHeight w:val="801"/>
        </w:trPr>
        <w:tc>
          <w:tcPr>
            <w:tcW w:w="4503" w:type="dxa"/>
          </w:tcPr>
          <w:p w:rsidR="00A42279" w:rsidRPr="006C0502" w:rsidRDefault="00A42279" w:rsidP="00DE0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502">
              <w:rPr>
                <w:rFonts w:ascii="Times New Roman" w:hAnsi="Times New Roman" w:cs="Times New Roman"/>
                <w:sz w:val="24"/>
                <w:szCs w:val="24"/>
              </w:rPr>
              <w:t>Форма организации деятельности учащихся</w:t>
            </w:r>
          </w:p>
        </w:tc>
        <w:tc>
          <w:tcPr>
            <w:tcW w:w="10063" w:type="dxa"/>
          </w:tcPr>
          <w:p w:rsidR="00A42279" w:rsidRPr="006C0502" w:rsidRDefault="0049035A" w:rsidP="00DA6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</w:tr>
      <w:tr w:rsidR="00A42279" w:rsidRPr="006C0502" w:rsidTr="005E316B">
        <w:trPr>
          <w:trHeight w:val="664"/>
        </w:trPr>
        <w:tc>
          <w:tcPr>
            <w:tcW w:w="4503" w:type="dxa"/>
          </w:tcPr>
          <w:p w:rsidR="00A42279" w:rsidRPr="006C0502" w:rsidRDefault="00A42279" w:rsidP="00DE0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502">
              <w:rPr>
                <w:rFonts w:ascii="Times New Roman" w:hAnsi="Times New Roman" w:cs="Times New Roman"/>
                <w:sz w:val="24"/>
                <w:szCs w:val="24"/>
              </w:rPr>
              <w:t>Функции/роль учителя на данном этапе</w:t>
            </w:r>
          </w:p>
        </w:tc>
        <w:tc>
          <w:tcPr>
            <w:tcW w:w="10063" w:type="dxa"/>
          </w:tcPr>
          <w:p w:rsidR="00A42279" w:rsidRPr="006C0502" w:rsidRDefault="00490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координатор</w:t>
            </w:r>
          </w:p>
        </w:tc>
      </w:tr>
      <w:tr w:rsidR="00A42279" w:rsidRPr="006C0502" w:rsidTr="005E316B">
        <w:trPr>
          <w:trHeight w:val="676"/>
        </w:trPr>
        <w:tc>
          <w:tcPr>
            <w:tcW w:w="4503" w:type="dxa"/>
          </w:tcPr>
          <w:p w:rsidR="00A42279" w:rsidRPr="006C0502" w:rsidRDefault="00A42279" w:rsidP="00DE0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502">
              <w:rPr>
                <w:rFonts w:ascii="Times New Roman" w:hAnsi="Times New Roman" w:cs="Times New Roman"/>
                <w:sz w:val="24"/>
                <w:szCs w:val="24"/>
              </w:rPr>
              <w:t>Основные виды деятельности учителя</w:t>
            </w:r>
          </w:p>
        </w:tc>
        <w:tc>
          <w:tcPr>
            <w:tcW w:w="10063" w:type="dxa"/>
          </w:tcPr>
          <w:p w:rsidR="00A42279" w:rsidRPr="006C0502" w:rsidRDefault="0049035A" w:rsidP="00A42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Постановка проблемных вопросов по </w:t>
            </w:r>
            <w:r w:rsidR="0046105E">
              <w:rPr>
                <w:rFonts w:ascii="Times New Roman" w:hAnsi="Times New Roman" w:cs="Times New Roman"/>
                <w:sz w:val="24"/>
                <w:szCs w:val="24"/>
              </w:rPr>
              <w:t>заданиям, организация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мыслительной деятельности учащихся.</w:t>
            </w:r>
          </w:p>
        </w:tc>
      </w:tr>
      <w:tr w:rsidR="00A42279" w:rsidRPr="006C0502" w:rsidTr="005E316B">
        <w:tc>
          <w:tcPr>
            <w:tcW w:w="4503" w:type="dxa"/>
          </w:tcPr>
          <w:p w:rsidR="00A42279" w:rsidRPr="006C0502" w:rsidRDefault="00A42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502">
              <w:rPr>
                <w:rFonts w:ascii="Times New Roman" w:hAnsi="Times New Roman" w:cs="Times New Roman"/>
                <w:sz w:val="24"/>
                <w:szCs w:val="24"/>
              </w:rPr>
              <w:t>Промежуточный контроль по достижению планируемых образовательных ресурсов</w:t>
            </w:r>
          </w:p>
        </w:tc>
        <w:tc>
          <w:tcPr>
            <w:tcW w:w="10063" w:type="dxa"/>
          </w:tcPr>
          <w:p w:rsidR="00A42279" w:rsidRDefault="00490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Фиксация готовности к уроку.</w:t>
            </w:r>
          </w:p>
          <w:p w:rsidR="00043765" w:rsidRPr="004F5FE3" w:rsidRDefault="00043765" w:rsidP="000437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F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Рефлексия после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данного</w:t>
            </w:r>
            <w:r w:rsidRPr="004F5F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этапа:</w:t>
            </w:r>
          </w:p>
          <w:p w:rsidR="00A42279" w:rsidRPr="006C0502" w:rsidRDefault="00043765" w:rsidP="00DA6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E5C">
              <w:rPr>
                <w:rFonts w:ascii="Times New Roman" w:hAnsi="Times New Roman" w:cs="Times New Roman"/>
                <w:b/>
                <w:sz w:val="24"/>
                <w:szCs w:val="24"/>
              </w:rPr>
              <w:t>Учитель: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Давайте подведем итог: </w:t>
            </w:r>
            <w:r w:rsidR="00DE2C7F">
              <w:rPr>
                <w:rFonts w:ascii="Times New Roman" w:hAnsi="Times New Roman" w:cs="Times New Roman"/>
                <w:sz w:val="24"/>
                <w:szCs w:val="24"/>
              </w:rPr>
              <w:t>чем вы уже владеете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что вы </w:t>
            </w:r>
            <w:r w:rsidR="0046105E">
              <w:rPr>
                <w:rFonts w:ascii="Times New Roman" w:hAnsi="Times New Roman" w:cs="Times New Roman"/>
                <w:sz w:val="24"/>
                <w:szCs w:val="24"/>
              </w:rPr>
              <w:t>закрепили?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(Учащиеся отвечают на вопросы)</w:t>
            </w:r>
          </w:p>
        </w:tc>
      </w:tr>
      <w:tr w:rsidR="006C0502" w:rsidRPr="006C0502" w:rsidTr="005E316B">
        <w:tc>
          <w:tcPr>
            <w:tcW w:w="4503" w:type="dxa"/>
          </w:tcPr>
          <w:p w:rsidR="006C0502" w:rsidRPr="006C0502" w:rsidRDefault="006C0502" w:rsidP="00DE0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5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Этап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063" w:type="dxa"/>
          </w:tcPr>
          <w:p w:rsidR="006C0502" w:rsidRPr="006C0502" w:rsidRDefault="006C0502" w:rsidP="00DA6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и самоорганизация учащихся в ходе дальнейшей работы. Организация обратной связи</w:t>
            </w:r>
          </w:p>
        </w:tc>
      </w:tr>
      <w:tr w:rsidR="001266CA" w:rsidRPr="006C0502" w:rsidTr="005E316B">
        <w:tc>
          <w:tcPr>
            <w:tcW w:w="4503" w:type="dxa"/>
          </w:tcPr>
          <w:p w:rsidR="001266CA" w:rsidRDefault="001266CA" w:rsidP="00DA65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0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 планируемого результата</w:t>
            </w:r>
          </w:p>
        </w:tc>
        <w:tc>
          <w:tcPr>
            <w:tcW w:w="10063" w:type="dxa"/>
          </w:tcPr>
          <w:p w:rsidR="001266CA" w:rsidRPr="006C0502" w:rsidRDefault="0049035A" w:rsidP="00022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Отработка теоретического материала, работа по готовым чертежам</w:t>
            </w:r>
            <w:r w:rsidR="00022233">
              <w:rPr>
                <w:rFonts w:ascii="Times New Roman" w:hAnsi="Times New Roman" w:cs="Times New Roman"/>
                <w:sz w:val="24"/>
                <w:szCs w:val="24"/>
              </w:rPr>
              <w:t>, групповая работа - обсуждение и выбор методов решения предложенных уравнений. Защита принятого решения.</w:t>
            </w:r>
          </w:p>
        </w:tc>
      </w:tr>
      <w:tr w:rsidR="006C0502" w:rsidRPr="006C0502" w:rsidTr="005E316B">
        <w:tc>
          <w:tcPr>
            <w:tcW w:w="4503" w:type="dxa"/>
          </w:tcPr>
          <w:p w:rsidR="006C0502" w:rsidRPr="006C0502" w:rsidRDefault="006C0502" w:rsidP="00DE0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502">
              <w:rPr>
                <w:rFonts w:ascii="Times New Roman" w:hAnsi="Times New Roman" w:cs="Times New Roman"/>
                <w:sz w:val="24"/>
                <w:szCs w:val="24"/>
              </w:rPr>
              <w:t>Длительность этапа</w:t>
            </w:r>
          </w:p>
        </w:tc>
        <w:tc>
          <w:tcPr>
            <w:tcW w:w="10063" w:type="dxa"/>
          </w:tcPr>
          <w:p w:rsidR="006C0502" w:rsidRPr="006C0502" w:rsidRDefault="00022233" w:rsidP="00DE01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7мин</w:t>
            </w:r>
          </w:p>
        </w:tc>
      </w:tr>
      <w:tr w:rsidR="006C0502" w:rsidRPr="006C0502" w:rsidTr="005E316B">
        <w:trPr>
          <w:trHeight w:val="788"/>
        </w:trPr>
        <w:tc>
          <w:tcPr>
            <w:tcW w:w="4503" w:type="dxa"/>
          </w:tcPr>
          <w:p w:rsidR="006C0502" w:rsidRPr="006C0502" w:rsidRDefault="006C0502" w:rsidP="00DE0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502">
              <w:rPr>
                <w:rFonts w:ascii="Times New Roman" w:hAnsi="Times New Roman" w:cs="Times New Roman"/>
                <w:sz w:val="24"/>
                <w:szCs w:val="24"/>
              </w:rPr>
              <w:t>Основное учебное содержание (можно обозначить тематически)</w:t>
            </w:r>
          </w:p>
        </w:tc>
        <w:tc>
          <w:tcPr>
            <w:tcW w:w="10063" w:type="dxa"/>
          </w:tcPr>
          <w:p w:rsidR="00022233" w:rsidRDefault="00022233" w:rsidP="00022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0EC">
              <w:rPr>
                <w:rFonts w:ascii="Times New Roman" w:hAnsi="Times New Roman" w:cs="Times New Roman"/>
                <w:b/>
                <w:sz w:val="24"/>
                <w:szCs w:val="24"/>
              </w:rPr>
              <w:t>Учитель: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 чаще мы используем при решении тригонометрических уравнений комбинированные способы решения. Давайте внесем элемент соревнования в нашу работу. предлагаю вам разбиться на группы. Сейчас каждая команда получит по 5 уравнений. Оценит способ решения, проработает его. Вы представите решение на доске алгоритмично, без детальной проработки -</w:t>
            </w:r>
            <w:r w:rsidR="00B70B32">
              <w:rPr>
                <w:rFonts w:ascii="Times New Roman" w:hAnsi="Times New Roman" w:cs="Times New Roman"/>
                <w:sz w:val="24"/>
                <w:szCs w:val="24"/>
              </w:rPr>
              <w:t xml:space="preserve">то есть доведете решение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 очевидного этапа. </w:t>
            </w:r>
            <w:r w:rsidR="00B70B3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бсудим методы решения. Кто пойдет защищать команду назначит учитель. Защита будет проходить в форме экзамена. </w:t>
            </w:r>
            <w:r w:rsidR="00B70B32">
              <w:rPr>
                <w:rFonts w:ascii="Times New Roman" w:hAnsi="Times New Roman" w:cs="Times New Roman"/>
                <w:sz w:val="24"/>
                <w:szCs w:val="24"/>
              </w:rPr>
              <w:t>Жребий решит, какое конкретно уравнение вы будете представлять на доске.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эту работу у вас 7 минут.</w:t>
            </w:r>
          </w:p>
          <w:p w:rsidR="00022233" w:rsidRDefault="00022233" w:rsidP="00022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 команды готовятся, я приглашаю к доске </w:t>
            </w:r>
            <w:r w:rsidR="00B70B32">
              <w:rPr>
                <w:rFonts w:ascii="Times New Roman" w:hAnsi="Times New Roman" w:cs="Times New Roman"/>
                <w:sz w:val="24"/>
                <w:szCs w:val="24"/>
              </w:rPr>
              <w:t>по одному представителю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блиц</w:t>
            </w:r>
            <w:r w:rsidR="00413F6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турнира.</w:t>
            </w:r>
            <w:r w:rsidR="00285C0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B70B32">
              <w:rPr>
                <w:rFonts w:ascii="Times New Roman" w:hAnsi="Times New Roman" w:cs="Times New Roman"/>
                <w:sz w:val="24"/>
                <w:szCs w:val="24"/>
              </w:rPr>
              <w:t>Представители команд выполняю</w:t>
            </w:r>
            <w:r w:rsidR="00285C0E">
              <w:rPr>
                <w:rFonts w:ascii="Times New Roman" w:hAnsi="Times New Roman" w:cs="Times New Roman"/>
                <w:sz w:val="24"/>
                <w:szCs w:val="24"/>
              </w:rPr>
              <w:t>т задания на доске)</w:t>
            </w:r>
          </w:p>
          <w:p w:rsidR="00022233" w:rsidRDefault="00022233" w:rsidP="000222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287C">
              <w:rPr>
                <w:rFonts w:ascii="Times New Roman" w:hAnsi="Times New Roman" w:cs="Times New Roman"/>
                <w:b/>
                <w:sz w:val="24"/>
                <w:szCs w:val="24"/>
              </w:rPr>
              <w:t>Задания группам для обсуждения и решения</w:t>
            </w:r>
          </w:p>
          <w:p w:rsidR="00285C0E" w:rsidRPr="005E316B" w:rsidRDefault="00022233" w:rsidP="00285C0E">
            <w:pPr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</w:pPr>
            <w:r w:rsidRPr="00103D3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1) </w:t>
            </w:r>
            <w:r w:rsidRPr="005E316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cos</w:t>
            </w:r>
            <w:r w:rsidRPr="00103D3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3</w:t>
            </w:r>
            <w:r w:rsidRPr="005E316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103D3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+ </w:t>
            </w:r>
            <w:r w:rsidRPr="005E316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sin</w:t>
            </w:r>
            <w:r w:rsidRPr="00103D3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</w:t>
            </w:r>
            <w:r w:rsidRPr="005E316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103D3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= 0</w:t>
            </w:r>
            <w:r w:rsidR="00285C0E" w:rsidRPr="00103D3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                                          </w:t>
            </w:r>
            <w:r w:rsidR="00285C0E" w:rsidRPr="00103D38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 xml:space="preserve">3) 4 </w:t>
            </w:r>
            <w:r w:rsidR="00285C0E" w:rsidRPr="005E316B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cos</w:t>
            </w:r>
            <w:r w:rsidR="00285C0E" w:rsidRPr="00103D38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perscript"/>
                <w:lang w:val="en-US"/>
              </w:rPr>
              <w:t>2</w:t>
            </w:r>
            <w:r w:rsidR="00285C0E" w:rsidRPr="005E316B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="00285C0E" w:rsidRPr="00103D38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 xml:space="preserve"> - 2 </w:t>
            </w:r>
            <w:r w:rsidR="00285C0E" w:rsidRPr="005E316B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sin</w:t>
            </w:r>
            <w:r w:rsidR="00285C0E" w:rsidRPr="00103D38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perscript"/>
                <w:lang w:val="en-US"/>
              </w:rPr>
              <w:t>2</w:t>
            </w:r>
            <w:r w:rsidR="00285C0E" w:rsidRPr="005E316B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="00285C0E" w:rsidRPr="00103D38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="00285C0E" w:rsidRPr="005E316B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- 5 cos x - 4 = 0</w:t>
            </w:r>
          </w:p>
          <w:p w:rsidR="00285C0E" w:rsidRPr="005E316B" w:rsidRDefault="00022233" w:rsidP="00285C0E">
            <w:pPr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</w:pPr>
            <w:r w:rsidRPr="005E316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2) cos3x - sin x =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e>
              </m:rad>
            </m:oMath>
            <w:r w:rsidRPr="005E316B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(cos x - sin 3x)</w:t>
            </w:r>
            <w:r w:rsidR="00285C0E" w:rsidRPr="00285C0E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 xml:space="preserve">                   </w:t>
            </w:r>
            <w:r w:rsidR="00285C0E" w:rsidRPr="005E316B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4) 7 + 4 sin x cos x + 1,5(tg x + ctg x) = 0</w:t>
            </w:r>
          </w:p>
          <w:p w:rsidR="00022233" w:rsidRPr="005E316B" w:rsidRDefault="00285C0E" w:rsidP="00022233">
            <w:pPr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</w:pPr>
            <w:r w:rsidRPr="00285C0E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 xml:space="preserve">                                              </w:t>
            </w:r>
            <w:r w:rsidR="00022233" w:rsidRPr="005E316B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 xml:space="preserve">5) |cos x + sin x| =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e>
              </m:rad>
            </m:oMath>
            <w:r w:rsidR="00022233" w:rsidRPr="005E316B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sin 2x</w:t>
            </w:r>
          </w:p>
          <w:p w:rsidR="005E316B" w:rsidRPr="006F4261" w:rsidRDefault="005E316B" w:rsidP="005E31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2E2E">
              <w:rPr>
                <w:rFonts w:ascii="Times New Roman" w:hAnsi="Times New Roman" w:cs="Times New Roman"/>
                <w:b/>
                <w:sz w:val="24"/>
                <w:szCs w:val="24"/>
              </w:rPr>
              <w:t>Блиц</w:t>
            </w:r>
            <w:r w:rsidRPr="006F42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  <w:r w:rsidRPr="00FD2E2E">
              <w:rPr>
                <w:rFonts w:ascii="Times New Roman" w:hAnsi="Times New Roman" w:cs="Times New Roman"/>
                <w:b/>
                <w:sz w:val="24"/>
                <w:szCs w:val="24"/>
              </w:rPr>
              <w:t>турнир</w:t>
            </w:r>
            <w:r w:rsidRPr="006F426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5E316B" w:rsidRDefault="005E316B" w:rsidP="005E316B">
            <w:pPr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FD2E2E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Значение каких выражений                    </w:t>
            </w:r>
            <w:r w:rsidR="00285C0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D2E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Составьте </w:t>
            </w:r>
          </w:p>
          <w:p w:rsidR="005E316B" w:rsidRDefault="005E316B" w:rsidP="005E316B">
            <w:p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равно косинусу α ?                                                      тригонометрические   уравнения,</w:t>
            </w:r>
          </w:p>
          <w:p w:rsidR="005E316B" w:rsidRDefault="00285C0E" w:rsidP="005E316B">
            <w:pPr>
              <w:ind w:left="-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250201C5" wp14:editId="590AA22E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187960</wp:posOffset>
                  </wp:positionV>
                  <wp:extent cx="2660015" cy="2106930"/>
                  <wp:effectExtent l="19050" t="0" r="6985" b="0"/>
                  <wp:wrapTight wrapText="bothSides">
                    <wp:wrapPolygon edited="0">
                      <wp:start x="-155" y="0"/>
                      <wp:lineTo x="-155" y="21483"/>
                      <wp:lineTo x="21657" y="21483"/>
                      <wp:lineTo x="21657" y="0"/>
                      <wp:lineTo x="-155" y="0"/>
                    </wp:wrapPolygon>
                  </wp:wrapTight>
                  <wp:docPr id="1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015" cy="2106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5E316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5E316B">
              <w:rPr>
                <w:rFonts w:ascii="Times New Roman" w:hAnsi="Times New Roman" w:cs="Times New Roman"/>
                <w:sz w:val="24"/>
                <w:szCs w:val="24"/>
              </w:rPr>
              <w:t>корни  которых отмечены на рисунке.</w:t>
            </w:r>
          </w:p>
          <w:p w:rsidR="005E316B" w:rsidRDefault="005E316B" w:rsidP="00413F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1E0" w:rsidRDefault="005161E0" w:rsidP="000222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233" w:rsidRDefault="00022233" w:rsidP="000222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233" w:rsidRDefault="00022233" w:rsidP="000222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233" w:rsidRDefault="00022233" w:rsidP="000222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233" w:rsidRDefault="00022233" w:rsidP="000222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233" w:rsidRDefault="00022233" w:rsidP="000222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233" w:rsidRDefault="00022233" w:rsidP="000222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233" w:rsidRDefault="00022233" w:rsidP="000222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233" w:rsidRDefault="00CD37C9" w:rsidP="00022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07FCA0B9" wp14:editId="01AE7CCD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-635</wp:posOffset>
                  </wp:positionV>
                  <wp:extent cx="2552700" cy="2028825"/>
                  <wp:effectExtent l="19050" t="0" r="0" b="0"/>
                  <wp:wrapTight wrapText="bothSides">
                    <wp:wrapPolygon edited="0">
                      <wp:start x="-161" y="0"/>
                      <wp:lineTo x="-161" y="21499"/>
                      <wp:lineTo x="21600" y="21499"/>
                      <wp:lineTo x="21600" y="0"/>
                      <wp:lineTo x="-161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6879" t="27350" r="20310" b="15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42FEB" w:rsidRDefault="00F42FEB" w:rsidP="000222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FEB" w:rsidRPr="00F42FEB" w:rsidRDefault="00F42FEB" w:rsidP="00F42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FEB" w:rsidRPr="00F42FEB" w:rsidRDefault="00F42FEB" w:rsidP="00F42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FEB" w:rsidRPr="00F42FEB" w:rsidRDefault="00F42FEB" w:rsidP="00F42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FEB" w:rsidRDefault="00F42FEB" w:rsidP="00F42FEB">
            <w:pPr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FD2E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Составьте тригонометрические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4</w:t>
            </w:r>
            <w:r w:rsidRPr="00AA30D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каком из предложенных уравнения, корни которых отмечены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рисунков изображен данный промежуток?</w:t>
            </w:r>
          </w:p>
          <w:p w:rsidR="00F42FEB" w:rsidRPr="00A82066" w:rsidRDefault="00F42FEB" w:rsidP="00F42FEB">
            <w:pPr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рисунке?</w:t>
            </w:r>
          </w:p>
          <w:p w:rsidR="00F42FEB" w:rsidRDefault="00F42FEB" w:rsidP="00F42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FEB" w:rsidRDefault="00CD37C9" w:rsidP="00F4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1DF682AA" wp14:editId="14FF8476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186055</wp:posOffset>
                  </wp:positionV>
                  <wp:extent cx="2495550" cy="2076450"/>
                  <wp:effectExtent l="19050" t="0" r="0" b="0"/>
                  <wp:wrapTight wrapText="bothSides">
                    <wp:wrapPolygon edited="0">
                      <wp:start x="-165" y="0"/>
                      <wp:lineTo x="-165" y="21402"/>
                      <wp:lineTo x="21600" y="21402"/>
                      <wp:lineTo x="21600" y="0"/>
                      <wp:lineTo x="-165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6718" t="26781" r="20613" b="16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42FEB" w:rsidRDefault="00F42FEB" w:rsidP="00F42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FEB" w:rsidRDefault="00F42FEB" w:rsidP="00F42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FEB" w:rsidRDefault="00F42FEB" w:rsidP="00F42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FEB" w:rsidRDefault="00F42FEB" w:rsidP="00F42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FEB" w:rsidRDefault="00F42FEB" w:rsidP="00F42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FEB" w:rsidRDefault="00F42FEB" w:rsidP="00F42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FEB" w:rsidRDefault="00F42FEB" w:rsidP="00F42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FEB" w:rsidRDefault="00F42FEB" w:rsidP="00F42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FEB" w:rsidRDefault="00F42FEB" w:rsidP="00F42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FEB" w:rsidRDefault="00F42FEB" w:rsidP="00F42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FEB" w:rsidRDefault="00F42FEB" w:rsidP="00F42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FEB" w:rsidRDefault="00F42FEB" w:rsidP="00F42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FEB" w:rsidRDefault="00F42FEB" w:rsidP="00F42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4175" w:rsidRDefault="00C74175" w:rsidP="00285C0E">
            <w:pPr>
              <w:tabs>
                <w:tab w:val="left" w:pos="6810"/>
              </w:tabs>
              <w:ind w:left="17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2FEB" w:rsidRDefault="00285C0E" w:rsidP="00285C0E">
            <w:pPr>
              <w:tabs>
                <w:tab w:val="left" w:pos="6810"/>
              </w:tabs>
              <w:ind w:left="175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29895F09" wp14:editId="160FB0A4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-2437765</wp:posOffset>
                  </wp:positionV>
                  <wp:extent cx="2660650" cy="2200910"/>
                  <wp:effectExtent l="19050" t="0" r="6350" b="0"/>
                  <wp:wrapTight wrapText="bothSides">
                    <wp:wrapPolygon edited="0">
                      <wp:start x="-155" y="0"/>
                      <wp:lineTo x="-155" y="21500"/>
                      <wp:lineTo x="21652" y="21500"/>
                      <wp:lineTo x="21652" y="0"/>
                      <wp:lineTo x="-155" y="0"/>
                    </wp:wrapPolygon>
                  </wp:wrapTight>
                  <wp:docPr id="1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6558" t="26496" r="20470" b="16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0" cy="2200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42FEB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5</w:t>
            </w:r>
            <w:r w:rsidR="00F42FEB" w:rsidRPr="00AA30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F42FEB" w:rsidRPr="00AA30D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F42FEB">
              <w:rPr>
                <w:rFonts w:ascii="Times New Roman" w:hAnsi="Times New Roman" w:cs="Times New Roman"/>
                <w:sz w:val="24"/>
                <w:szCs w:val="24"/>
              </w:rPr>
              <w:t>айдите корни уравнения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F42F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</w:t>
            </w:r>
            <w:r w:rsidR="00F42FEB" w:rsidRPr="00AA30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42F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="00F42FEB" w:rsidRPr="00AA30D2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 w:rsidR="00F42FEB">
              <w:rPr>
                <w:rFonts w:ascii="Times New Roman" w:eastAsiaTheme="minorEastAsia" w:hAnsi="Times New Roman" w:cs="Times New Roman"/>
                <w:sz w:val="24"/>
                <w:szCs w:val="24"/>
              </w:rPr>
              <w:t>, принадлежащие данному промежутку.</w:t>
            </w:r>
          </w:p>
          <w:p w:rsidR="00285C0E" w:rsidRPr="00285C0E" w:rsidRDefault="00285C0E" w:rsidP="00285C0E">
            <w:pPr>
              <w:tabs>
                <w:tab w:val="left" w:pos="6810"/>
              </w:tabs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2816" behindDoc="1" locked="0" layoutInCell="1" allowOverlap="1" wp14:anchorId="72F84B48" wp14:editId="3A6D02D7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102235</wp:posOffset>
                  </wp:positionV>
                  <wp:extent cx="2713355" cy="2221865"/>
                  <wp:effectExtent l="19050" t="0" r="0" b="0"/>
                  <wp:wrapTight wrapText="bothSides">
                    <wp:wrapPolygon edited="0">
                      <wp:start x="-152" y="0"/>
                      <wp:lineTo x="-152" y="21483"/>
                      <wp:lineTo x="21534" y="21483"/>
                      <wp:lineTo x="21534" y="0"/>
                      <wp:lineTo x="-152" y="0"/>
                    </wp:wrapPolygon>
                  </wp:wrapTight>
                  <wp:docPr id="2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355" cy="2221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6F4739" w:rsidRDefault="006F4739" w:rsidP="006F4739">
            <w:pPr>
              <w:tabs>
                <w:tab w:val="left" w:pos="6810"/>
              </w:tabs>
              <w:ind w:left="-426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D58E9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Учитель: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Настало время для защиты решений, выполненных командами. Названные представители команд вытягивают билет, на котором одно из предложенных </w:t>
            </w:r>
            <w:r w:rsidR="00B70B32">
              <w:rPr>
                <w:rFonts w:ascii="Times New Roman" w:eastAsiaTheme="minorEastAsia" w:hAnsi="Times New Roman" w:cs="Times New Roman"/>
                <w:sz w:val="24"/>
                <w:szCs w:val="24"/>
              </w:rPr>
              <w:t>пяти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уравнений, выполняют краткое решение на доске ( то есть сводят уравнения к простейшим).</w:t>
            </w:r>
          </w:p>
          <w:p w:rsidR="006F4739" w:rsidRDefault="006F4739" w:rsidP="006F4739">
            <w:pPr>
              <w:tabs>
                <w:tab w:val="left" w:pos="6810"/>
              </w:tabs>
              <w:ind w:left="-426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6F4739" w:rsidRDefault="006F4739" w:rsidP="006F4739">
            <w:pPr>
              <w:tabs>
                <w:tab w:val="left" w:pos="6810"/>
              </w:tabs>
              <w:ind w:left="-426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Команды оценивают, дополняют, исправляют.</w:t>
            </w:r>
          </w:p>
          <w:p w:rsidR="00F42FEB" w:rsidRDefault="00F42FEB" w:rsidP="00F42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B32" w:rsidRDefault="00B70B32" w:rsidP="00F42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B32" w:rsidRDefault="00B70B32" w:rsidP="00F42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B32" w:rsidRPr="00F42FEB" w:rsidRDefault="00B70B32" w:rsidP="00F42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502" w:rsidRPr="006C0502" w:rsidTr="005E316B">
        <w:trPr>
          <w:trHeight w:val="542"/>
        </w:trPr>
        <w:tc>
          <w:tcPr>
            <w:tcW w:w="4503" w:type="dxa"/>
          </w:tcPr>
          <w:p w:rsidR="006C0502" w:rsidRPr="006C0502" w:rsidRDefault="006C0502" w:rsidP="00DE0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Основные виды учебной деятельности, направленные на формирование данного образовательного ресурса</w:t>
            </w:r>
          </w:p>
        </w:tc>
        <w:tc>
          <w:tcPr>
            <w:tcW w:w="10063" w:type="dxa"/>
          </w:tcPr>
          <w:p w:rsidR="006C0502" w:rsidRPr="006C0502" w:rsidRDefault="0049035A" w:rsidP="006F47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Систематизация теоретического материала по теме урока, </w:t>
            </w:r>
            <w:r w:rsidR="006F4739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материала при выполнении устных заданий, </w:t>
            </w:r>
            <w:r w:rsidR="00C74175">
              <w:rPr>
                <w:rFonts w:ascii="Times New Roman" w:hAnsi="Times New Roman" w:cs="Times New Roman"/>
                <w:sz w:val="24"/>
                <w:szCs w:val="24"/>
              </w:rPr>
              <w:t>работа в группах; применение комбинированных методов решения уравнений.</w:t>
            </w:r>
          </w:p>
        </w:tc>
      </w:tr>
      <w:tr w:rsidR="006C0502" w:rsidRPr="006C0502" w:rsidTr="005E316B">
        <w:tc>
          <w:tcPr>
            <w:tcW w:w="4503" w:type="dxa"/>
          </w:tcPr>
          <w:p w:rsidR="006C0502" w:rsidRPr="006C0502" w:rsidRDefault="006C0502" w:rsidP="00DE0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502">
              <w:rPr>
                <w:rFonts w:ascii="Times New Roman" w:hAnsi="Times New Roman" w:cs="Times New Roman"/>
                <w:sz w:val="24"/>
                <w:szCs w:val="24"/>
              </w:rPr>
              <w:t>Типы учебных ситуаций</w:t>
            </w:r>
          </w:p>
        </w:tc>
        <w:tc>
          <w:tcPr>
            <w:tcW w:w="10063" w:type="dxa"/>
          </w:tcPr>
          <w:p w:rsidR="006C0502" w:rsidRPr="006C0502" w:rsidRDefault="006C0502" w:rsidP="00DE01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502" w:rsidRDefault="0049035A" w:rsidP="00DE0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Ситуация - выбор, </w:t>
            </w:r>
            <w:r w:rsidR="00735AAC">
              <w:rPr>
                <w:rFonts w:ascii="Times New Roman" w:hAnsi="Times New Roman" w:cs="Times New Roman"/>
                <w:sz w:val="24"/>
                <w:szCs w:val="24"/>
              </w:rPr>
              <w:t>ситуация - иллюстрация, ситуация - тренинг.</w:t>
            </w:r>
          </w:p>
          <w:p w:rsidR="00B70B32" w:rsidRPr="006C0502" w:rsidRDefault="00B70B32" w:rsidP="00DE01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502" w:rsidRPr="006C0502" w:rsidTr="005E316B">
        <w:trPr>
          <w:trHeight w:val="864"/>
        </w:trPr>
        <w:tc>
          <w:tcPr>
            <w:tcW w:w="4503" w:type="dxa"/>
          </w:tcPr>
          <w:p w:rsidR="006C0502" w:rsidRPr="006C0502" w:rsidRDefault="006C0502" w:rsidP="00DE0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Методы обучения</w:t>
            </w:r>
          </w:p>
          <w:p w:rsidR="006C0502" w:rsidRPr="006C0502" w:rsidRDefault="006C0502" w:rsidP="00DE01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3" w:type="dxa"/>
          </w:tcPr>
          <w:p w:rsidR="006C0502" w:rsidRPr="006C0502" w:rsidRDefault="006C0502" w:rsidP="00DE01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502" w:rsidRPr="006C0502" w:rsidRDefault="00735AAC" w:rsidP="00DE0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Словесный, наглядно - практический</w:t>
            </w:r>
          </w:p>
        </w:tc>
      </w:tr>
      <w:tr w:rsidR="006C0502" w:rsidRPr="006C0502" w:rsidTr="005E316B">
        <w:trPr>
          <w:trHeight w:val="801"/>
        </w:trPr>
        <w:tc>
          <w:tcPr>
            <w:tcW w:w="4503" w:type="dxa"/>
          </w:tcPr>
          <w:p w:rsidR="006C0502" w:rsidRPr="006C0502" w:rsidRDefault="006C0502" w:rsidP="00DE0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502">
              <w:rPr>
                <w:rFonts w:ascii="Times New Roman" w:hAnsi="Times New Roman" w:cs="Times New Roman"/>
                <w:sz w:val="24"/>
                <w:szCs w:val="24"/>
              </w:rPr>
              <w:t>Средства ИКТ для реализации данного вида учебной деятельности</w:t>
            </w:r>
          </w:p>
        </w:tc>
        <w:tc>
          <w:tcPr>
            <w:tcW w:w="10063" w:type="dxa"/>
          </w:tcPr>
          <w:p w:rsidR="006C0502" w:rsidRPr="006C0502" w:rsidRDefault="006C0502" w:rsidP="00DE01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502" w:rsidRPr="006C0502" w:rsidRDefault="00735AAC" w:rsidP="00DE0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Компьютер, интерактивная доска.</w:t>
            </w:r>
          </w:p>
          <w:p w:rsidR="006C0502" w:rsidRPr="006C0502" w:rsidRDefault="006C0502" w:rsidP="00DE01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502" w:rsidRPr="006C0502" w:rsidTr="005E316B">
        <w:trPr>
          <w:trHeight w:val="801"/>
        </w:trPr>
        <w:tc>
          <w:tcPr>
            <w:tcW w:w="4503" w:type="dxa"/>
          </w:tcPr>
          <w:p w:rsidR="006C0502" w:rsidRPr="006C0502" w:rsidRDefault="006C0502" w:rsidP="00DE0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502">
              <w:rPr>
                <w:rFonts w:ascii="Times New Roman" w:hAnsi="Times New Roman" w:cs="Times New Roman"/>
                <w:sz w:val="24"/>
                <w:szCs w:val="24"/>
              </w:rPr>
              <w:t>Форма организации деятельности учащихся</w:t>
            </w:r>
          </w:p>
        </w:tc>
        <w:tc>
          <w:tcPr>
            <w:tcW w:w="10063" w:type="dxa"/>
          </w:tcPr>
          <w:p w:rsidR="006C0502" w:rsidRPr="006C0502" w:rsidRDefault="00C74175" w:rsidP="00DE0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Групповая, индивидуальная, фронтальная проверка.</w:t>
            </w:r>
          </w:p>
        </w:tc>
      </w:tr>
      <w:tr w:rsidR="006C0502" w:rsidRPr="006C0502" w:rsidTr="005E316B">
        <w:trPr>
          <w:trHeight w:val="664"/>
        </w:trPr>
        <w:tc>
          <w:tcPr>
            <w:tcW w:w="4503" w:type="dxa"/>
          </w:tcPr>
          <w:p w:rsidR="006C0502" w:rsidRPr="006C0502" w:rsidRDefault="006C0502" w:rsidP="00DE0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502">
              <w:rPr>
                <w:rFonts w:ascii="Times New Roman" w:hAnsi="Times New Roman" w:cs="Times New Roman"/>
                <w:sz w:val="24"/>
                <w:szCs w:val="24"/>
              </w:rPr>
              <w:t>Функции/роль учителя на данном этапе</w:t>
            </w:r>
          </w:p>
        </w:tc>
        <w:tc>
          <w:tcPr>
            <w:tcW w:w="10063" w:type="dxa"/>
          </w:tcPr>
          <w:p w:rsidR="006C0502" w:rsidRPr="006C0502" w:rsidRDefault="006C0502" w:rsidP="00DE01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502" w:rsidRPr="006C0502" w:rsidRDefault="00735AAC" w:rsidP="00DE0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деятельности</w:t>
            </w:r>
          </w:p>
          <w:p w:rsidR="006C0502" w:rsidRPr="006C0502" w:rsidRDefault="006C0502" w:rsidP="00DE01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502" w:rsidRPr="006C0502" w:rsidTr="005E316B">
        <w:trPr>
          <w:trHeight w:val="676"/>
        </w:trPr>
        <w:tc>
          <w:tcPr>
            <w:tcW w:w="4503" w:type="dxa"/>
          </w:tcPr>
          <w:p w:rsidR="006C0502" w:rsidRPr="006C0502" w:rsidRDefault="006C0502" w:rsidP="00DE0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502">
              <w:rPr>
                <w:rFonts w:ascii="Times New Roman" w:hAnsi="Times New Roman" w:cs="Times New Roman"/>
                <w:sz w:val="24"/>
                <w:szCs w:val="24"/>
              </w:rPr>
              <w:t>Основные виды деятельности учителя</w:t>
            </w:r>
          </w:p>
        </w:tc>
        <w:tc>
          <w:tcPr>
            <w:tcW w:w="10063" w:type="dxa"/>
          </w:tcPr>
          <w:p w:rsidR="006C0502" w:rsidRPr="006C0502" w:rsidRDefault="00735AAC" w:rsidP="00C74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Организовать процесс систематизации материала</w:t>
            </w:r>
            <w:r w:rsidR="00C74175">
              <w:rPr>
                <w:rFonts w:ascii="Times New Roman" w:hAnsi="Times New Roman" w:cs="Times New Roman"/>
                <w:sz w:val="24"/>
                <w:szCs w:val="24"/>
              </w:rPr>
              <w:t xml:space="preserve">; подобрать задания на решение тригонометрических уравнений комбинированными методами; провести корректировку знаний обучающихся через систему упражнений на готовых чертежах.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C0502" w:rsidRPr="006C0502" w:rsidTr="005E316B">
        <w:tc>
          <w:tcPr>
            <w:tcW w:w="4503" w:type="dxa"/>
          </w:tcPr>
          <w:p w:rsidR="006C0502" w:rsidRPr="006C0502" w:rsidRDefault="006C0502" w:rsidP="00DE0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502">
              <w:rPr>
                <w:rFonts w:ascii="Times New Roman" w:hAnsi="Times New Roman" w:cs="Times New Roman"/>
                <w:sz w:val="24"/>
                <w:szCs w:val="24"/>
              </w:rPr>
              <w:t>Промежуточный контроль по достижению планируемых образовательных ресурсов</w:t>
            </w:r>
          </w:p>
        </w:tc>
        <w:tc>
          <w:tcPr>
            <w:tcW w:w="10063" w:type="dxa"/>
          </w:tcPr>
          <w:p w:rsidR="00C74175" w:rsidRDefault="00C74175" w:rsidP="00C74175">
            <w:pPr>
              <w:tabs>
                <w:tab w:val="left" w:pos="6810"/>
              </w:tabs>
              <w:ind w:left="175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D58E9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Учитель: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Давайте подведем итог первого этапа нашего соревнования. Что мы выяснили? Что закрепили? Что было полезным именно для каждого?</w:t>
            </w:r>
          </w:p>
          <w:p w:rsidR="001266CA" w:rsidRPr="00C74175" w:rsidRDefault="00C74175" w:rsidP="00C74175">
            <w:pPr>
              <w:tabs>
                <w:tab w:val="left" w:pos="6810"/>
              </w:tabs>
              <w:ind w:left="175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Обучающие проводят рефлексию данного этапа.</w:t>
            </w:r>
          </w:p>
        </w:tc>
      </w:tr>
      <w:tr w:rsidR="006C0502" w:rsidRPr="006C0502" w:rsidTr="005E316B">
        <w:trPr>
          <w:trHeight w:val="662"/>
        </w:trPr>
        <w:tc>
          <w:tcPr>
            <w:tcW w:w="4503" w:type="dxa"/>
          </w:tcPr>
          <w:p w:rsidR="006C0502" w:rsidRPr="006C0502" w:rsidRDefault="006C0502" w:rsidP="006C0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5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Этап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063" w:type="dxa"/>
          </w:tcPr>
          <w:p w:rsidR="006C0502" w:rsidRPr="006C0502" w:rsidRDefault="006C0502" w:rsidP="006C0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Практикум</w:t>
            </w:r>
          </w:p>
        </w:tc>
      </w:tr>
      <w:tr w:rsidR="006C0502" w:rsidRPr="006C0502" w:rsidTr="005E316B">
        <w:tc>
          <w:tcPr>
            <w:tcW w:w="4503" w:type="dxa"/>
          </w:tcPr>
          <w:p w:rsidR="006C0502" w:rsidRPr="006C0502" w:rsidRDefault="006C0502" w:rsidP="00DA65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0502">
              <w:rPr>
                <w:rFonts w:ascii="Times New Roman" w:hAnsi="Times New Roman" w:cs="Times New Roman"/>
                <w:sz w:val="24"/>
                <w:szCs w:val="24"/>
              </w:rPr>
              <w:t>Наименование планируемого результата</w:t>
            </w:r>
          </w:p>
        </w:tc>
        <w:tc>
          <w:tcPr>
            <w:tcW w:w="10063" w:type="dxa"/>
          </w:tcPr>
          <w:p w:rsidR="006C0502" w:rsidRPr="006C0502" w:rsidRDefault="00754A9B" w:rsidP="00DE01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Выполнение заданий теста по применению систем </w:t>
            </w:r>
            <w:r w:rsidR="0046105E">
              <w:rPr>
                <w:rFonts w:ascii="Times New Roman" w:hAnsi="Times New Roman" w:cs="Times New Roman"/>
                <w:b/>
                <w:sz w:val="24"/>
                <w:szCs w:val="24"/>
              </w:rPr>
              <w:t>уравнений.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парах). Решение систем уравнений в задачах геометрии и информатики.</w:t>
            </w:r>
          </w:p>
        </w:tc>
      </w:tr>
      <w:tr w:rsidR="006C0502" w:rsidRPr="006C0502" w:rsidTr="005E316B">
        <w:tc>
          <w:tcPr>
            <w:tcW w:w="4503" w:type="dxa"/>
          </w:tcPr>
          <w:p w:rsidR="006C0502" w:rsidRPr="006C0502" w:rsidRDefault="006C0502" w:rsidP="00DE0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502">
              <w:rPr>
                <w:rFonts w:ascii="Times New Roman" w:hAnsi="Times New Roman" w:cs="Times New Roman"/>
                <w:sz w:val="24"/>
                <w:szCs w:val="24"/>
              </w:rPr>
              <w:t>Длительность этапа</w:t>
            </w:r>
          </w:p>
        </w:tc>
        <w:tc>
          <w:tcPr>
            <w:tcW w:w="10063" w:type="dxa"/>
          </w:tcPr>
          <w:p w:rsidR="006C0502" w:rsidRPr="006C0502" w:rsidRDefault="00C74175" w:rsidP="00DE01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6C0502" w:rsidRPr="006C0502" w:rsidTr="005E316B">
        <w:trPr>
          <w:trHeight w:val="788"/>
        </w:trPr>
        <w:tc>
          <w:tcPr>
            <w:tcW w:w="4503" w:type="dxa"/>
          </w:tcPr>
          <w:p w:rsidR="006C0502" w:rsidRPr="006C0502" w:rsidRDefault="006C0502" w:rsidP="00DE0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502">
              <w:rPr>
                <w:rFonts w:ascii="Times New Roman" w:hAnsi="Times New Roman" w:cs="Times New Roman"/>
                <w:sz w:val="24"/>
                <w:szCs w:val="24"/>
              </w:rPr>
              <w:t>Основное учебное содержание (можно обозначить тематически)</w:t>
            </w:r>
          </w:p>
        </w:tc>
        <w:tc>
          <w:tcPr>
            <w:tcW w:w="10063" w:type="dxa"/>
          </w:tcPr>
          <w:p w:rsidR="00C74175" w:rsidRDefault="00C74175" w:rsidP="00C74175">
            <w:pPr>
              <w:tabs>
                <w:tab w:val="left" w:pos="6810"/>
              </w:tabs>
              <w:ind w:left="175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331F9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Учитель: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Теперь вы готовы к решению экзаменационных заданий. Оценивать решение мы будем согласно критериям, лежащим у вас на столах к заданиям №13 ЕГЭ профильного уровня.</w:t>
            </w:r>
          </w:p>
          <w:p w:rsidR="00C74175" w:rsidRDefault="00C74175" w:rsidP="00C74175">
            <w:pPr>
              <w:tabs>
                <w:tab w:val="left" w:pos="6810"/>
              </w:tabs>
              <w:ind w:left="175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Обучающимся предлагается выполнить полное решение двух тригонометрических уравнений с дополнительным заданием - с отбором корней. Представитель каждой команды работает у доски, остальные - в тетрадях. Каждая команда принимает участие в оценивании работ. Работает апелляционная комиссия.</w:t>
            </w:r>
          </w:p>
          <w:p w:rsidR="00C74175" w:rsidRPr="005F1B61" w:rsidRDefault="00C74175" w:rsidP="00C74175">
            <w:pPr>
              <w:tabs>
                <w:tab w:val="left" w:pos="6810"/>
              </w:tabs>
              <w:ind w:left="175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5F1B61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Решите уравнения и найдите все корни этих уравнений, принадлежащие промежутку</w:t>
            </w:r>
          </w:p>
          <w:p w:rsidR="00C74175" w:rsidRDefault="00C74175" w:rsidP="00C74175">
            <w:pPr>
              <w:tabs>
                <w:tab w:val="left" w:pos="6810"/>
              </w:tabs>
              <w:ind w:left="175" w:hanging="3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F1B6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а) </w:t>
            </w:r>
            <w:r w:rsidRPr="005F1B6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2 </w:t>
            </w:r>
            <w:r w:rsidRPr="005F2660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sin</w:t>
            </w:r>
            <w:r w:rsidRPr="005F1B61">
              <w:rPr>
                <w:rFonts w:ascii="Times New Roman" w:eastAsiaTheme="minorEastAsia" w:hAnsi="Times New Roman" w:cs="Times New Roman"/>
                <w:sz w:val="24"/>
                <w:szCs w:val="24"/>
              </w:rPr>
              <w:t>(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π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+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x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) 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uncPr>
                <m:fNam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en-US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 xml:space="preserve">+ </m:t>
                      </m:r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+ 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sinx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=0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;   б) [-5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π; -4π]</m:t>
              </m:r>
            </m:oMath>
          </w:p>
          <w:p w:rsidR="006C0502" w:rsidRDefault="00C74175" w:rsidP="00C74175">
            <w:pPr>
              <w:tabs>
                <w:tab w:val="left" w:pos="6810"/>
              </w:tabs>
              <w:ind w:left="175" w:hanging="3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2. а) со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s</w:t>
            </w:r>
            <w:r w:rsidRPr="005B0099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x</w:t>
            </w:r>
            <w:r w:rsidRPr="005B009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</w:t>
            </w:r>
            <w:r w:rsidRPr="005B009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x</w:t>
            </w:r>
            <w:r w:rsidRPr="005B009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;   б)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[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 w:rsidRPr="005B009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; 2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π]</m:t>
              </m:r>
            </m:oMath>
            <w:r w:rsidRPr="005B009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</w:t>
            </w:r>
          </w:p>
          <w:p w:rsidR="00103D38" w:rsidRPr="00C74175" w:rsidRDefault="00103D38" w:rsidP="00DA6588">
            <w:pPr>
              <w:tabs>
                <w:tab w:val="left" w:pos="6810"/>
              </w:tabs>
              <w:ind w:left="175" w:hanging="3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93056" behindDoc="1" locked="0" layoutInCell="1" allowOverlap="1" wp14:anchorId="28C89958" wp14:editId="32AF9EF5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41910</wp:posOffset>
                  </wp:positionV>
                  <wp:extent cx="5339715" cy="2327910"/>
                  <wp:effectExtent l="19050" t="0" r="0" b="0"/>
                  <wp:wrapTight wrapText="bothSides">
                    <wp:wrapPolygon edited="0">
                      <wp:start x="-77" y="0"/>
                      <wp:lineTo x="-77" y="21388"/>
                      <wp:lineTo x="21577" y="21388"/>
                      <wp:lineTo x="21577" y="0"/>
                      <wp:lineTo x="-77" y="0"/>
                    </wp:wrapPolygon>
                  </wp:wrapTight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5535" t="36434" r="26406" b="26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9715" cy="232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C0502" w:rsidRPr="006C0502" w:rsidTr="005E316B">
        <w:trPr>
          <w:trHeight w:val="542"/>
        </w:trPr>
        <w:tc>
          <w:tcPr>
            <w:tcW w:w="4503" w:type="dxa"/>
          </w:tcPr>
          <w:p w:rsidR="006C0502" w:rsidRPr="006C0502" w:rsidRDefault="006C0502" w:rsidP="00DE0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Основные виды учебной деятельности, направленные на формирование данного образовательного ресурса</w:t>
            </w:r>
          </w:p>
        </w:tc>
        <w:tc>
          <w:tcPr>
            <w:tcW w:w="10063" w:type="dxa"/>
          </w:tcPr>
          <w:p w:rsidR="006C0502" w:rsidRPr="005F2C18" w:rsidRDefault="005F2C18" w:rsidP="00C74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</w:t>
            </w:r>
            <w:r w:rsidR="00C74175">
              <w:rPr>
                <w:rFonts w:ascii="Times New Roman" w:hAnsi="Times New Roman" w:cs="Times New Roman"/>
                <w:sz w:val="24"/>
                <w:szCs w:val="24"/>
              </w:rPr>
              <w:t>со сборниками ЕГЭ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74175">
              <w:rPr>
                <w:rFonts w:ascii="Times New Roman" w:hAnsi="Times New Roman" w:cs="Times New Roman"/>
                <w:sz w:val="24"/>
                <w:szCs w:val="24"/>
              </w:rPr>
              <w:t>решение тригонометрических уравнений с выбором ответа. Выбор корней; работа с тригонометрической окружностью</w:t>
            </w:r>
          </w:p>
        </w:tc>
      </w:tr>
      <w:tr w:rsidR="006C0502" w:rsidRPr="006C0502" w:rsidTr="005E316B">
        <w:trPr>
          <w:trHeight w:val="459"/>
        </w:trPr>
        <w:tc>
          <w:tcPr>
            <w:tcW w:w="4503" w:type="dxa"/>
          </w:tcPr>
          <w:p w:rsidR="006C0502" w:rsidRPr="006C0502" w:rsidRDefault="006C0502" w:rsidP="00DE0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502">
              <w:rPr>
                <w:rFonts w:ascii="Times New Roman" w:hAnsi="Times New Roman" w:cs="Times New Roman"/>
                <w:sz w:val="24"/>
                <w:szCs w:val="24"/>
              </w:rPr>
              <w:t>Типы учебных ситуаций</w:t>
            </w:r>
          </w:p>
        </w:tc>
        <w:tc>
          <w:tcPr>
            <w:tcW w:w="10063" w:type="dxa"/>
          </w:tcPr>
          <w:p w:rsidR="006C0502" w:rsidRPr="006C0502" w:rsidRDefault="005F2C18" w:rsidP="00622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Ситуация - практика</w:t>
            </w:r>
            <w:r w:rsidR="00622D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C0502" w:rsidRPr="006C0502" w:rsidTr="005E316B">
        <w:trPr>
          <w:trHeight w:val="453"/>
        </w:trPr>
        <w:tc>
          <w:tcPr>
            <w:tcW w:w="4503" w:type="dxa"/>
          </w:tcPr>
          <w:p w:rsidR="006C0502" w:rsidRPr="006C0502" w:rsidRDefault="006C0502" w:rsidP="00DE0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502">
              <w:rPr>
                <w:rFonts w:ascii="Times New Roman" w:hAnsi="Times New Roman" w:cs="Times New Roman"/>
                <w:sz w:val="24"/>
                <w:szCs w:val="24"/>
              </w:rPr>
              <w:t>Методы обучения</w:t>
            </w:r>
          </w:p>
        </w:tc>
        <w:tc>
          <w:tcPr>
            <w:tcW w:w="10063" w:type="dxa"/>
          </w:tcPr>
          <w:p w:rsidR="006C0502" w:rsidRPr="006C0502" w:rsidRDefault="005F2C18" w:rsidP="00622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Накопление опыта, индивидуальный о</w:t>
            </w:r>
            <w:r w:rsidR="00BC4ED3">
              <w:rPr>
                <w:rFonts w:ascii="Times New Roman" w:hAnsi="Times New Roman" w:cs="Times New Roman"/>
                <w:sz w:val="24"/>
                <w:szCs w:val="24"/>
              </w:rPr>
              <w:t>прос</w:t>
            </w:r>
            <w:r w:rsidR="00622D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C0502" w:rsidRPr="006C0502" w:rsidTr="005E316B">
        <w:trPr>
          <w:trHeight w:val="558"/>
        </w:trPr>
        <w:tc>
          <w:tcPr>
            <w:tcW w:w="4503" w:type="dxa"/>
          </w:tcPr>
          <w:p w:rsidR="006C0502" w:rsidRPr="006C0502" w:rsidRDefault="006C0502" w:rsidP="00DE0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502">
              <w:rPr>
                <w:rFonts w:ascii="Times New Roman" w:hAnsi="Times New Roman" w:cs="Times New Roman"/>
                <w:sz w:val="24"/>
                <w:szCs w:val="24"/>
              </w:rPr>
              <w:t>Средства ИКТ для реализации данного вида учебной деятельности</w:t>
            </w:r>
          </w:p>
        </w:tc>
        <w:tc>
          <w:tcPr>
            <w:tcW w:w="10063" w:type="dxa"/>
          </w:tcPr>
          <w:p w:rsidR="006C0502" w:rsidRPr="006C0502" w:rsidRDefault="005F2C18" w:rsidP="00532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Компьютер, </w:t>
            </w:r>
            <w:r w:rsidR="00532914">
              <w:rPr>
                <w:rFonts w:ascii="Times New Roman" w:hAnsi="Times New Roman" w:cs="Times New Roman"/>
                <w:sz w:val="24"/>
                <w:szCs w:val="24"/>
              </w:rPr>
              <w:t>интерактивная доска</w:t>
            </w:r>
          </w:p>
        </w:tc>
      </w:tr>
      <w:tr w:rsidR="006C0502" w:rsidRPr="006C0502" w:rsidTr="005E316B">
        <w:trPr>
          <w:trHeight w:val="566"/>
        </w:trPr>
        <w:tc>
          <w:tcPr>
            <w:tcW w:w="4503" w:type="dxa"/>
          </w:tcPr>
          <w:p w:rsidR="006C0502" w:rsidRPr="006C0502" w:rsidRDefault="006C0502" w:rsidP="00DE0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502">
              <w:rPr>
                <w:rFonts w:ascii="Times New Roman" w:hAnsi="Times New Roman" w:cs="Times New Roman"/>
                <w:sz w:val="24"/>
                <w:szCs w:val="24"/>
              </w:rPr>
              <w:t>Форма организации деятельности учащихся</w:t>
            </w:r>
          </w:p>
        </w:tc>
        <w:tc>
          <w:tcPr>
            <w:tcW w:w="10063" w:type="dxa"/>
          </w:tcPr>
          <w:p w:rsidR="006C0502" w:rsidRPr="006C0502" w:rsidRDefault="00532914" w:rsidP="00DA6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6F4261">
              <w:rPr>
                <w:rFonts w:ascii="Times New Roman" w:hAnsi="Times New Roman" w:cs="Times New Roman"/>
                <w:sz w:val="24"/>
                <w:szCs w:val="24"/>
              </w:rPr>
              <w:t>ндивидуальная работа, фронтальная проверка, критическое критериальное оценивание</w:t>
            </w:r>
          </w:p>
        </w:tc>
      </w:tr>
      <w:tr w:rsidR="006C0502" w:rsidRPr="006C0502" w:rsidTr="005E316B">
        <w:trPr>
          <w:trHeight w:val="418"/>
        </w:trPr>
        <w:tc>
          <w:tcPr>
            <w:tcW w:w="4503" w:type="dxa"/>
          </w:tcPr>
          <w:p w:rsidR="006C0502" w:rsidRPr="006C0502" w:rsidRDefault="006C0502" w:rsidP="00DE0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502">
              <w:rPr>
                <w:rFonts w:ascii="Times New Roman" w:hAnsi="Times New Roman" w:cs="Times New Roman"/>
                <w:sz w:val="24"/>
                <w:szCs w:val="24"/>
              </w:rPr>
              <w:t>Функции/роль учителя на данном этапе</w:t>
            </w:r>
          </w:p>
        </w:tc>
        <w:tc>
          <w:tcPr>
            <w:tcW w:w="10063" w:type="dxa"/>
          </w:tcPr>
          <w:p w:rsidR="006C0502" w:rsidRPr="006C0502" w:rsidRDefault="005F2C18" w:rsidP="00DE0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наблюдение.</w:t>
            </w:r>
          </w:p>
        </w:tc>
      </w:tr>
      <w:tr w:rsidR="006C0502" w:rsidRPr="006C0502" w:rsidTr="005E316B">
        <w:trPr>
          <w:trHeight w:val="676"/>
        </w:trPr>
        <w:tc>
          <w:tcPr>
            <w:tcW w:w="4503" w:type="dxa"/>
          </w:tcPr>
          <w:p w:rsidR="006C0502" w:rsidRPr="006C0502" w:rsidRDefault="006C0502" w:rsidP="00DE0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502">
              <w:rPr>
                <w:rFonts w:ascii="Times New Roman" w:hAnsi="Times New Roman" w:cs="Times New Roman"/>
                <w:sz w:val="24"/>
                <w:szCs w:val="24"/>
              </w:rPr>
              <w:t>Основные виды деятельности учителя</w:t>
            </w:r>
          </w:p>
        </w:tc>
        <w:tc>
          <w:tcPr>
            <w:tcW w:w="10063" w:type="dxa"/>
          </w:tcPr>
          <w:p w:rsidR="006C0502" w:rsidRPr="006C0502" w:rsidRDefault="00532914" w:rsidP="00532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F2C18">
              <w:rPr>
                <w:rFonts w:ascii="Times New Roman" w:hAnsi="Times New Roman" w:cs="Times New Roman"/>
                <w:sz w:val="24"/>
                <w:szCs w:val="24"/>
              </w:rPr>
              <w:t>беспечение учебным материалом, комментарий задания, организация работы на доске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C0502" w:rsidRPr="006C0502" w:rsidTr="005E316B">
        <w:tc>
          <w:tcPr>
            <w:tcW w:w="4503" w:type="dxa"/>
          </w:tcPr>
          <w:p w:rsidR="006C0502" w:rsidRPr="006C0502" w:rsidRDefault="006C0502" w:rsidP="00DE0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502">
              <w:rPr>
                <w:rFonts w:ascii="Times New Roman" w:hAnsi="Times New Roman" w:cs="Times New Roman"/>
                <w:sz w:val="24"/>
                <w:szCs w:val="24"/>
              </w:rPr>
              <w:t>Промежуточный контроль по достижению планируемых образовательных ресурсов</w:t>
            </w:r>
          </w:p>
        </w:tc>
        <w:tc>
          <w:tcPr>
            <w:tcW w:w="10063" w:type="dxa"/>
          </w:tcPr>
          <w:p w:rsidR="00532914" w:rsidRDefault="00532914" w:rsidP="00532914">
            <w:pPr>
              <w:tabs>
                <w:tab w:val="left" w:pos="6810"/>
              </w:tabs>
              <w:ind w:left="-426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5B0099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Рефлексия после данного этапа:</w:t>
            </w:r>
          </w:p>
          <w:p w:rsidR="006C0502" w:rsidRPr="006C0502" w:rsidRDefault="00532914" w:rsidP="00DA6588">
            <w:pPr>
              <w:tabs>
                <w:tab w:val="left" w:pos="6810"/>
              </w:tabs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Учитель: </w:t>
            </w:r>
            <w:r w:rsidRPr="005B0099">
              <w:rPr>
                <w:rFonts w:ascii="Times New Roman" w:eastAsiaTheme="minorEastAsia" w:hAnsi="Times New Roman" w:cs="Times New Roman"/>
                <w:sz w:val="24"/>
                <w:szCs w:val="24"/>
              </w:rPr>
              <w:t>Давайте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подведем итог данного этапа. Что вам удалось закрепить? Что теперь стало понятнее? Какой момент стал понятнее именно каждому?</w:t>
            </w:r>
          </w:p>
        </w:tc>
      </w:tr>
    </w:tbl>
    <w:p w:rsidR="00BC4ED3" w:rsidRPr="006C0502" w:rsidRDefault="00BC4ED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4709" w:type="dxa"/>
        <w:tblLayout w:type="fixed"/>
        <w:tblLook w:val="04A0" w:firstRow="1" w:lastRow="0" w:firstColumn="1" w:lastColumn="0" w:noHBand="0" w:noVBand="1"/>
      </w:tblPr>
      <w:tblGrid>
        <w:gridCol w:w="4646"/>
        <w:gridCol w:w="10063"/>
      </w:tblGrid>
      <w:tr w:rsidR="006C0502" w:rsidRPr="006C0502" w:rsidTr="00DE0155">
        <w:tc>
          <w:tcPr>
            <w:tcW w:w="4646" w:type="dxa"/>
          </w:tcPr>
          <w:p w:rsidR="006C0502" w:rsidRPr="006C0502" w:rsidRDefault="006C0502" w:rsidP="00DE0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5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Этап </w:t>
            </w:r>
            <w:r w:rsidR="001266C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063" w:type="dxa"/>
          </w:tcPr>
          <w:p w:rsidR="006C0502" w:rsidRPr="006C0502" w:rsidRDefault="001266CA" w:rsidP="00DA6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Проверка полученных результатов. Коррекция.</w:t>
            </w:r>
          </w:p>
        </w:tc>
      </w:tr>
      <w:tr w:rsidR="006C0502" w:rsidRPr="006C0502" w:rsidTr="00DE0155">
        <w:tc>
          <w:tcPr>
            <w:tcW w:w="4646" w:type="dxa"/>
          </w:tcPr>
          <w:p w:rsidR="006C0502" w:rsidRPr="006C0502" w:rsidRDefault="006C0502" w:rsidP="00DE0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502">
              <w:rPr>
                <w:rFonts w:ascii="Times New Roman" w:hAnsi="Times New Roman" w:cs="Times New Roman"/>
                <w:sz w:val="24"/>
                <w:szCs w:val="24"/>
              </w:rPr>
              <w:t>Длительность этапа</w:t>
            </w:r>
          </w:p>
        </w:tc>
        <w:tc>
          <w:tcPr>
            <w:tcW w:w="10063" w:type="dxa"/>
          </w:tcPr>
          <w:p w:rsidR="006C0502" w:rsidRPr="006C0502" w:rsidRDefault="00E15C19" w:rsidP="00DE01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6C0502" w:rsidRPr="006C0502" w:rsidTr="00DE0155">
        <w:tc>
          <w:tcPr>
            <w:tcW w:w="4646" w:type="dxa"/>
          </w:tcPr>
          <w:p w:rsidR="006C0502" w:rsidRPr="006C0502" w:rsidRDefault="006C0502" w:rsidP="00126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502">
              <w:rPr>
                <w:rFonts w:ascii="Times New Roman" w:hAnsi="Times New Roman" w:cs="Times New Roman"/>
                <w:sz w:val="24"/>
                <w:szCs w:val="24"/>
              </w:rPr>
              <w:t xml:space="preserve">Типы </w:t>
            </w:r>
            <w:r w:rsidR="001266CA">
              <w:rPr>
                <w:rFonts w:ascii="Times New Roman" w:hAnsi="Times New Roman" w:cs="Times New Roman"/>
                <w:sz w:val="24"/>
                <w:szCs w:val="24"/>
              </w:rPr>
              <w:t>заданий на проверку полученных образовательных результатов</w:t>
            </w:r>
          </w:p>
        </w:tc>
        <w:tc>
          <w:tcPr>
            <w:tcW w:w="10063" w:type="dxa"/>
          </w:tcPr>
          <w:p w:rsidR="006F4261" w:rsidRDefault="006F4261" w:rsidP="00103D38">
            <w:pPr>
              <w:tabs>
                <w:tab w:val="left" w:pos="6810"/>
              </w:tabs>
              <w:ind w:left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CB1FFF">
              <w:rPr>
                <w:rFonts w:ascii="Times New Roman" w:hAnsi="Times New Roman" w:cs="Times New Roman"/>
                <w:b/>
                <w:sz w:val="24"/>
                <w:szCs w:val="24"/>
              </w:rPr>
              <w:t>Учитель: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Теперь вы можете выступить в новой роли. Показать высшее мастерство. Кроме критического мышления вам понадобится чувство ответственности за другого. Предлагаю вам выполнить, согласно тем же критериям, проверку реальных работ ЕГЭ ваших товарищей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выпускников прошлого год</w:t>
            </w:r>
            <w:r w:rsidR="00103D38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  <w:p w:rsidR="006F4261" w:rsidRDefault="006F4261" w:rsidP="00DE01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261" w:rsidRPr="006F4261" w:rsidRDefault="006F4261" w:rsidP="00DE01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6F4261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</w:t>
            </w:r>
            <w:r w:rsidR="00C85D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2</w:t>
            </w:r>
            <w:r w:rsidR="00C85D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Карточка 3</w:t>
            </w:r>
          </w:p>
          <w:p w:rsidR="006F4261" w:rsidRDefault="00C85DB7" w:rsidP="00DE0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2111375</wp:posOffset>
                  </wp:positionH>
                  <wp:positionV relativeFrom="paragraph">
                    <wp:posOffset>114300</wp:posOffset>
                  </wp:positionV>
                  <wp:extent cx="1894205" cy="2771140"/>
                  <wp:effectExtent l="38100" t="19050" r="10795" b="10160"/>
                  <wp:wrapTight wrapText="bothSides">
                    <wp:wrapPolygon edited="0">
                      <wp:start x="-434" y="-148"/>
                      <wp:lineTo x="-434" y="21679"/>
                      <wp:lineTo x="21723" y="21679"/>
                      <wp:lineTo x="21723" y="-148"/>
                      <wp:lineTo x="-434" y="-148"/>
                    </wp:wrapPolygon>
                  </wp:wrapTight>
                  <wp:docPr id="8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9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233" t="21308" r="6234" b="5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205" cy="2771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2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114300</wp:posOffset>
                  </wp:positionV>
                  <wp:extent cx="1956435" cy="2773045"/>
                  <wp:effectExtent l="19050" t="19050" r="24765" b="27305"/>
                  <wp:wrapTight wrapText="bothSides">
                    <wp:wrapPolygon edited="0">
                      <wp:start x="-210" y="-148"/>
                      <wp:lineTo x="-210" y="21813"/>
                      <wp:lineTo x="21873" y="21813"/>
                      <wp:lineTo x="21873" y="-148"/>
                      <wp:lineTo x="-210" y="-148"/>
                    </wp:wrapPolygon>
                  </wp:wrapTight>
                  <wp:docPr id="6" name="Рисунок 1" descr="G:\Открытый урок 2019\работы на бланках\Валюхова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G:\Открытый урок 2019\работы на бланках\Валюхова.png"/>
                          <pic:cNvPicPr/>
                        </pic:nvPicPr>
                        <pic:blipFill>
                          <a:blip r:embed="rId19" cstate="print"/>
                          <a:srcRect l="3636" t="21504" r="-610" b="208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435" cy="277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2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4248150</wp:posOffset>
                  </wp:positionH>
                  <wp:positionV relativeFrom="paragraph">
                    <wp:posOffset>114300</wp:posOffset>
                  </wp:positionV>
                  <wp:extent cx="1805305" cy="2762250"/>
                  <wp:effectExtent l="19050" t="19050" r="23495" b="19050"/>
                  <wp:wrapTight wrapText="bothSides">
                    <wp:wrapPolygon edited="0">
                      <wp:start x="-228" y="-149"/>
                      <wp:lineTo x="-228" y="21749"/>
                      <wp:lineTo x="21881" y="21749"/>
                      <wp:lineTo x="21881" y="-149"/>
                      <wp:lineTo x="-228" y="-149"/>
                    </wp:wrapPolygon>
                  </wp:wrapTight>
                  <wp:docPr id="1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6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041" t="21697" r="4082" b="4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305" cy="276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2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C0502" w:rsidRPr="006C0502" w:rsidRDefault="00C85DB7" w:rsidP="00DA6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в парах обсуждают каждую работу, согласно критериям ЕГЭ.</w:t>
            </w:r>
          </w:p>
        </w:tc>
      </w:tr>
      <w:tr w:rsidR="006C0502" w:rsidRPr="006C0502" w:rsidTr="00DE0155">
        <w:trPr>
          <w:trHeight w:val="801"/>
        </w:trPr>
        <w:tc>
          <w:tcPr>
            <w:tcW w:w="4646" w:type="dxa"/>
          </w:tcPr>
          <w:p w:rsidR="006C0502" w:rsidRPr="006C0502" w:rsidRDefault="006C0502" w:rsidP="00126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Средства ИКТ для </w:t>
            </w:r>
            <w:r w:rsidR="001266CA">
              <w:rPr>
                <w:rFonts w:ascii="Times New Roman" w:hAnsi="Times New Roman" w:cs="Times New Roman"/>
                <w:sz w:val="24"/>
                <w:szCs w:val="24"/>
              </w:rPr>
              <w:t>проверки полученных результатов( если требуется)</w:t>
            </w:r>
          </w:p>
        </w:tc>
        <w:tc>
          <w:tcPr>
            <w:tcW w:w="10063" w:type="dxa"/>
          </w:tcPr>
          <w:p w:rsidR="006C0502" w:rsidRPr="006C0502" w:rsidRDefault="006C0502" w:rsidP="00DE01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502" w:rsidRPr="006C0502" w:rsidRDefault="006F4261" w:rsidP="00DA6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 для наглядности проверки</w:t>
            </w:r>
          </w:p>
        </w:tc>
      </w:tr>
      <w:tr w:rsidR="006C0502" w:rsidRPr="006C0502" w:rsidTr="00DE0155">
        <w:trPr>
          <w:trHeight w:val="801"/>
        </w:trPr>
        <w:tc>
          <w:tcPr>
            <w:tcW w:w="4646" w:type="dxa"/>
          </w:tcPr>
          <w:p w:rsidR="006C0502" w:rsidRPr="006C0502" w:rsidRDefault="001266CA" w:rsidP="00DE0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Способы коррекции</w:t>
            </w:r>
          </w:p>
        </w:tc>
        <w:tc>
          <w:tcPr>
            <w:tcW w:w="10063" w:type="dxa"/>
          </w:tcPr>
          <w:p w:rsidR="006C0502" w:rsidRPr="006C0502" w:rsidRDefault="006F4261" w:rsidP="00DA6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Критериальное оценивание</w:t>
            </w:r>
          </w:p>
        </w:tc>
      </w:tr>
      <w:tr w:rsidR="006C0502" w:rsidRPr="006C0502" w:rsidTr="00DE0155">
        <w:trPr>
          <w:trHeight w:val="664"/>
        </w:trPr>
        <w:tc>
          <w:tcPr>
            <w:tcW w:w="4646" w:type="dxa"/>
          </w:tcPr>
          <w:p w:rsidR="006C0502" w:rsidRPr="006C0502" w:rsidRDefault="001266CA" w:rsidP="00DE0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организации деятельности учащихся</w:t>
            </w:r>
          </w:p>
        </w:tc>
        <w:tc>
          <w:tcPr>
            <w:tcW w:w="10063" w:type="dxa"/>
          </w:tcPr>
          <w:p w:rsidR="006C0502" w:rsidRPr="006C0502" w:rsidRDefault="006F4261" w:rsidP="00DA6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</w:t>
            </w:r>
          </w:p>
        </w:tc>
      </w:tr>
      <w:tr w:rsidR="001266CA" w:rsidRPr="006C0502" w:rsidTr="00DE0155">
        <w:trPr>
          <w:trHeight w:val="664"/>
        </w:trPr>
        <w:tc>
          <w:tcPr>
            <w:tcW w:w="4646" w:type="dxa"/>
          </w:tcPr>
          <w:p w:rsidR="001266CA" w:rsidRDefault="001266CA" w:rsidP="00DE0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502">
              <w:rPr>
                <w:rFonts w:ascii="Times New Roman" w:hAnsi="Times New Roman" w:cs="Times New Roman"/>
                <w:sz w:val="24"/>
                <w:szCs w:val="24"/>
              </w:rPr>
              <w:t>Функции/роль учителя на данном этапе</w:t>
            </w:r>
          </w:p>
        </w:tc>
        <w:tc>
          <w:tcPr>
            <w:tcW w:w="10063" w:type="dxa"/>
          </w:tcPr>
          <w:p w:rsidR="001266CA" w:rsidRPr="006C0502" w:rsidRDefault="00E15C19" w:rsidP="00DE0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Организация, наблюдение</w:t>
            </w:r>
          </w:p>
        </w:tc>
      </w:tr>
      <w:tr w:rsidR="006C0502" w:rsidRPr="006C0502" w:rsidTr="00DE0155">
        <w:trPr>
          <w:trHeight w:val="676"/>
        </w:trPr>
        <w:tc>
          <w:tcPr>
            <w:tcW w:w="4646" w:type="dxa"/>
          </w:tcPr>
          <w:p w:rsidR="006C0502" w:rsidRPr="006C0502" w:rsidRDefault="006C0502" w:rsidP="00DE0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502">
              <w:rPr>
                <w:rFonts w:ascii="Times New Roman" w:hAnsi="Times New Roman" w:cs="Times New Roman"/>
                <w:sz w:val="24"/>
                <w:szCs w:val="24"/>
              </w:rPr>
              <w:t>Основные виды деятельности учителя</w:t>
            </w:r>
          </w:p>
        </w:tc>
        <w:tc>
          <w:tcPr>
            <w:tcW w:w="10063" w:type="dxa"/>
          </w:tcPr>
          <w:p w:rsidR="006C0502" w:rsidRPr="006C0502" w:rsidRDefault="00E15C19" w:rsidP="00DA6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работы, выдача заданий, комментарии по временным ограничениям и критериям оценивания.</w:t>
            </w:r>
          </w:p>
        </w:tc>
      </w:tr>
      <w:tr w:rsidR="006C0502" w:rsidRPr="006C0502" w:rsidTr="00DE0155">
        <w:tc>
          <w:tcPr>
            <w:tcW w:w="4646" w:type="dxa"/>
          </w:tcPr>
          <w:p w:rsidR="006C0502" w:rsidRPr="001266CA" w:rsidRDefault="001266CA" w:rsidP="001266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CA">
              <w:rPr>
                <w:rFonts w:ascii="Times New Roman" w:hAnsi="Times New Roman" w:cs="Times New Roman"/>
                <w:b/>
                <w:sz w:val="24"/>
                <w:szCs w:val="24"/>
              </w:rPr>
              <w:t>Этап 5</w:t>
            </w:r>
          </w:p>
        </w:tc>
        <w:tc>
          <w:tcPr>
            <w:tcW w:w="10063" w:type="dxa"/>
          </w:tcPr>
          <w:p w:rsidR="006C0502" w:rsidRPr="001266CA" w:rsidRDefault="001266CA" w:rsidP="00DA65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CA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Рефлексия. подведение итогов</w:t>
            </w:r>
          </w:p>
        </w:tc>
      </w:tr>
      <w:tr w:rsidR="006C0502" w:rsidRPr="006C0502" w:rsidTr="00DE0155">
        <w:tc>
          <w:tcPr>
            <w:tcW w:w="4646" w:type="dxa"/>
          </w:tcPr>
          <w:p w:rsidR="006C0502" w:rsidRPr="006C0502" w:rsidRDefault="001266CA" w:rsidP="00DE0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Рефлексия по достигнутым, либо недостигнутым образовательным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результатам</w:t>
            </w:r>
          </w:p>
        </w:tc>
        <w:tc>
          <w:tcPr>
            <w:tcW w:w="10063" w:type="dxa"/>
          </w:tcPr>
          <w:p w:rsidR="00C85DB7" w:rsidRDefault="00C85DB7" w:rsidP="00C85DB7">
            <w:pPr>
              <w:tabs>
                <w:tab w:val="left" w:pos="702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Учитель: </w:t>
            </w:r>
            <w:r w:rsidRPr="00242C41">
              <w:rPr>
                <w:rFonts w:ascii="Times New Roman" w:hAnsi="Times New Roman" w:cs="Times New Roman"/>
                <w:sz w:val="24"/>
                <w:szCs w:val="24"/>
              </w:rPr>
              <w:t>ну что 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уважаемые экзаменуемые и экзаменаторы. наш экзамен закончен. Старик Эйлер остался бы доволен вами. Его дело успешно живет и процветает в ваших работах.</w:t>
            </w:r>
          </w:p>
          <w:p w:rsidR="00C85DB7" w:rsidRDefault="00C85DB7" w:rsidP="00C85DB7">
            <w:pPr>
              <w:tabs>
                <w:tab w:val="left" w:pos="7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B1FF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Учитель</w:t>
            </w:r>
            <w:r w:rsidRPr="00CB1F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Pr="00CB1FFF">
              <w:rPr>
                <w:rFonts w:ascii="Times New Roman" w:hAnsi="Times New Roman" w:cs="Times New Roman"/>
                <w:sz w:val="24"/>
                <w:szCs w:val="24"/>
              </w:rPr>
              <w:t>авайте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подведем итог нашей работы на -уроке. Ответьте, пожалуйста на вопросы:</w:t>
            </w:r>
          </w:p>
          <w:p w:rsidR="00C85DB7" w:rsidRPr="00242C41" w:rsidRDefault="00C85DB7" w:rsidP="00C85DB7">
            <w:pPr>
              <w:tabs>
                <w:tab w:val="left" w:pos="7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A65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2C41">
              <w:rPr>
                <w:rFonts w:ascii="Times New Roman" w:hAnsi="Times New Roman" w:cs="Times New Roman"/>
                <w:sz w:val="24"/>
                <w:szCs w:val="24"/>
              </w:rPr>
              <w:t>что для меня было полезно на уроке?</w:t>
            </w:r>
          </w:p>
          <w:p w:rsidR="00C85DB7" w:rsidRPr="00242C41" w:rsidRDefault="00C85DB7" w:rsidP="00C85DB7">
            <w:pPr>
              <w:pStyle w:val="aa"/>
              <w:tabs>
                <w:tab w:val="left" w:pos="7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42C41">
              <w:rPr>
                <w:rFonts w:ascii="Times New Roman" w:hAnsi="Times New Roman" w:cs="Times New Roman"/>
                <w:sz w:val="24"/>
                <w:szCs w:val="24"/>
              </w:rPr>
              <w:t xml:space="preserve">уверенно ли вы себя чувствуете при выборе метода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- </w:t>
            </w:r>
            <w:r w:rsidRPr="00242C41">
              <w:rPr>
                <w:rFonts w:ascii="Times New Roman" w:hAnsi="Times New Roman" w:cs="Times New Roman"/>
                <w:sz w:val="24"/>
                <w:szCs w:val="24"/>
              </w:rPr>
              <w:t>решения тригонометрического уравнения?</w:t>
            </w:r>
          </w:p>
          <w:p w:rsidR="00C85DB7" w:rsidRDefault="00C85DB7" w:rsidP="00C85DB7">
            <w:pPr>
              <w:pStyle w:val="aa"/>
              <w:tabs>
                <w:tab w:val="left" w:pos="7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42C41">
              <w:rPr>
                <w:rFonts w:ascii="Times New Roman" w:hAnsi="Times New Roman" w:cs="Times New Roman"/>
                <w:sz w:val="24"/>
                <w:szCs w:val="24"/>
              </w:rPr>
              <w:t>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 научила вас работа экспертов?</w:t>
            </w:r>
          </w:p>
          <w:p w:rsidR="00C85DB7" w:rsidRDefault="00C85DB7" w:rsidP="00C85DB7">
            <w:pPr>
              <w:pStyle w:val="aa"/>
              <w:tabs>
                <w:tab w:val="left" w:pos="7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DB7" w:rsidRPr="001C06F1" w:rsidRDefault="00C85DB7" w:rsidP="00C85DB7">
            <w:pPr>
              <w:pStyle w:val="aa"/>
              <w:tabs>
                <w:tab w:val="left" w:pos="702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153">
              <w:rPr>
                <w:rFonts w:ascii="Times New Roman" w:hAnsi="Times New Roman" w:cs="Times New Roman"/>
                <w:b/>
                <w:sz w:val="24"/>
                <w:szCs w:val="24"/>
              </w:rPr>
              <w:t>Учитель: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 сейчас для вас небольшой сюрприз. Вы часто спрашивали: "Где пригодится  тригонометрия в жизни?" Тригонометрические расчеты встречаются во всех технических дисциплинах: в физике, строительстве, архитектуре, медицине. Но вы сталкиваетесь с тригонометрией гораздо ближе и чаще. Наша школа стоит у подножия Боровского кургана, где вы зимой катаетесь на горных лыжах. Многие из вас выезжают в горы и даже участвуют в соревнованиях. Но вряд ли кто то подозревал, что даже в этот момент работает тригонометрический расчет. Я хочу вас познакомить со </w:t>
            </w:r>
            <w:r w:rsidRPr="001C06F1">
              <w:rPr>
                <w:rFonts w:ascii="Times New Roman" w:hAnsi="Times New Roman" w:cs="Times New Roman"/>
                <w:b/>
                <w:sz w:val="24"/>
                <w:szCs w:val="24"/>
              </w:rPr>
              <w:t>схемой Рейда по расчету 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1C06F1">
              <w:rPr>
                <w:rFonts w:ascii="Times New Roman" w:hAnsi="Times New Roman" w:cs="Times New Roman"/>
                <w:b/>
                <w:sz w:val="24"/>
                <w:szCs w:val="24"/>
              </w:rPr>
              <w:t>гуляции.</w:t>
            </w:r>
          </w:p>
          <w:p w:rsidR="00C85DB7" w:rsidRDefault="00C85DB7" w:rsidP="00C85DB7">
            <w:pPr>
              <w:pStyle w:val="aa"/>
              <w:tabs>
                <w:tab w:val="left" w:pos="7020"/>
              </w:tabs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Ангуляция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это сознательное сгибание отдельных частей тела лыжника (сноубордиста) для увеличения угла закантовки поворота.</w:t>
            </w:r>
          </w:p>
          <w:p w:rsidR="00C85DB7" w:rsidRDefault="00C85DB7" w:rsidP="00C85DB7">
            <w:pPr>
              <w:pStyle w:val="aa"/>
              <w:tabs>
                <w:tab w:val="left" w:pos="7020"/>
              </w:tabs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-267970</wp:posOffset>
                  </wp:positionH>
                  <wp:positionV relativeFrom="paragraph">
                    <wp:posOffset>82550</wp:posOffset>
                  </wp:positionV>
                  <wp:extent cx="2721610" cy="1492250"/>
                  <wp:effectExtent l="19050" t="0" r="2540" b="0"/>
                  <wp:wrapTight wrapText="bothSides">
                    <wp:wrapPolygon edited="0">
                      <wp:start x="-151" y="0"/>
                      <wp:lineTo x="-151" y="21232"/>
                      <wp:lineTo x="21620" y="21232"/>
                      <wp:lineTo x="21620" y="0"/>
                      <wp:lineTo x="-151" y="0"/>
                    </wp:wrapPolygon>
                  </wp:wrapTight>
                  <wp:docPr id="10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4071" t="18328" r="26227" b="393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610" cy="149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85DB7" w:rsidRPr="00F534E2" w:rsidRDefault="00C85DB7" w:rsidP="00C85DB7">
            <w:pPr>
              <w:pStyle w:val="aa"/>
              <w:tabs>
                <w:tab w:val="left" w:pos="7020"/>
              </w:tabs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F534E2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δ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α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ζ</m:t>
              </m:r>
            </m:oMath>
            <w:r w:rsidRPr="00F534E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δ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sin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α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sin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β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,     где</w:t>
            </w:r>
          </w:p>
          <w:p w:rsidR="00C85DB7" w:rsidRPr="00F534E2" w:rsidRDefault="00C85DB7" w:rsidP="00C85DB7">
            <w:pPr>
              <w:pStyle w:val="aa"/>
              <w:tabs>
                <w:tab w:val="left" w:pos="7020"/>
              </w:tabs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α</m:t>
              </m:r>
            </m:oMath>
            <w:r w:rsidRPr="00F534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угол отклонения внешней лыжи от вертикальной линии</w:t>
            </w:r>
          </w:p>
          <w:p w:rsidR="00C85DB7" w:rsidRPr="00F534E2" w:rsidRDefault="00C85DB7" w:rsidP="00C85DB7">
            <w:pPr>
              <w:pStyle w:val="aa"/>
              <w:tabs>
                <w:tab w:val="left" w:pos="7020"/>
              </w:tabs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β</m:t>
              </m:r>
            </m:oMath>
            <w:r w:rsidRPr="00F534E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-угол наклона склона</w:t>
            </w:r>
          </w:p>
          <w:p w:rsidR="00C85DB7" w:rsidRPr="00F534E2" w:rsidRDefault="00C85DB7" w:rsidP="00C85DB7">
            <w:pPr>
              <w:pStyle w:val="aa"/>
              <w:tabs>
                <w:tab w:val="left" w:pos="7020"/>
              </w:tabs>
              <w:ind w:left="0" w:firstLine="72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δ</m:t>
              </m:r>
            </m:oMath>
            <w:r w:rsidRPr="00F534E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-угол наклона тела ( опорной линии)</w:t>
            </w:r>
          </w:p>
          <w:p w:rsidR="00C85DB7" w:rsidRPr="00F534E2" w:rsidRDefault="00C85DB7" w:rsidP="00C85DB7">
            <w:pPr>
              <w:pStyle w:val="aa"/>
              <w:tabs>
                <w:tab w:val="left" w:pos="7020"/>
              </w:tabs>
              <w:ind w:left="0" w:firstLine="72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ζ</m:t>
              </m:r>
            </m:oMath>
            <w:r w:rsidRPr="00F534E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-угол наклона скользящей поверхности ( угол закантовки)</w:t>
            </w:r>
          </w:p>
          <w:p w:rsidR="00C85DB7" w:rsidRPr="00F534E2" w:rsidRDefault="00C85DB7" w:rsidP="00C85DB7">
            <w:pPr>
              <w:pStyle w:val="aa"/>
              <w:tabs>
                <w:tab w:val="left" w:pos="7020"/>
              </w:tabs>
              <w:ind w:left="0" w:firstLine="72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C85DB7" w:rsidRDefault="00C85DB7" w:rsidP="00C85DB7">
            <w:pPr>
              <w:pStyle w:val="aa"/>
              <w:tabs>
                <w:tab w:val="left" w:pos="7020"/>
              </w:tabs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То есть тригонометрия сопровождает нас всю жизнь и на каждом шагу: начиная с первым ударом сердца, на работе и даже на отдыхе.</w:t>
            </w:r>
          </w:p>
          <w:p w:rsidR="00C85DB7" w:rsidRDefault="00C85DB7" w:rsidP="00C85DB7">
            <w:pPr>
              <w:pStyle w:val="aa"/>
              <w:tabs>
                <w:tab w:val="left" w:pos="7020"/>
              </w:tabs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C85DB7" w:rsidRDefault="00C85DB7" w:rsidP="00C85DB7">
            <w:pPr>
              <w:pStyle w:val="aa"/>
              <w:tabs>
                <w:tab w:val="left" w:pos="702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2C41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  <w:r w:rsidRPr="00242C41">
              <w:rPr>
                <w:rFonts w:ascii="Times New Roman" w:hAnsi="Times New Roman" w:cs="Times New Roman"/>
                <w:sz w:val="24"/>
                <w:szCs w:val="24"/>
              </w:rPr>
              <w:t>: А сейчас отметки за урок и домашнее задание.</w:t>
            </w:r>
          </w:p>
          <w:p w:rsidR="00C85DB7" w:rsidRDefault="00C85DB7" w:rsidP="00C85DB7">
            <w:pPr>
              <w:pStyle w:val="aa"/>
              <w:tabs>
                <w:tab w:val="left" w:pos="702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DB7" w:rsidRDefault="00C85DB7" w:rsidP="00C85DB7">
            <w:pPr>
              <w:pStyle w:val="aa"/>
              <w:tabs>
                <w:tab w:val="left" w:pos="702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Обязательная часть</w:t>
            </w:r>
          </w:p>
          <w:p w:rsidR="00C85DB7" w:rsidRDefault="00C85DB7" w:rsidP="00C85DB7">
            <w:pPr>
              <w:pStyle w:val="aa"/>
              <w:tabs>
                <w:tab w:val="left" w:pos="702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DB7" w:rsidRDefault="00C85DB7" w:rsidP="00C85DB7">
            <w:pPr>
              <w:pStyle w:val="aa"/>
              <w:tabs>
                <w:tab w:val="left" w:pos="702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Решите уравнения и найдите корни, принадлежащие промежуткам</w:t>
            </w:r>
          </w:p>
          <w:p w:rsidR="00C85DB7" w:rsidRPr="00B91F3C" w:rsidRDefault="00C85DB7" w:rsidP="00C85DB7">
            <w:pPr>
              <w:pStyle w:val="aa"/>
              <w:tabs>
                <w:tab w:val="left" w:pos="7020"/>
              </w:tabs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B91F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1)   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tg</w:t>
            </w:r>
            <w:r w:rsidRPr="00B91F3C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B91F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sin⁡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3π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 xml:space="preserve"> - x)</m:t>
                  </m:r>
                </m:den>
              </m:f>
            </m:oMath>
            <w:r w:rsidRPr="00B91F3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+ 10 = 0;    </w:t>
            </w:r>
            <w:r w:rsidRPr="00145C22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       </w:t>
            </w:r>
            <w:r w:rsidRPr="00B91F3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E7F5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               </w:t>
            </w:r>
            <w:r w:rsidRPr="00B91F3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[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 xml:space="preserve">-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7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; -2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π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 xml:space="preserve"> ]</m:t>
              </m:r>
            </m:oMath>
          </w:p>
          <w:p w:rsidR="00C85DB7" w:rsidRPr="00B91F3C" w:rsidRDefault="00C85DB7" w:rsidP="00C85DB7">
            <w:pPr>
              <w:pStyle w:val="aa"/>
              <w:tabs>
                <w:tab w:val="left" w:pos="7020"/>
              </w:tabs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  <w:p w:rsidR="00C85DB7" w:rsidRPr="00145C22" w:rsidRDefault="00C85DB7" w:rsidP="00C85DB7">
            <w:pPr>
              <w:pStyle w:val="aa"/>
              <w:tabs>
                <w:tab w:val="left" w:pos="7020"/>
              </w:tabs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45C22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2)  (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36</m:t>
                  </m:r>
                </m:e>
                <m:sup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</m:func>
                </m:sup>
              </m:sSup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)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 xml:space="preserve"> sin x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en-US"/>
                            </w:rPr>
                            <m:t>6</m:t>
                          </m:r>
                        </m:den>
                      </m:f>
                    </m:e>
                  </m:d>
                </m:e>
                <m:sup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 xml:space="preserve"> sinx</m:t>
                  </m:r>
                </m:sup>
              </m:sSup>
            </m:oMath>
            <w:r w:rsidRPr="00145C22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;              </w:t>
            </w:r>
            <w:r w:rsidRPr="002E7F5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               </w:t>
            </w:r>
            <w:r w:rsidRPr="00375AD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145C22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[ - </w:t>
            </w:r>
            <w:r>
              <w:rPr>
                <w:rFonts w:ascii="Cambria Math" w:eastAsiaTheme="minorEastAsia" w:hAnsi="Cambria Math" w:cs="Times New Roman"/>
                <w:sz w:val="24"/>
                <w:szCs w:val="24"/>
              </w:rPr>
              <w:t>𝜋</w:t>
            </w:r>
            <w:r w:rsidRPr="00145C22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; 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  ]</w:t>
            </w:r>
          </w:p>
          <w:p w:rsidR="00C85DB7" w:rsidRDefault="00C85DB7" w:rsidP="00C85DB7">
            <w:pPr>
              <w:pStyle w:val="aa"/>
              <w:tabs>
                <w:tab w:val="left" w:pos="7020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C85DB7" w:rsidRPr="00375AD1" w:rsidRDefault="00C85DB7" w:rsidP="00C85DB7">
            <w:pPr>
              <w:pStyle w:val="aa"/>
              <w:tabs>
                <w:tab w:val="left" w:pos="7020"/>
              </w:tabs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375A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3)  2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</w:t>
            </w:r>
            <w:r w:rsidRPr="00375AD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375A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- 2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</w:t>
            </w:r>
            <w:r w:rsidRPr="00375A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375A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cos</w:t>
            </w:r>
            <w:r w:rsidRPr="00375AD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375A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0;         </w:t>
            </w:r>
            <w:r w:rsidRPr="002E7F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</w:t>
            </w:r>
            <w:r w:rsidRPr="00375A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</w:t>
            </w:r>
            <w:r w:rsidRPr="00375AD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[  </w:t>
            </w:r>
            <w:r>
              <w:rPr>
                <w:rFonts w:ascii="Cambria Math" w:eastAsiaTheme="minorEastAsia" w:hAnsi="Cambria Math" w:cs="Times New Roman"/>
                <w:sz w:val="24"/>
                <w:szCs w:val="24"/>
              </w:rPr>
              <w:t>𝜋</w:t>
            </w:r>
            <w:r w:rsidRPr="00375AD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;   3</w:t>
            </w:r>
            <w:r>
              <w:rPr>
                <w:rFonts w:ascii="Cambria Math" w:eastAsiaTheme="minorEastAsia" w:hAnsi="Cambria Math" w:cs="Times New Roman"/>
                <w:sz w:val="24"/>
                <w:szCs w:val="24"/>
              </w:rPr>
              <w:t>𝜋</w:t>
            </w:r>
            <w:r w:rsidRPr="00375AD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 ]</w:t>
            </w:r>
          </w:p>
          <w:p w:rsidR="00C85DB7" w:rsidRPr="002E7F5C" w:rsidRDefault="00C85DB7" w:rsidP="00C85DB7">
            <w:pPr>
              <w:pStyle w:val="aa"/>
              <w:tabs>
                <w:tab w:val="left" w:pos="7020"/>
              </w:tabs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  <w:p w:rsidR="00C85DB7" w:rsidRPr="002E7F5C" w:rsidRDefault="00C85DB7" w:rsidP="00C85DB7">
            <w:pPr>
              <w:pStyle w:val="aa"/>
              <w:tabs>
                <w:tab w:val="left" w:pos="7020"/>
              </w:tabs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375AD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4) 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 2x - 14cos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x - 7sin2x = 0</w:t>
            </w:r>
            <w:r w:rsidRPr="00375AD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;         </w:t>
            </w:r>
            <w:r w:rsidRPr="002E7F5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              </w:t>
            </w:r>
            <w:r w:rsidRPr="00375AD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91F3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[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 xml:space="preserve">-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; 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 xml:space="preserve"> ]</m:t>
              </m:r>
            </m:oMath>
          </w:p>
          <w:p w:rsidR="00C85DB7" w:rsidRPr="002E7F5C" w:rsidRDefault="00C85DB7" w:rsidP="00C85DB7">
            <w:pPr>
              <w:pStyle w:val="aa"/>
              <w:tabs>
                <w:tab w:val="left" w:pos="7020"/>
              </w:tabs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  <w:p w:rsidR="00C85DB7" w:rsidRPr="00D331F9" w:rsidRDefault="00C85DB7" w:rsidP="00C85DB7">
            <w:pPr>
              <w:pStyle w:val="aa"/>
              <w:tabs>
                <w:tab w:val="left" w:pos="7020"/>
              </w:tabs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2E7F5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5)  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sin(</w:t>
            </w:r>
            <w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w:t>𝜋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+ x) · sin(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3π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+ x) + cos x = 0</w:t>
            </w:r>
            <w:r w:rsidRPr="002E7F5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;               </w:t>
            </w:r>
          </w:p>
          <w:p w:rsidR="00C85DB7" w:rsidRPr="00D331F9" w:rsidRDefault="00C85DB7" w:rsidP="00C85DB7">
            <w:pPr>
              <w:pStyle w:val="aa"/>
              <w:tabs>
                <w:tab w:val="left" w:pos="7020"/>
              </w:tabs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  <w:p w:rsidR="00C85DB7" w:rsidRDefault="00C85DB7" w:rsidP="00C85DB7">
            <w:pPr>
              <w:pStyle w:val="aa"/>
              <w:tabs>
                <w:tab w:val="left" w:pos="7020"/>
              </w:tabs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2. Дополнительное задание.</w:t>
            </w:r>
          </w:p>
          <w:p w:rsidR="00C85DB7" w:rsidRPr="002E7F5C" w:rsidRDefault="00C85DB7" w:rsidP="00C85DB7">
            <w:pPr>
              <w:pStyle w:val="aa"/>
              <w:tabs>
                <w:tab w:val="left" w:pos="702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Подготовить сообщение о применении тригонометрии в инженерных расчетах.</w:t>
            </w:r>
          </w:p>
          <w:p w:rsidR="00C85DB7" w:rsidRPr="002E7F5C" w:rsidRDefault="00C85DB7" w:rsidP="00C85DB7">
            <w:pPr>
              <w:pStyle w:val="aa"/>
              <w:tabs>
                <w:tab w:val="left" w:pos="7020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0502" w:rsidRPr="00DA6588" w:rsidRDefault="00C85DB7" w:rsidP="00DA6588">
            <w:pPr>
              <w:pStyle w:val="aa"/>
              <w:tabs>
                <w:tab w:val="left" w:pos="7020"/>
              </w:tabs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Спасибо за ур</w:t>
            </w:r>
            <w:r w:rsidRPr="00242C41">
              <w:rPr>
                <w:rFonts w:ascii="Times New Roman" w:hAnsi="Times New Roman" w:cs="Times New Roman"/>
                <w:b/>
                <w:sz w:val="24"/>
                <w:szCs w:val="24"/>
              </w:rPr>
              <w:t>ок.</w:t>
            </w:r>
          </w:p>
        </w:tc>
      </w:tr>
    </w:tbl>
    <w:p w:rsidR="006C0502" w:rsidRPr="006C0502" w:rsidRDefault="006C0502">
      <w:pPr>
        <w:rPr>
          <w:rFonts w:ascii="Times New Roman" w:hAnsi="Times New Roman" w:cs="Times New Roman"/>
          <w:sz w:val="24"/>
          <w:szCs w:val="24"/>
        </w:rPr>
      </w:pPr>
    </w:p>
    <w:sectPr w:rsidR="006C0502" w:rsidRPr="006C0502" w:rsidSect="00F42541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3F80" w:rsidRDefault="001C3F80" w:rsidP="006C0502">
      <w:pPr>
        <w:spacing w:after="0" w:line="240" w:lineRule="auto"/>
      </w:pPr>
      <w:r>
        <w:separator/>
      </w:r>
    </w:p>
  </w:endnote>
  <w:endnote w:type="continuationSeparator" w:id="0">
    <w:p w:rsidR="001C3F80" w:rsidRDefault="001C3F80" w:rsidP="006C05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3F80" w:rsidRDefault="001C3F80" w:rsidP="006C0502">
      <w:pPr>
        <w:spacing w:after="0" w:line="240" w:lineRule="auto"/>
      </w:pPr>
      <w:r>
        <w:separator/>
      </w:r>
    </w:p>
  </w:footnote>
  <w:footnote w:type="continuationSeparator" w:id="0">
    <w:p w:rsidR="001C3F80" w:rsidRDefault="001C3F80" w:rsidP="006C05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5E501C"/>
    <w:multiLevelType w:val="hybridMultilevel"/>
    <w:tmpl w:val="267A7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E23E2F"/>
    <w:multiLevelType w:val="hybridMultilevel"/>
    <w:tmpl w:val="8BE093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E37E90"/>
    <w:multiLevelType w:val="hybridMultilevel"/>
    <w:tmpl w:val="75444E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7CC9"/>
    <w:rsid w:val="00006B90"/>
    <w:rsid w:val="00022233"/>
    <w:rsid w:val="00043765"/>
    <w:rsid w:val="00103D38"/>
    <w:rsid w:val="001266CA"/>
    <w:rsid w:val="001C3F80"/>
    <w:rsid w:val="00285C0E"/>
    <w:rsid w:val="002B7DC8"/>
    <w:rsid w:val="002F0FBC"/>
    <w:rsid w:val="00305045"/>
    <w:rsid w:val="00312F53"/>
    <w:rsid w:val="00355D19"/>
    <w:rsid w:val="00413F63"/>
    <w:rsid w:val="0046105E"/>
    <w:rsid w:val="0049035A"/>
    <w:rsid w:val="004E59EF"/>
    <w:rsid w:val="005161E0"/>
    <w:rsid w:val="00532914"/>
    <w:rsid w:val="00540220"/>
    <w:rsid w:val="005712BE"/>
    <w:rsid w:val="00585AC3"/>
    <w:rsid w:val="005E316B"/>
    <w:rsid w:val="005F2C18"/>
    <w:rsid w:val="00622DDE"/>
    <w:rsid w:val="0062560B"/>
    <w:rsid w:val="006C0502"/>
    <w:rsid w:val="006F4261"/>
    <w:rsid w:val="006F4739"/>
    <w:rsid w:val="00735AAC"/>
    <w:rsid w:val="00754A9B"/>
    <w:rsid w:val="007B0E42"/>
    <w:rsid w:val="008235B3"/>
    <w:rsid w:val="00850982"/>
    <w:rsid w:val="00865E73"/>
    <w:rsid w:val="00892C01"/>
    <w:rsid w:val="008F571E"/>
    <w:rsid w:val="0098512E"/>
    <w:rsid w:val="00A42279"/>
    <w:rsid w:val="00AB759F"/>
    <w:rsid w:val="00AE7989"/>
    <w:rsid w:val="00B70B32"/>
    <w:rsid w:val="00BA0275"/>
    <w:rsid w:val="00BC4ED3"/>
    <w:rsid w:val="00C133D1"/>
    <w:rsid w:val="00C74175"/>
    <w:rsid w:val="00C85DB7"/>
    <w:rsid w:val="00C878FF"/>
    <w:rsid w:val="00CD37C9"/>
    <w:rsid w:val="00D551B5"/>
    <w:rsid w:val="00D955CF"/>
    <w:rsid w:val="00DA6588"/>
    <w:rsid w:val="00DC7CC9"/>
    <w:rsid w:val="00DE0155"/>
    <w:rsid w:val="00DE2C7F"/>
    <w:rsid w:val="00DE7CDC"/>
    <w:rsid w:val="00E01CB5"/>
    <w:rsid w:val="00E15C19"/>
    <w:rsid w:val="00F1477D"/>
    <w:rsid w:val="00F42541"/>
    <w:rsid w:val="00F42FEB"/>
    <w:rsid w:val="00F55CD0"/>
    <w:rsid w:val="00FD2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5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7C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semiHidden/>
    <w:unhideWhenUsed/>
    <w:rsid w:val="006C05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C0502"/>
  </w:style>
  <w:style w:type="paragraph" w:styleId="a6">
    <w:name w:val="footer"/>
    <w:basedOn w:val="a"/>
    <w:link w:val="a7"/>
    <w:uiPriority w:val="99"/>
    <w:semiHidden/>
    <w:unhideWhenUsed/>
    <w:rsid w:val="006C05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C0502"/>
  </w:style>
  <w:style w:type="paragraph" w:styleId="a8">
    <w:name w:val="Balloon Text"/>
    <w:basedOn w:val="a"/>
    <w:link w:val="a9"/>
    <w:uiPriority w:val="99"/>
    <w:semiHidden/>
    <w:unhideWhenUsed/>
    <w:rsid w:val="00D95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955C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49035A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BA02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66DF95-4F5C-403D-AD01-666A02A90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1576</Words>
  <Characters>9838</Characters>
  <Application>Microsoft Office Word</Application>
  <DocSecurity>0</DocSecurity>
  <Lines>983</Lines>
  <Paragraphs>438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Надежда Пронская</cp:lastModifiedBy>
  <cp:revision>2</cp:revision>
  <dcterms:created xsi:type="dcterms:W3CDTF">2019-04-05T11:14:00Z</dcterms:created>
  <dcterms:modified xsi:type="dcterms:W3CDTF">2019-04-05T11:14:00Z</dcterms:modified>
</cp:coreProperties>
</file>