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6" w:rsidRDefault="00763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Приложение.</w: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Словарик на доске:</w:t>
      </w:r>
    </w:p>
    <w:p w:rsidR="00763756" w:rsidRDefault="00763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Керамика – </w:t>
      </w:r>
      <w:r>
        <w:rPr>
          <w:sz w:val="24"/>
          <w:szCs w:val="24"/>
        </w:rPr>
        <w:t>глиняная посуда. ( произошло от греческого слова “керамос” – глина).</w:t>
      </w:r>
    </w:p>
    <w:p w:rsidR="00763756" w:rsidRDefault="00763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Майолика –</w:t>
      </w:r>
      <w:r>
        <w:t>(</w:t>
      </w:r>
      <w:r>
        <w:rPr>
          <w:sz w:val="24"/>
          <w:szCs w:val="24"/>
        </w:rPr>
        <w:t>итал. maiolica), вид керамики, изделия из цветной обожженной глины с крупнопористым черепком, покрытые глазурью. Для майолики характерны мягкие, округлые формы, яркая роспись – по непрозрачной глазури.</w:t>
      </w:r>
    </w:p>
    <w:p w:rsidR="00763756" w:rsidRDefault="00763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Фаянсовая посуда – </w:t>
      </w:r>
      <w:r>
        <w:rPr>
          <w:sz w:val="24"/>
          <w:szCs w:val="24"/>
        </w:rPr>
        <w:t>изделия из белой глины.</w:t>
      </w:r>
    </w:p>
    <w:p w:rsidR="00763756" w:rsidRDefault="007637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Фарфор – </w:t>
      </w:r>
      <w:r>
        <w:rPr>
          <w:sz w:val="24"/>
          <w:szCs w:val="24"/>
        </w:rPr>
        <w:t>тонкий, звучащий – делают из высшего сорта белой глины.</w:t>
      </w: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Раздаточный материал.</w:t>
      </w: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4.75pt;height:331.5pt;visibility:visible">
            <v:imagedata r:id="rId5" o:title=""/>
          </v:shape>
        </w:pic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 id="Рисунок 2" o:spid="_x0000_i1026" type="#_x0000_t75" style="width:222.75pt;height:314.25pt;visibility:visible">
            <v:imagedata r:id="rId6" o:title=""/>
          </v:shape>
        </w:pic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 id="Рисунок 3" o:spid="_x0000_i1027" type="#_x0000_t75" style="width:237pt;height:314.25pt;visibility:visible">
            <v:imagedata r:id="rId7" o:title=""/>
          </v:shape>
        </w:pict>
      </w: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 id="Рисунок 4" o:spid="_x0000_i1028" type="#_x0000_t75" style="width:234.75pt;height:290.25pt;visibility:visible">
            <v:imagedata r:id="rId8" o:title=""/>
          </v:shape>
        </w:pic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 id="Рисунок 5" o:spid="_x0000_i1029" type="#_x0000_t75" style="width:225pt;height:318.75pt;visibility:visible">
            <v:imagedata r:id="rId9" o:title=""/>
          </v:shape>
        </w:pic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</w:rPr>
        <w:pict>
          <v:shape id="Рисунок 6" o:spid="_x0000_i1030" type="#_x0000_t75" style="width:261pt;height:340.5pt;visibility:visible">
            <v:imagedata r:id="rId10" o:title=""/>
          </v:shape>
        </w:pict>
      </w: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jc w:val="center"/>
        <w:rPr>
          <w:sz w:val="24"/>
          <w:szCs w:val="24"/>
        </w:rPr>
      </w:pPr>
    </w:p>
    <w:p w:rsidR="00763756" w:rsidRDefault="00763756">
      <w:pPr>
        <w:jc w:val="center"/>
        <w:rPr>
          <w:sz w:val="24"/>
          <w:szCs w:val="24"/>
        </w:rPr>
      </w:pPr>
    </w:p>
    <w:p w:rsidR="00763756" w:rsidRDefault="00763756">
      <w:pPr>
        <w:jc w:val="center"/>
        <w:rPr>
          <w:sz w:val="24"/>
          <w:szCs w:val="24"/>
        </w:rPr>
      </w:pPr>
    </w:p>
    <w:p w:rsidR="00763756" w:rsidRDefault="00763756">
      <w:pPr>
        <w:jc w:val="center"/>
        <w:rPr>
          <w:sz w:val="24"/>
          <w:szCs w:val="24"/>
        </w:rPr>
      </w:pPr>
    </w:p>
    <w:p w:rsidR="00763756" w:rsidRDefault="007637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используемой литературы:</w:t>
      </w:r>
    </w:p>
    <w:p w:rsidR="00763756" w:rsidRDefault="00763756">
      <w:pPr>
        <w:jc w:val="center"/>
        <w:rPr>
          <w:b/>
          <w:bCs/>
          <w:sz w:val="24"/>
          <w:szCs w:val="24"/>
        </w:rPr>
      </w:pPr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Дорофеева А.  Наглядно – дидактическое пособие. Мир в картинках. Гжель. М.: Мозаика – Синтез. 2003 г. </w:t>
      </w:r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Горяева Н. А., Островская О. В. Декоративно – прикладное искусство в жизни человека. М.: Просвещение. 2005 г.</w:t>
      </w:r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Светлана Вохринцева. Учимся рисовать Гжель. Демонстрационный материал для проведения занятий по изобразительному искусству. Екатеринбург. Страна фантазий. 2005 г.</w:t>
      </w:r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1" w:history="1">
        <w:r>
          <w:rPr>
            <w:rStyle w:val="Hyperlink"/>
            <w:rFonts w:cs="Calibri"/>
            <w:sz w:val="24"/>
            <w:szCs w:val="24"/>
          </w:rPr>
          <w:t>http://www.slovopedia.com/2/204/240211.html</w:t>
        </w:r>
      </w:hyperlink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http://images.yandex.ru/yandsearch?text=гжельская роспись картинки&amp;rpt=simage&amp;p=1&amp;img_url=metod-sunduchok.ucoz.ru%2F</w:t>
      </w:r>
    </w:p>
    <w:p w:rsidR="00763756" w:rsidRDefault="0076375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2" w:history="1">
        <w:r>
          <w:rPr>
            <w:rStyle w:val="Hyperlink"/>
            <w:rFonts w:cs="Calibri"/>
            <w:sz w:val="24"/>
            <w:szCs w:val="24"/>
          </w:rPr>
          <w:t>http://www.aggregateria.com/G/gzhelskaja_keramika.html</w:t>
        </w:r>
      </w:hyperlink>
    </w:p>
    <w:p w:rsidR="00763756" w:rsidRDefault="00763756">
      <w:pPr>
        <w:rPr>
          <w:sz w:val="24"/>
          <w:szCs w:val="24"/>
        </w:rPr>
      </w:pPr>
    </w:p>
    <w:p w:rsidR="00763756" w:rsidRDefault="00763756">
      <w:pPr>
        <w:jc w:val="center"/>
        <w:rPr>
          <w:sz w:val="24"/>
          <w:szCs w:val="24"/>
        </w:rPr>
      </w:pPr>
    </w:p>
    <w:sectPr w:rsidR="00763756" w:rsidSect="0076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2D1"/>
    <w:multiLevelType w:val="multilevel"/>
    <w:tmpl w:val="D98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DDA"/>
    <w:multiLevelType w:val="multilevel"/>
    <w:tmpl w:val="D5E2D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884"/>
    <w:multiLevelType w:val="multilevel"/>
    <w:tmpl w:val="1E02B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B86"/>
    <w:multiLevelType w:val="multilevel"/>
    <w:tmpl w:val="3E607C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2142"/>
    <w:multiLevelType w:val="multilevel"/>
    <w:tmpl w:val="B6B4A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1288"/>
    <w:multiLevelType w:val="multilevel"/>
    <w:tmpl w:val="8820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756"/>
    <w:rsid w:val="0076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ggregateria.com/G/gzhelskaja_keram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lovopedia.com/2/204/240211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180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ольга</cp:lastModifiedBy>
  <cp:revision>2</cp:revision>
  <dcterms:created xsi:type="dcterms:W3CDTF">2011-05-09T07:49:00Z</dcterms:created>
  <dcterms:modified xsi:type="dcterms:W3CDTF">2011-05-09T07:49:00Z</dcterms:modified>
</cp:coreProperties>
</file>