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26" w:rsidRDefault="00776626" w:rsidP="007766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273CB" w:rsidRDefault="001C5381" w:rsidP="001C5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381">
        <w:rPr>
          <w:rFonts w:ascii="Times New Roman" w:hAnsi="Times New Roman" w:cs="Times New Roman"/>
          <w:sz w:val="24"/>
          <w:szCs w:val="24"/>
        </w:rPr>
        <w:t>Содержание курса</w:t>
      </w:r>
      <w:r w:rsidR="002D5041">
        <w:rPr>
          <w:rFonts w:ascii="Times New Roman" w:hAnsi="Times New Roman" w:cs="Times New Roman"/>
          <w:sz w:val="24"/>
          <w:szCs w:val="24"/>
        </w:rPr>
        <w:t xml:space="preserve"> «Геометрия вокруг нас»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060"/>
        <w:gridCol w:w="5400"/>
      </w:tblGrid>
      <w:tr w:rsidR="001C5381" w:rsidRPr="009B23E2" w:rsidTr="000462D2">
        <w:tc>
          <w:tcPr>
            <w:tcW w:w="829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№/№</w:t>
            </w:r>
          </w:p>
        </w:tc>
        <w:tc>
          <w:tcPr>
            <w:tcW w:w="306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Наименование раздела в курсе</w:t>
            </w: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             Краткое содержание</w:t>
            </w:r>
          </w:p>
        </w:tc>
      </w:tr>
      <w:tr w:rsidR="001C5381" w:rsidRPr="009B23E2" w:rsidTr="000462D2">
        <w:trPr>
          <w:cantSplit/>
          <w:trHeight w:val="64"/>
        </w:trPr>
        <w:tc>
          <w:tcPr>
            <w:tcW w:w="829" w:type="dxa"/>
            <w:vMerge w:val="restart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3060" w:type="dxa"/>
            <w:vMerge w:val="restart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Геометрия в лесу</w:t>
            </w: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№1 «Высота дерева и подобие треугольника»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1.Определение высоты дерева:</w:t>
            </w:r>
          </w:p>
          <w:p w:rsidR="001C5381" w:rsidRPr="009B23E2" w:rsidRDefault="001C5381" w:rsidP="001C538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по длине тени;</w:t>
            </w:r>
          </w:p>
          <w:p w:rsidR="001C5381" w:rsidRPr="009B23E2" w:rsidRDefault="001C5381" w:rsidP="001C538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по булавочному прибору (изготовление прибора);</w:t>
            </w:r>
          </w:p>
          <w:p w:rsidR="001C5381" w:rsidRPr="009B23E2" w:rsidRDefault="001C5381" w:rsidP="001C538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при помощи записной книжки.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2. Решение задач.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64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№2 «Высотомер лесовода»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1.Разбор устройства высотомера с точки зрения геометрии. Изготовление данного прибора.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2. Лабораторная работа «Определение высоты данного дерева»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64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№3 «Две сосны и теорема Пифагора»</w:t>
            </w:r>
          </w:p>
          <w:p w:rsidR="001C5381" w:rsidRPr="009B23E2" w:rsidRDefault="001C5381" w:rsidP="001C538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Решение «лесных» задач с использованием теоремы Пифагора. </w:t>
            </w:r>
          </w:p>
          <w:p w:rsidR="001C5381" w:rsidRPr="009B23E2" w:rsidRDefault="001C5381" w:rsidP="000462D2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64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№4 «Геометрия листьев»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1.Сравнение листьев, росших в различных световых условиях. Нахождение площадей данных листьев. Расчёт отношения площадей. Нахождение отношения площадей геометрически подобных фигур.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2.Лабораторная работа «Измерение отношений площадей листа»</w:t>
            </w:r>
          </w:p>
        </w:tc>
      </w:tr>
      <w:tr w:rsidR="001C5381" w:rsidRPr="009B23E2" w:rsidTr="000462D2">
        <w:trPr>
          <w:cantSplit/>
          <w:trHeight w:val="64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№5 «Итоговый контроль по разделу геометрия в лесу»</w:t>
            </w:r>
          </w:p>
          <w:p w:rsidR="001C5381" w:rsidRPr="009B23E2" w:rsidRDefault="001C5381" w:rsidP="001C538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самостоятельная работа;</w:t>
            </w:r>
          </w:p>
          <w:p w:rsidR="001C5381" w:rsidRPr="009B23E2" w:rsidRDefault="001C5381" w:rsidP="001C538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практическая работа по определению размеров дерева.</w:t>
            </w:r>
          </w:p>
          <w:p w:rsidR="001C5381" w:rsidRPr="009B23E2" w:rsidRDefault="001C5381" w:rsidP="000462D2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128"/>
        </w:trPr>
        <w:tc>
          <w:tcPr>
            <w:tcW w:w="829" w:type="dxa"/>
            <w:vMerge w:val="restart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3060" w:type="dxa"/>
            <w:vMerge w:val="restart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Геометрия в открытом поле</w:t>
            </w: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№1 «Угол зрения»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1.Угловая величина предмета. Угол зрения. Луна и медные монеты.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2.Решение задач.</w:t>
            </w:r>
          </w:p>
        </w:tc>
      </w:tr>
      <w:tr w:rsidR="001C5381" w:rsidRPr="009B23E2" w:rsidTr="000462D2">
        <w:trPr>
          <w:cantSplit/>
          <w:trHeight w:val="128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№2 «Сенсационные фотографии»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1.Автомобильное путешествие по дну моря. Иллюзии в кино и на фотографии.</w:t>
            </w:r>
          </w:p>
        </w:tc>
      </w:tr>
      <w:tr w:rsidR="001C5381" w:rsidRPr="009B23E2" w:rsidTr="000462D2">
        <w:trPr>
          <w:cantSplit/>
          <w:trHeight w:val="128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№3 «Угломер артиллериста»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1.Схема угломера артиллериста. «Цена» деления угломера.  Решение задач.</w:t>
            </w:r>
          </w:p>
        </w:tc>
      </w:tr>
      <w:tr w:rsidR="001C5381" w:rsidRPr="009B23E2" w:rsidTr="000462D2">
        <w:trPr>
          <w:cantSplit/>
          <w:trHeight w:val="128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№4 «Высоко ли облака?»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1.Решение задач</w:t>
            </w:r>
          </w:p>
        </w:tc>
      </w:tr>
      <w:tr w:rsidR="001C5381" w:rsidRPr="009B23E2" w:rsidTr="000462D2">
        <w:trPr>
          <w:cantSplit/>
          <w:trHeight w:val="128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№5 «Итоговый контроль по разделу геометрия в открытом поле»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- мини контрольная работа;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- практическая работа.</w:t>
            </w:r>
          </w:p>
        </w:tc>
      </w:tr>
      <w:tr w:rsidR="001C5381" w:rsidRPr="009B23E2" w:rsidTr="000462D2">
        <w:trPr>
          <w:cantSplit/>
          <w:trHeight w:val="192"/>
        </w:trPr>
        <w:tc>
          <w:tcPr>
            <w:tcW w:w="829" w:type="dxa"/>
            <w:vMerge w:val="restart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3060" w:type="dxa"/>
            <w:vMerge w:val="restart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Походная тригонометрия без таблиц и формул</w:t>
            </w: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№1 «Вычисление синуса».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1.Синус очень малого угла через отношение дуги к радиусу. Синус угла через пропорции. Синус острого угла через теорему Пифагора.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192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№2 «Расстояние до острова и ширина озера».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1.Решение задач по данной теме.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2.Практическая работа «Определение ширины р. Нерль при помощи буссоли»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192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№3 «Определение величины данного угла без всяких измерений».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1.Два способа решения одной и той же задачи.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192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№4 «Треугольный участок»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1.Решение треугольника по трём сторонам. Практическая работа.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192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№5 «Итоговый контроль по разделу походная тригонометрия без таблиц и формул»</w:t>
            </w:r>
          </w:p>
          <w:p w:rsidR="001C5381" w:rsidRPr="009B23E2" w:rsidRDefault="001C5381" w:rsidP="001C538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Решить данный треугольник, используя различные способы. </w:t>
            </w:r>
          </w:p>
          <w:p w:rsidR="001C5381" w:rsidRPr="009B23E2" w:rsidRDefault="001C5381" w:rsidP="000462D2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80"/>
        </w:trPr>
        <w:tc>
          <w:tcPr>
            <w:tcW w:w="829" w:type="dxa"/>
            <w:vMerge w:val="restart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3060" w:type="dxa"/>
            <w:vMerge w:val="restart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Геометрия в дороге и у реки</w:t>
            </w: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№1 «Искусство мерить шагами и глазомер»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1.Как измерить длину своего шага и скорость передвижения по дорожным столбам Глазомер. 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80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№2 «Куча щебня»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1.Вычисление объёма конуса недоступного для измерения.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80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№3 «Дорожный поворот»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1.Радиус закругления.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2.У дорожного закругления. Решение задач.</w:t>
            </w:r>
          </w:p>
        </w:tc>
      </w:tr>
      <w:tr w:rsidR="001C5381" w:rsidRPr="009B23E2" w:rsidTr="000462D2">
        <w:trPr>
          <w:cantSplit/>
          <w:trHeight w:val="80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№4 «Путь через реку»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 Выбор места для моста. Решение задач.</w:t>
            </w:r>
          </w:p>
        </w:tc>
      </w:tr>
      <w:tr w:rsidR="001C5381" w:rsidRPr="009B23E2" w:rsidTr="000462D2">
        <w:trPr>
          <w:cantSplit/>
          <w:trHeight w:val="80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№5  «Ширина реки»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1.Различные способы измерения ширины реки:</w:t>
            </w:r>
          </w:p>
          <w:p w:rsidR="001C5381" w:rsidRPr="009B23E2" w:rsidRDefault="001C5381" w:rsidP="001C538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при помощи «булавочного» прибора;</w:t>
            </w:r>
          </w:p>
          <w:p w:rsidR="001C5381" w:rsidRPr="009B23E2" w:rsidRDefault="001C5381" w:rsidP="001C538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при помощи свойства прямоугольного треугольника;</w:t>
            </w:r>
          </w:p>
          <w:p w:rsidR="001C5381" w:rsidRPr="009B23E2" w:rsidRDefault="001C5381" w:rsidP="001C538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при помощи козырька.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2.Решение задач</w:t>
            </w:r>
          </w:p>
        </w:tc>
      </w:tr>
      <w:tr w:rsidR="001C5381" w:rsidRPr="009B23E2" w:rsidTr="000462D2">
        <w:trPr>
          <w:cantSplit/>
          <w:trHeight w:val="80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№6 «Сколько воды протекает в реке»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1.Способы определения скорости реки.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2. Способы </w:t>
            </w:r>
            <w:proofErr w:type="gramStart"/>
            <w:r w:rsidRPr="009B23E2">
              <w:rPr>
                <w:sz w:val="24"/>
                <w:szCs w:val="24"/>
              </w:rPr>
              <w:t>определения площади поперечного сечения русла реки</w:t>
            </w:r>
            <w:proofErr w:type="gramEnd"/>
            <w:r w:rsidRPr="009B23E2">
              <w:rPr>
                <w:sz w:val="24"/>
                <w:szCs w:val="24"/>
              </w:rPr>
              <w:t>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3.Практическая работа «Определение суточного объёма воды р. Нерль»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80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№7 «Радужная плёнка»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1.Радужная плёнка и определение её толщины и объёма на луже.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2.Экологическая проблема «Нефть в океане». Решение задачи.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rPr>
          <w:cantSplit/>
          <w:trHeight w:val="80"/>
        </w:trPr>
        <w:tc>
          <w:tcPr>
            <w:tcW w:w="829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Тема №8 «Итоговый контроль по разделу геометрия в дороге и у реки».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1.Проложить кратчайший маршрут </w:t>
            </w:r>
            <w:proofErr w:type="gramStart"/>
            <w:r w:rsidRPr="009B23E2">
              <w:rPr>
                <w:sz w:val="24"/>
                <w:szCs w:val="24"/>
              </w:rPr>
              <w:t>от</w:t>
            </w:r>
            <w:proofErr w:type="gramEnd"/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с. Сима до </w:t>
            </w:r>
            <w:proofErr w:type="gramStart"/>
            <w:r w:rsidRPr="009B23E2">
              <w:rPr>
                <w:sz w:val="24"/>
                <w:szCs w:val="24"/>
              </w:rPr>
              <w:t>м</w:t>
            </w:r>
            <w:proofErr w:type="gramEnd"/>
            <w:r w:rsidRPr="009B23E2">
              <w:rPr>
                <w:sz w:val="24"/>
                <w:szCs w:val="24"/>
              </w:rPr>
              <w:t>. Лучки.</w:t>
            </w:r>
          </w:p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5381" w:rsidRPr="009B23E2" w:rsidTr="000462D2">
        <w:tc>
          <w:tcPr>
            <w:tcW w:w="829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  5.  </w:t>
            </w:r>
          </w:p>
        </w:tc>
        <w:tc>
          <w:tcPr>
            <w:tcW w:w="306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5400" w:type="dxa"/>
          </w:tcPr>
          <w:p w:rsidR="001C5381" w:rsidRPr="009B23E2" w:rsidRDefault="001C5381" w:rsidP="000462D2">
            <w:pPr>
              <w:spacing w:line="240" w:lineRule="auto"/>
              <w:rPr>
                <w:sz w:val="24"/>
                <w:szCs w:val="24"/>
              </w:rPr>
            </w:pPr>
            <w:r w:rsidRPr="009B23E2">
              <w:rPr>
                <w:sz w:val="24"/>
                <w:szCs w:val="24"/>
              </w:rPr>
              <w:t xml:space="preserve"> Творческий отчёт по </w:t>
            </w:r>
            <w:proofErr w:type="spellStart"/>
            <w:r w:rsidRPr="009B23E2">
              <w:rPr>
                <w:sz w:val="24"/>
                <w:szCs w:val="24"/>
              </w:rPr>
              <w:t>портфолио</w:t>
            </w:r>
            <w:proofErr w:type="spellEnd"/>
            <w:r w:rsidRPr="009B23E2">
              <w:rPr>
                <w:sz w:val="24"/>
                <w:szCs w:val="24"/>
              </w:rPr>
              <w:t>.</w:t>
            </w:r>
          </w:p>
        </w:tc>
      </w:tr>
    </w:tbl>
    <w:p w:rsidR="001C5381" w:rsidRPr="001C5381" w:rsidRDefault="001C5381" w:rsidP="001C5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5381" w:rsidRPr="001C5381" w:rsidSect="0062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C9F"/>
    <w:multiLevelType w:val="hybridMultilevel"/>
    <w:tmpl w:val="58902518"/>
    <w:lvl w:ilvl="0" w:tplc="32D81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E7B07"/>
    <w:multiLevelType w:val="hybridMultilevel"/>
    <w:tmpl w:val="D582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B6BD3"/>
    <w:multiLevelType w:val="hybridMultilevel"/>
    <w:tmpl w:val="AF4A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81"/>
    <w:rsid w:val="001C5381"/>
    <w:rsid w:val="002D5041"/>
    <w:rsid w:val="005650D8"/>
    <w:rsid w:val="006273CB"/>
    <w:rsid w:val="006C6611"/>
    <w:rsid w:val="0077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2012-11-13T16:49:00Z</dcterms:created>
  <dcterms:modified xsi:type="dcterms:W3CDTF">2012-11-16T14:34:00Z</dcterms:modified>
</cp:coreProperties>
</file>