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07" w:rsidRDefault="00A75607">
      <w:pPr>
        <w:ind w:left="20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A75607" w:rsidRDefault="00A75607">
      <w:pPr>
        <w:ind w:left="2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A75607" w:rsidRDefault="00A75607">
      <w:pPr>
        <w:rPr>
          <w:sz w:val="28"/>
          <w:szCs w:val="28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4.75pt;height:554.25pt;visibility:visible" fillcolor="window">
            <v:imagedata r:id="rId5" o:title=""/>
          </v:shape>
        </w:pict>
      </w:r>
    </w:p>
    <w:p w:rsidR="00A75607" w:rsidRDefault="00A75607">
      <w:pPr>
        <w:rPr>
          <w:sz w:val="28"/>
          <w:szCs w:val="28"/>
        </w:rPr>
      </w:pPr>
    </w:p>
    <w:p w:rsidR="00A75607" w:rsidRDefault="00A75607">
      <w:pPr>
        <w:rPr>
          <w:sz w:val="28"/>
          <w:szCs w:val="28"/>
        </w:rPr>
      </w:pPr>
    </w:p>
    <w:p w:rsidR="00A75607" w:rsidRDefault="00A756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11</w:t>
      </w:r>
    </w:p>
    <w:p w:rsidR="00A75607" w:rsidRDefault="00A756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75607" w:rsidRDefault="00A75607">
      <w:pPr>
        <w:rPr>
          <w:sz w:val="28"/>
          <w:szCs w:val="28"/>
        </w:rPr>
      </w:pPr>
      <w:r>
        <w:rPr>
          <w:sz w:val="28"/>
          <w:szCs w:val="28"/>
        </w:rPr>
        <w:t>Приложение №2.</w:t>
      </w:r>
    </w:p>
    <w:p w:rsidR="00A75607" w:rsidRDefault="00A75607">
      <w:pPr>
        <w:rPr>
          <w:sz w:val="28"/>
          <w:szCs w:val="28"/>
        </w:rPr>
      </w:pPr>
    </w:p>
    <w:p w:rsidR="00A75607" w:rsidRDefault="00A75607">
      <w:pPr>
        <w:rPr>
          <w:sz w:val="28"/>
          <w:szCs w:val="28"/>
        </w:rPr>
      </w:pPr>
      <w:r>
        <w:rPr>
          <w:noProof/>
          <w:sz w:val="20"/>
          <w:szCs w:val="20"/>
        </w:rPr>
        <w:pict>
          <v:shape id="Рисунок 3" o:spid="_x0000_i1026" type="#_x0000_t75" style="width:259.5pt;height:558.75pt;visibility:visible">
            <v:imagedata r:id="rId6" o:title=""/>
          </v:shape>
        </w:pict>
      </w:r>
    </w:p>
    <w:p w:rsidR="00A75607" w:rsidRDefault="00A75607">
      <w:pPr>
        <w:rPr>
          <w:sz w:val="28"/>
          <w:szCs w:val="28"/>
        </w:rPr>
      </w:pPr>
    </w:p>
    <w:p w:rsidR="00A75607" w:rsidRDefault="00A756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12</w:t>
      </w:r>
    </w:p>
    <w:p w:rsidR="00A75607" w:rsidRDefault="00A756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A75607" w:rsidRDefault="00A75607">
      <w:pPr>
        <w:rPr>
          <w:sz w:val="28"/>
          <w:szCs w:val="28"/>
        </w:rPr>
      </w:pPr>
      <w:r>
        <w:rPr>
          <w:sz w:val="28"/>
          <w:szCs w:val="28"/>
        </w:rPr>
        <w:t>Приложение №3.</w:t>
      </w:r>
    </w:p>
    <w:p w:rsidR="00A75607" w:rsidRDefault="00A75607">
      <w:pPr>
        <w:ind w:left="2070"/>
        <w:rPr>
          <w:sz w:val="28"/>
          <w:szCs w:val="28"/>
        </w:rPr>
      </w:pPr>
      <w:r>
        <w:rPr>
          <w:noProof/>
          <w:sz w:val="20"/>
          <w:szCs w:val="20"/>
        </w:rPr>
        <w:pict>
          <v:shape id="Рисунок 1" o:spid="_x0000_i1027" type="#_x0000_t75" style="width:386.25pt;height:351pt;visibility:visible">
            <v:imagedata r:id="rId7" o:title=""/>
          </v:shape>
        </w:pict>
      </w:r>
    </w:p>
    <w:p w:rsidR="00A75607" w:rsidRDefault="00A75607">
      <w:pPr>
        <w:ind w:left="207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  <w:r>
        <w:rPr>
          <w:sz w:val="28"/>
          <w:szCs w:val="28"/>
        </w:rPr>
        <w:t xml:space="preserve">                     13                    </w:t>
      </w:r>
    </w:p>
    <w:p w:rsidR="00A75607" w:rsidRDefault="00A75607">
      <w:pPr>
        <w:ind w:left="207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75607" w:rsidRDefault="00A75607">
      <w:pPr>
        <w:ind w:left="20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литературы.                                </w:t>
      </w:r>
    </w:p>
    <w:p w:rsidR="00A75607" w:rsidRDefault="00A75607">
      <w:pPr>
        <w:jc w:val="both"/>
        <w:rPr>
          <w:sz w:val="28"/>
          <w:szCs w:val="28"/>
        </w:rPr>
      </w:pPr>
      <w:r>
        <w:rPr>
          <w:sz w:val="28"/>
          <w:szCs w:val="28"/>
        </w:rPr>
        <w:t>1.Бычкова М.М. Карташова Г.М. “Создание комфортной внутришкольной среды для детей с нарушениями речи”.[Текст] /Бычкова М.М. Карташова Г.М. “Гласные звуки”//Логопед.-2008.-№3-С.71-73.</w:t>
      </w:r>
    </w:p>
    <w:p w:rsidR="00A75607" w:rsidRDefault="00A75607">
      <w:pPr>
        <w:jc w:val="both"/>
        <w:rPr>
          <w:sz w:val="28"/>
          <w:szCs w:val="28"/>
        </w:rPr>
      </w:pPr>
      <w:r>
        <w:rPr>
          <w:sz w:val="28"/>
          <w:szCs w:val="28"/>
        </w:rPr>
        <w:t>2.Кукушина,В.С.Логопедия в школе: Практический опыт.[Текст]/ В.С.Кукушкина-М.:ИКЦ “МарТ”; Ростов н/Д: Издательский центр “МарТ”,2004.-С.336-338.</w:t>
      </w:r>
    </w:p>
    <w:p w:rsidR="00A75607" w:rsidRDefault="00A75607">
      <w:pPr>
        <w:jc w:val="both"/>
        <w:rPr>
          <w:sz w:val="28"/>
          <w:szCs w:val="28"/>
        </w:rPr>
      </w:pPr>
      <w:r>
        <w:rPr>
          <w:sz w:val="28"/>
          <w:szCs w:val="28"/>
        </w:rPr>
        <w:t>3.Унгефуг,Е.Н.“Итоговые логопедические занятия в подготовительной к школе группе”. [ Текст]//Логопед.-2009.-№5-С.66-77.</w:t>
      </w:r>
    </w:p>
    <w:p w:rsidR="00A75607" w:rsidRDefault="00A75607">
      <w:pPr>
        <w:jc w:val="both"/>
        <w:rPr>
          <w:sz w:val="28"/>
          <w:szCs w:val="28"/>
        </w:rPr>
      </w:pPr>
    </w:p>
    <w:p w:rsidR="00A75607" w:rsidRDefault="00A75607">
      <w:pPr>
        <w:ind w:left="2070"/>
        <w:jc w:val="both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14</w:t>
      </w:r>
    </w:p>
    <w:p w:rsidR="00A75607" w:rsidRDefault="00A75607">
      <w:pPr>
        <w:ind w:left="207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p w:rsidR="00A75607" w:rsidRDefault="00A75607">
      <w:pPr>
        <w:ind w:left="2070"/>
        <w:rPr>
          <w:sz w:val="28"/>
          <w:szCs w:val="28"/>
        </w:rPr>
      </w:pPr>
    </w:p>
    <w:sectPr w:rsidR="00A75607" w:rsidSect="00A7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C90"/>
    <w:multiLevelType w:val="multilevel"/>
    <w:tmpl w:val="AAF4C4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97E7F"/>
    <w:multiLevelType w:val="multilevel"/>
    <w:tmpl w:val="D1F4100C"/>
    <w:lvl w:ilvl="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50" w:hanging="360"/>
      </w:pPr>
    </w:lvl>
    <w:lvl w:ilvl="2">
      <w:start w:val="1"/>
      <w:numFmt w:val="lowerRoman"/>
      <w:lvlText w:val="%3."/>
      <w:lvlJc w:val="right"/>
      <w:pPr>
        <w:ind w:left="3870" w:hanging="180"/>
      </w:pPr>
    </w:lvl>
    <w:lvl w:ilvl="3">
      <w:start w:val="1"/>
      <w:numFmt w:val="decimal"/>
      <w:lvlText w:val="%4."/>
      <w:lvlJc w:val="left"/>
      <w:pPr>
        <w:ind w:left="4590" w:hanging="360"/>
      </w:pPr>
    </w:lvl>
    <w:lvl w:ilvl="4">
      <w:start w:val="1"/>
      <w:numFmt w:val="lowerLetter"/>
      <w:lvlText w:val="%5."/>
      <w:lvlJc w:val="left"/>
      <w:pPr>
        <w:ind w:left="5310" w:hanging="360"/>
      </w:pPr>
    </w:lvl>
    <w:lvl w:ilvl="5">
      <w:start w:val="1"/>
      <w:numFmt w:val="lowerRoman"/>
      <w:lvlText w:val="%6."/>
      <w:lvlJc w:val="right"/>
      <w:pPr>
        <w:ind w:left="6030" w:hanging="180"/>
      </w:pPr>
    </w:lvl>
    <w:lvl w:ilvl="6">
      <w:start w:val="1"/>
      <w:numFmt w:val="decimal"/>
      <w:lvlText w:val="%7."/>
      <w:lvlJc w:val="left"/>
      <w:pPr>
        <w:ind w:left="6750" w:hanging="360"/>
      </w:pPr>
    </w:lvl>
    <w:lvl w:ilvl="7">
      <w:start w:val="1"/>
      <w:numFmt w:val="lowerLetter"/>
      <w:lvlText w:val="%8."/>
      <w:lvlJc w:val="left"/>
      <w:pPr>
        <w:ind w:left="7470" w:hanging="360"/>
      </w:pPr>
    </w:lvl>
    <w:lvl w:ilvl="8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5CC002D8"/>
    <w:multiLevelType w:val="multilevel"/>
    <w:tmpl w:val="BD1C6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F5821"/>
    <w:multiLevelType w:val="multilevel"/>
    <w:tmpl w:val="FEF22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928DB"/>
    <w:multiLevelType w:val="multilevel"/>
    <w:tmpl w:val="35F8D25A"/>
    <w:lvl w:ilvl="0">
      <w:start w:val="1"/>
      <w:numFmt w:val="decimal"/>
      <w:lvlText w:val="%1"/>
      <w:lvlJc w:val="left"/>
      <w:pPr>
        <w:ind w:left="24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50" w:hanging="360"/>
      </w:pPr>
    </w:lvl>
    <w:lvl w:ilvl="2">
      <w:start w:val="1"/>
      <w:numFmt w:val="lowerRoman"/>
      <w:lvlText w:val="%3."/>
      <w:lvlJc w:val="right"/>
      <w:pPr>
        <w:ind w:left="3870" w:hanging="180"/>
      </w:pPr>
    </w:lvl>
    <w:lvl w:ilvl="3">
      <w:start w:val="1"/>
      <w:numFmt w:val="decimal"/>
      <w:lvlText w:val="%4."/>
      <w:lvlJc w:val="left"/>
      <w:pPr>
        <w:ind w:left="4590" w:hanging="360"/>
      </w:pPr>
    </w:lvl>
    <w:lvl w:ilvl="4">
      <w:start w:val="1"/>
      <w:numFmt w:val="lowerLetter"/>
      <w:lvlText w:val="%5."/>
      <w:lvlJc w:val="left"/>
      <w:pPr>
        <w:ind w:left="5310" w:hanging="360"/>
      </w:pPr>
    </w:lvl>
    <w:lvl w:ilvl="5">
      <w:start w:val="1"/>
      <w:numFmt w:val="lowerRoman"/>
      <w:lvlText w:val="%6."/>
      <w:lvlJc w:val="right"/>
      <w:pPr>
        <w:ind w:left="6030" w:hanging="180"/>
      </w:pPr>
    </w:lvl>
    <w:lvl w:ilvl="6">
      <w:start w:val="1"/>
      <w:numFmt w:val="decimal"/>
      <w:lvlText w:val="%7."/>
      <w:lvlJc w:val="left"/>
      <w:pPr>
        <w:ind w:left="6750" w:hanging="360"/>
      </w:pPr>
    </w:lvl>
    <w:lvl w:ilvl="7">
      <w:start w:val="1"/>
      <w:numFmt w:val="lowerLetter"/>
      <w:lvlText w:val="%8."/>
      <w:lvlJc w:val="left"/>
      <w:pPr>
        <w:ind w:left="7470" w:hanging="360"/>
      </w:pPr>
    </w:lvl>
    <w:lvl w:ilvl="8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607"/>
    <w:rsid w:val="00A7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113</Words>
  <Characters>940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ольга</cp:lastModifiedBy>
  <cp:revision>2</cp:revision>
  <cp:lastPrinted>2011-02-26T01:59:00Z</cp:lastPrinted>
  <dcterms:created xsi:type="dcterms:W3CDTF">2013-03-07T13:01:00Z</dcterms:created>
  <dcterms:modified xsi:type="dcterms:W3CDTF">2013-03-07T13:01:00Z</dcterms:modified>
</cp:coreProperties>
</file>