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3" w:rsidRPr="00A57AA8" w:rsidRDefault="00A57AA8">
      <w:pPr>
        <w:rPr>
          <w:rFonts w:ascii="Times New Roman" w:hAnsi="Times New Roman" w:cs="Times New Roman"/>
          <w:i/>
          <w:sz w:val="24"/>
          <w:szCs w:val="24"/>
        </w:rPr>
      </w:pPr>
      <w:r w:rsidRPr="00A57AA8">
        <w:rPr>
          <w:rFonts w:ascii="Times New Roman" w:hAnsi="Times New Roman" w:cs="Times New Roman"/>
          <w:i/>
          <w:sz w:val="24"/>
          <w:szCs w:val="24"/>
        </w:rPr>
        <w:t>Приложение 1</w:t>
      </w:r>
      <w:bookmarkStart w:id="0" w:name="_GoBack"/>
      <w:bookmarkEnd w:id="0"/>
    </w:p>
    <w:p w:rsidR="00A57AA8" w:rsidRPr="007802B2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B2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A57AA8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</w:t>
      </w:r>
      <w:r w:rsidRPr="00712D14">
        <w:rPr>
          <w:rFonts w:ascii="Times New Roman" w:hAnsi="Times New Roman" w:cs="Times New Roman"/>
          <w:b/>
          <w:i/>
          <w:sz w:val="24"/>
          <w:szCs w:val="24"/>
        </w:rPr>
        <w:t>вискозы</w:t>
      </w:r>
      <w:r>
        <w:rPr>
          <w:rFonts w:ascii="Times New Roman" w:hAnsi="Times New Roman" w:cs="Times New Roman"/>
          <w:sz w:val="24"/>
          <w:szCs w:val="24"/>
        </w:rPr>
        <w:t xml:space="preserve"> можно стирать вручную или в стиральной машине при щадящем режиме и невысокой температуре (30-40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A81396">
        <w:rPr>
          <w:rFonts w:ascii="Times New Roman" w:hAnsi="Times New Roman" w:cs="Times New Roman"/>
          <w:sz w:val="24"/>
          <w:szCs w:val="24"/>
        </w:rPr>
        <w:t>градусов)</w:t>
      </w:r>
      <w:r>
        <w:rPr>
          <w:rFonts w:ascii="Times New Roman" w:hAnsi="Times New Roman" w:cs="Times New Roman"/>
          <w:sz w:val="24"/>
          <w:szCs w:val="24"/>
        </w:rPr>
        <w:t xml:space="preserve">. Для стирки используют моющие средства для тонких тканей. Вещи из вискозы нельзя отжимать, выкручивать и сушить в центрифуге. После стирки изделие, не отжимая, развешивают или раскладывают на чистой простыне или полотенце, скатывают трубочкой вместе с подложенной тканью и осторожно отжимают. Гладят вискозу теплым утюгом (положение терморегулятора – «шелк», или  </w:t>
      </w:r>
      <w:r>
        <w:rPr>
          <w:rFonts w:ascii="Verdana" w:hAnsi="Verdana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) во влажном состоянии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влажный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изделие нельзя пересушивать. Вещи из вискозы можно подвергать химической чистке.</w:t>
      </w:r>
    </w:p>
    <w:p w:rsidR="00A57AA8" w:rsidRPr="007802B2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A57AA8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</w:t>
      </w:r>
      <w:r w:rsidRPr="00712D14">
        <w:rPr>
          <w:rFonts w:ascii="Times New Roman" w:hAnsi="Times New Roman" w:cs="Times New Roman"/>
          <w:b/>
          <w:i/>
          <w:sz w:val="24"/>
          <w:szCs w:val="24"/>
        </w:rPr>
        <w:t>ацетата</w:t>
      </w:r>
      <w:r>
        <w:rPr>
          <w:rFonts w:ascii="Times New Roman" w:hAnsi="Times New Roman" w:cs="Times New Roman"/>
          <w:sz w:val="24"/>
          <w:szCs w:val="24"/>
        </w:rPr>
        <w:t xml:space="preserve"> стирают вручную или в стиральной машине при температуре 30 градусов или щадящем режиме. Для просушивания развешивают. Ацетат быстро сохнет и не требует глажения. При необходимости изделия гладят с изнаночной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слабом нагреве утюга. Пользоваться сушильными устройствами не рекомендуется.</w:t>
      </w:r>
    </w:p>
    <w:p w:rsidR="00A57AA8" w:rsidRPr="007802B2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A57AA8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</w:t>
      </w:r>
      <w:r w:rsidRPr="00712D14">
        <w:rPr>
          <w:rFonts w:ascii="Times New Roman" w:hAnsi="Times New Roman" w:cs="Times New Roman"/>
          <w:b/>
          <w:i/>
          <w:sz w:val="24"/>
          <w:szCs w:val="24"/>
        </w:rPr>
        <w:t>полиэстера</w:t>
      </w:r>
      <w:r>
        <w:rPr>
          <w:rFonts w:ascii="Times New Roman" w:hAnsi="Times New Roman" w:cs="Times New Roman"/>
          <w:sz w:val="24"/>
          <w:szCs w:val="24"/>
        </w:rPr>
        <w:t xml:space="preserve"> стирают в стиральной машине при температуре 40-60 градусов. Для стирки изделий из белых тканей применяют универсальные моющие средства, для цветных – моющие средства для тонких или цветных тканей. Полиэстер можно отжимать в стиральной машине при щадящем режиме и досушивать на воздухе. Пользоваться программой для сушки нельзя, так как пересушенный полиэстер плохо гладится. Утюжат изделия из этой ткани умеренно нагретым утюгом (положение терморегулятора - «шелк», или  </w:t>
      </w:r>
      <w:r>
        <w:rPr>
          <w:rFonts w:ascii="Verdana" w:hAnsi="Verdana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влажный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Вещи из полиэстера хорошо переносят химическую чистку.</w:t>
      </w:r>
    </w:p>
    <w:p w:rsidR="00A57AA8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</w:t>
      </w:r>
      <w:r w:rsidRPr="00712D14">
        <w:rPr>
          <w:rFonts w:ascii="Times New Roman" w:hAnsi="Times New Roman" w:cs="Times New Roman"/>
          <w:b/>
          <w:i/>
          <w:sz w:val="24"/>
          <w:szCs w:val="24"/>
        </w:rPr>
        <w:t>нейлона</w:t>
      </w:r>
      <w:r>
        <w:rPr>
          <w:rFonts w:ascii="Times New Roman" w:hAnsi="Times New Roman" w:cs="Times New Roman"/>
          <w:sz w:val="24"/>
          <w:szCs w:val="24"/>
        </w:rPr>
        <w:t xml:space="preserve"> стирают и сушат так же, как и изделия из полиэстера, но нужно иметь в виду, что температура воды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стирке не должна превышать 40 градусов. Гладят изделия из нейлона при минимальной температуре без увлажнения. </w:t>
      </w:r>
    </w:p>
    <w:p w:rsidR="00A57AA8" w:rsidRPr="00712D14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4</w:t>
      </w:r>
    </w:p>
    <w:p w:rsidR="00A57AA8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</w:t>
      </w:r>
      <w:r w:rsidRPr="00712D14">
        <w:rPr>
          <w:rFonts w:ascii="Times New Roman" w:hAnsi="Times New Roman" w:cs="Times New Roman"/>
          <w:b/>
          <w:i/>
          <w:sz w:val="24"/>
          <w:szCs w:val="24"/>
        </w:rPr>
        <w:t>акрила</w:t>
      </w:r>
      <w:r>
        <w:rPr>
          <w:rFonts w:ascii="Times New Roman" w:hAnsi="Times New Roman" w:cs="Times New Roman"/>
          <w:sz w:val="24"/>
          <w:szCs w:val="24"/>
        </w:rPr>
        <w:t xml:space="preserve"> стирают при температуре воды, не превышающей 30 градусов. Не допускается использование автоматической сушки. </w:t>
      </w:r>
    </w:p>
    <w:p w:rsidR="00A57AA8" w:rsidRDefault="00A57AA8" w:rsidP="00A5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тканей, содержащих </w:t>
      </w:r>
      <w:proofErr w:type="spellStart"/>
      <w:r w:rsidRPr="00712D14">
        <w:rPr>
          <w:rFonts w:ascii="Times New Roman" w:hAnsi="Times New Roman" w:cs="Times New Roman"/>
          <w:b/>
          <w:i/>
          <w:sz w:val="24"/>
          <w:szCs w:val="24"/>
        </w:rPr>
        <w:t>эластан</w:t>
      </w:r>
      <w:proofErr w:type="spellEnd"/>
      <w:r w:rsidRPr="00712D1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стирают с добавлением моющих средств, предназначенных для тонких тканей, и сушат только на воздухе. Температура стирки и глаженья зависит от вида волокон, входящих в состав смеси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AA8" w:rsidRDefault="00A57AA8"/>
    <w:sectPr w:rsidR="00A57AA8" w:rsidSect="00A57A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A8"/>
    <w:rsid w:val="00776C03"/>
    <w:rsid w:val="00A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2013-01-19T11:26:00Z</dcterms:created>
  <dcterms:modified xsi:type="dcterms:W3CDTF">2013-01-19T11:27:00Z</dcterms:modified>
</cp:coreProperties>
</file>