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50" w:rsidRDefault="001E0350" w:rsidP="001E0350">
      <w:pPr>
        <w:widowControl w:val="0"/>
        <w:autoSpaceDE w:val="0"/>
        <w:autoSpaceDN w:val="0"/>
        <w:adjustRightInd w:val="0"/>
        <w:jc w:val="center"/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center"/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center"/>
      </w:pPr>
    </w:p>
    <w:p w:rsidR="00493896" w:rsidRPr="00433D14" w:rsidRDefault="00493896" w:rsidP="001E0350">
      <w:pPr>
        <w:widowControl w:val="0"/>
        <w:autoSpaceDE w:val="0"/>
        <w:autoSpaceDN w:val="0"/>
        <w:adjustRightInd w:val="0"/>
        <w:jc w:val="center"/>
      </w:pPr>
    </w:p>
    <w:p w:rsidR="001E0350" w:rsidRDefault="00493896" w:rsidP="001E035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>Приложение 1.</w:t>
      </w:r>
    </w:p>
    <w:p w:rsidR="001E0350" w:rsidRPr="0025166C" w:rsidRDefault="001E0350" w:rsidP="001E035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E0350" w:rsidRDefault="001E0350" w:rsidP="001E0350">
      <w:pPr>
        <w:widowControl w:val="0"/>
        <w:autoSpaceDE w:val="0"/>
        <w:autoSpaceDN w:val="0"/>
        <w:adjustRightInd w:val="0"/>
        <w:jc w:val="both"/>
      </w:pPr>
    </w:p>
    <w:p w:rsidR="001E0350" w:rsidRDefault="00F92542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noProof/>
          <w:sz w:val="28"/>
          <w:szCs w:val="28"/>
        </w:rPr>
        <w:drawing>
          <wp:inline distT="0" distB="0" distL="0" distR="0">
            <wp:extent cx="5760720" cy="39014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0350" w:rsidRDefault="001E0350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1E0350" w:rsidRDefault="001E0350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1E0350" w:rsidRDefault="001E0350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493896" w:rsidRDefault="00493896" w:rsidP="001E035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sectPr w:rsidR="0049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1E0350"/>
    <w:rsid w:val="001E0350"/>
    <w:rsid w:val="00493896"/>
    <w:rsid w:val="009A4AB3"/>
    <w:rsid w:val="00B01962"/>
    <w:rsid w:val="00C869FD"/>
    <w:rsid w:val="00E21DC8"/>
    <w:rsid w:val="00F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498652291105119"/>
          <c:y val="0.25903614457831309"/>
          <c:w val="0.6927223719676544"/>
          <c:h val="0.40963855421686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Не слушаю</c:v>
                </c:pt>
                <c:pt idx="1">
                  <c:v>Слушаю редко</c:v>
                </c:pt>
                <c:pt idx="2">
                  <c:v>Слушаю часто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%">
                  <c:v>0.56999999999999995</c:v>
                </c:pt>
                <c:pt idx="1">
                  <c:v>0.21000000000000005</c:v>
                </c:pt>
                <c:pt idx="2" formatCode="0%">
                  <c:v>0.21500000000000005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слушаю</c:v>
                </c:pt>
                <c:pt idx="1">
                  <c:v>Слушаю редко</c:v>
                </c:pt>
                <c:pt idx="2">
                  <c:v>Слушаю часто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слушаю</c:v>
                </c:pt>
                <c:pt idx="1">
                  <c:v>Слушаю редко</c:v>
                </c:pt>
                <c:pt idx="2">
                  <c:v>Слушаю часто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27223719676549"/>
          <c:y val="0.92971887550200805"/>
          <c:w val="0.6145552560646903"/>
          <c:h val="6.4257028112449793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2013-07-07T11:55:00Z</dcterms:created>
  <dcterms:modified xsi:type="dcterms:W3CDTF">2013-07-07T11:55:00Z</dcterms:modified>
</cp:coreProperties>
</file>