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187"/>
      </w:tblGrid>
      <w:tr w:rsidR="00F44918" w:rsidTr="0002787B">
        <w:tc>
          <w:tcPr>
            <w:tcW w:w="10191" w:type="dxa"/>
            <w:gridSpan w:val="2"/>
          </w:tcPr>
          <w:p w:rsidR="00F44918" w:rsidRPr="0002787B" w:rsidRDefault="00F44918" w:rsidP="0002787B">
            <w:pPr>
              <w:pStyle w:val="1"/>
              <w:spacing w:line="360" w:lineRule="auto"/>
              <w:jc w:val="center"/>
              <w:rPr>
                <w:lang w:val="en-US"/>
              </w:rPr>
            </w:pPr>
            <w:bookmarkStart w:id="0" w:name="_Toc194978979"/>
            <w:r>
              <w:t>Самооценка (отчет)</w:t>
            </w:r>
            <w:r w:rsidR="0002787B">
              <w:rPr>
                <w:lang w:val="en-US"/>
              </w:rPr>
              <w:t xml:space="preserve"> </w:t>
            </w:r>
          </w:p>
        </w:tc>
      </w:tr>
      <w:tr w:rsidR="00F44918" w:rsidTr="0002787B">
        <w:tc>
          <w:tcPr>
            <w:tcW w:w="5004" w:type="dxa"/>
          </w:tcPr>
          <w:p w:rsidR="00F44918" w:rsidRDefault="00F44918" w:rsidP="0002787B">
            <w:pPr>
              <w:spacing w:line="360" w:lineRule="auto"/>
            </w:pPr>
            <w:r>
              <w:t>Наименование муниципального района</w:t>
            </w:r>
          </w:p>
        </w:tc>
        <w:tc>
          <w:tcPr>
            <w:tcW w:w="5187" w:type="dxa"/>
          </w:tcPr>
          <w:p w:rsidR="00F44918" w:rsidRDefault="00F44918" w:rsidP="0002787B">
            <w:pPr>
              <w:spacing w:line="360" w:lineRule="auto"/>
            </w:pPr>
            <w:r>
              <w:t>Ленинский район</w:t>
            </w:r>
          </w:p>
        </w:tc>
      </w:tr>
      <w:tr w:rsidR="00F44918" w:rsidTr="0002787B">
        <w:tc>
          <w:tcPr>
            <w:tcW w:w="5004" w:type="dxa"/>
          </w:tcPr>
          <w:p w:rsidR="00F44918" w:rsidRDefault="00F44918" w:rsidP="0002787B">
            <w:pPr>
              <w:spacing w:line="360" w:lineRule="auto"/>
            </w:pPr>
            <w:r>
              <w:t>Полное наименование учреждения – юридического лица</w:t>
            </w:r>
          </w:p>
        </w:tc>
        <w:tc>
          <w:tcPr>
            <w:tcW w:w="5187" w:type="dxa"/>
          </w:tcPr>
          <w:p w:rsidR="00F44918" w:rsidRDefault="00F44918" w:rsidP="0002787B">
            <w:pPr>
              <w:spacing w:line="360" w:lineRule="auto"/>
            </w:pPr>
            <w:r>
              <w:t>муниципальное образовательное учреждения средняя общеобразовательная школа №44 г. Ярославля</w:t>
            </w:r>
          </w:p>
        </w:tc>
      </w:tr>
      <w:tr w:rsidR="00F44918" w:rsidTr="0002787B">
        <w:tc>
          <w:tcPr>
            <w:tcW w:w="5004" w:type="dxa"/>
          </w:tcPr>
          <w:p w:rsidR="00F44918" w:rsidRDefault="00F44918" w:rsidP="0002787B">
            <w:pPr>
              <w:spacing w:line="360" w:lineRule="auto"/>
            </w:pPr>
            <w:r>
              <w:t>ИНН образовательного учреждения</w:t>
            </w:r>
          </w:p>
        </w:tc>
        <w:tc>
          <w:tcPr>
            <w:tcW w:w="5187" w:type="dxa"/>
          </w:tcPr>
          <w:p w:rsidR="00F44918" w:rsidRDefault="00315CF6" w:rsidP="0002787B">
            <w:pPr>
              <w:spacing w:line="360" w:lineRule="auto"/>
            </w:pPr>
            <w:r>
              <w:t>7606028046</w:t>
            </w:r>
          </w:p>
        </w:tc>
      </w:tr>
      <w:tr w:rsidR="00F44918" w:rsidTr="0002787B">
        <w:tc>
          <w:tcPr>
            <w:tcW w:w="5004" w:type="dxa"/>
          </w:tcPr>
          <w:p w:rsidR="00F44918" w:rsidRDefault="00F44918" w:rsidP="0002787B">
            <w:pPr>
              <w:spacing w:line="360" w:lineRule="auto"/>
            </w:pPr>
            <w:r>
              <w:t>Код образовательного учреждения (по ЕГЭ)</w:t>
            </w:r>
          </w:p>
        </w:tc>
        <w:tc>
          <w:tcPr>
            <w:tcW w:w="5187" w:type="dxa"/>
          </w:tcPr>
          <w:p w:rsidR="00F44918" w:rsidRDefault="00315CF6" w:rsidP="0002787B">
            <w:pPr>
              <w:spacing w:line="360" w:lineRule="auto"/>
            </w:pPr>
            <w:r>
              <w:t>760508</w:t>
            </w:r>
          </w:p>
        </w:tc>
      </w:tr>
    </w:tbl>
    <w:p w:rsidR="000D6444" w:rsidRDefault="000D6444" w:rsidP="00D35C5C">
      <w:pPr>
        <w:spacing w:line="360" w:lineRule="auto"/>
      </w:pPr>
    </w:p>
    <w:p w:rsidR="0002787B" w:rsidRDefault="0002787B" w:rsidP="0002787B">
      <w:pPr>
        <w:spacing w:line="360" w:lineRule="auto"/>
        <w:jc w:val="right"/>
      </w:pPr>
      <w:r>
        <w:t>Бабунина Светлана Юрьевна, 209-481-244</w:t>
      </w:r>
    </w:p>
    <w:p w:rsidR="000D6444" w:rsidRPr="00315CF6" w:rsidRDefault="0002787B" w:rsidP="0002787B">
      <w:pPr>
        <w:spacing w:line="360" w:lineRule="auto"/>
        <w:jc w:val="right"/>
        <w:rPr>
          <w:b/>
        </w:rPr>
      </w:pPr>
      <w:r>
        <w:t>Приложение 2</w:t>
      </w:r>
      <w:r w:rsidR="000D6444">
        <w:br w:type="page"/>
      </w:r>
      <w:r w:rsidR="000D6444" w:rsidRPr="00315CF6">
        <w:rPr>
          <w:b/>
        </w:rPr>
        <w:lastRenderedPageBreak/>
        <w:t>1а. Ключевые характеристики и основные показатели МОУ СОШ №44</w:t>
      </w:r>
    </w:p>
    <w:p w:rsidR="000D6444" w:rsidRDefault="000D6444" w:rsidP="00D35C5C">
      <w:pPr>
        <w:spacing w:line="360" w:lineRule="auto"/>
        <w:ind w:left="357" w:firstLine="363"/>
        <w:jc w:val="both"/>
      </w:pPr>
      <w:r>
        <w:t xml:space="preserve">Муниципальное образовательное учреждение средняя общеобразовательная школа №44 (средняя школа №44) расположена по адресу: </w:t>
      </w:r>
      <w:smartTag w:uri="urn:schemas-microsoft-com:office:smarttags" w:element="metricconverter">
        <w:smartTagPr>
          <w:attr w:name="ProductID" w:val="150040, г"/>
        </w:smartTagPr>
        <w:r>
          <w:t>150040, г</w:t>
        </w:r>
      </w:smartTag>
      <w:r>
        <w:t>. Ярославль, ул. Победы, дом 28.</w:t>
      </w:r>
    </w:p>
    <w:p w:rsidR="000D6444" w:rsidRDefault="000D6444" w:rsidP="00D35C5C">
      <w:pPr>
        <w:spacing w:line="360" w:lineRule="auto"/>
        <w:ind w:left="357" w:firstLine="363"/>
        <w:jc w:val="both"/>
      </w:pPr>
      <w:r>
        <w:t>ИНН – 7606028046</w:t>
      </w:r>
    </w:p>
    <w:p w:rsidR="000D6444" w:rsidRDefault="000D6444" w:rsidP="00D35C5C">
      <w:pPr>
        <w:spacing w:line="360" w:lineRule="auto"/>
        <w:ind w:left="357" w:firstLine="363"/>
        <w:jc w:val="both"/>
      </w:pPr>
      <w:r>
        <w:t>Код школы (по ЕГЭ) – 760508</w:t>
      </w:r>
    </w:p>
    <w:p w:rsidR="000D6444" w:rsidRPr="00315CF6" w:rsidRDefault="000D6444" w:rsidP="00D35C5C">
      <w:pPr>
        <w:spacing w:line="360" w:lineRule="auto"/>
        <w:ind w:left="357" w:firstLine="363"/>
        <w:jc w:val="both"/>
        <w:rPr>
          <w:b/>
        </w:rPr>
      </w:pPr>
      <w:r w:rsidRPr="00315CF6">
        <w:rPr>
          <w:b/>
        </w:rPr>
        <w:t>Характеристика контингента обучающихся</w:t>
      </w:r>
    </w:p>
    <w:p w:rsidR="000D6444" w:rsidRPr="00624ABC" w:rsidRDefault="000D6444" w:rsidP="00D35C5C">
      <w:pPr>
        <w:numPr>
          <w:ilvl w:val="0"/>
          <w:numId w:val="18"/>
        </w:numPr>
        <w:spacing w:line="360" w:lineRule="auto"/>
        <w:rPr>
          <w:i/>
        </w:rPr>
      </w:pPr>
      <w:r w:rsidRPr="00624ABC">
        <w:rPr>
          <w:i/>
        </w:rPr>
        <w:t>Количество учащихся за последние три года.</w:t>
      </w:r>
    </w:p>
    <w:tbl>
      <w:tblPr>
        <w:tblW w:w="109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9"/>
        <w:gridCol w:w="1080"/>
        <w:gridCol w:w="1080"/>
        <w:gridCol w:w="975"/>
        <w:gridCol w:w="1185"/>
        <w:gridCol w:w="1080"/>
        <w:gridCol w:w="996"/>
        <w:gridCol w:w="1134"/>
        <w:gridCol w:w="992"/>
        <w:gridCol w:w="992"/>
      </w:tblGrid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35" w:type="dxa"/>
            <w:gridSpan w:val="3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2009-2010 учебный год</w:t>
            </w:r>
          </w:p>
        </w:tc>
        <w:tc>
          <w:tcPr>
            <w:tcW w:w="3261" w:type="dxa"/>
            <w:gridSpan w:val="3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2010-2011 учебный год</w:t>
            </w:r>
          </w:p>
        </w:tc>
        <w:tc>
          <w:tcPr>
            <w:tcW w:w="3118" w:type="dxa"/>
            <w:gridSpan w:val="3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2011-2012 учебный год</w:t>
            </w:r>
          </w:p>
        </w:tc>
      </w:tr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кол-во классов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начало года</w:t>
            </w:r>
          </w:p>
        </w:tc>
        <w:tc>
          <w:tcPr>
            <w:tcW w:w="97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конец года</w:t>
            </w:r>
          </w:p>
        </w:tc>
        <w:tc>
          <w:tcPr>
            <w:tcW w:w="118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кол-во классов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начало года</w:t>
            </w:r>
          </w:p>
        </w:tc>
        <w:tc>
          <w:tcPr>
            <w:tcW w:w="996" w:type="dxa"/>
          </w:tcPr>
          <w:p w:rsidR="00D81D9D" w:rsidRPr="009D05BA" w:rsidRDefault="00D81D9D" w:rsidP="00D81D9D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конец года</w:t>
            </w:r>
            <w:r w:rsidRPr="009D05BA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кол-во классов</w:t>
            </w:r>
          </w:p>
        </w:tc>
        <w:tc>
          <w:tcPr>
            <w:tcW w:w="992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начало года</w:t>
            </w:r>
          </w:p>
        </w:tc>
        <w:tc>
          <w:tcPr>
            <w:tcW w:w="992" w:type="dxa"/>
          </w:tcPr>
          <w:p w:rsidR="00D81D9D" w:rsidRPr="00D81D9D" w:rsidRDefault="00D81D9D" w:rsidP="00D81D9D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конец года</w:t>
            </w:r>
          </w:p>
        </w:tc>
      </w:tr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Начальная школа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57</w:t>
            </w:r>
          </w:p>
        </w:tc>
        <w:tc>
          <w:tcPr>
            <w:tcW w:w="97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55</w:t>
            </w:r>
          </w:p>
        </w:tc>
        <w:tc>
          <w:tcPr>
            <w:tcW w:w="118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54</w:t>
            </w:r>
          </w:p>
        </w:tc>
        <w:tc>
          <w:tcPr>
            <w:tcW w:w="996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48</w:t>
            </w:r>
          </w:p>
        </w:tc>
        <w:tc>
          <w:tcPr>
            <w:tcW w:w="1134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</w:tr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Основная школа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8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149</w:t>
            </w:r>
          </w:p>
        </w:tc>
        <w:tc>
          <w:tcPr>
            <w:tcW w:w="97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152</w:t>
            </w:r>
          </w:p>
        </w:tc>
        <w:tc>
          <w:tcPr>
            <w:tcW w:w="118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8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148</w:t>
            </w:r>
          </w:p>
        </w:tc>
        <w:tc>
          <w:tcPr>
            <w:tcW w:w="996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151</w:t>
            </w:r>
          </w:p>
        </w:tc>
        <w:tc>
          <w:tcPr>
            <w:tcW w:w="1134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</w:tr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Старшая школа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3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43</w:t>
            </w:r>
          </w:p>
        </w:tc>
        <w:tc>
          <w:tcPr>
            <w:tcW w:w="97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39</w:t>
            </w:r>
          </w:p>
        </w:tc>
        <w:tc>
          <w:tcPr>
            <w:tcW w:w="118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3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49</w:t>
            </w:r>
          </w:p>
        </w:tc>
        <w:tc>
          <w:tcPr>
            <w:tcW w:w="996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42</w:t>
            </w:r>
          </w:p>
        </w:tc>
        <w:tc>
          <w:tcPr>
            <w:tcW w:w="1134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</w:tr>
      <w:tr w:rsidR="00D81D9D" w:rsidRPr="00B30E61" w:rsidTr="00D81D9D">
        <w:tc>
          <w:tcPr>
            <w:tcW w:w="1439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Всего: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15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249</w:t>
            </w:r>
          </w:p>
        </w:tc>
        <w:tc>
          <w:tcPr>
            <w:tcW w:w="97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246</w:t>
            </w:r>
          </w:p>
        </w:tc>
        <w:tc>
          <w:tcPr>
            <w:tcW w:w="1185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15</w:t>
            </w:r>
          </w:p>
        </w:tc>
        <w:tc>
          <w:tcPr>
            <w:tcW w:w="1080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251</w:t>
            </w:r>
          </w:p>
        </w:tc>
        <w:tc>
          <w:tcPr>
            <w:tcW w:w="996" w:type="dxa"/>
          </w:tcPr>
          <w:p w:rsidR="00D81D9D" w:rsidRPr="009D05BA" w:rsidRDefault="00D81D9D" w:rsidP="003B0068">
            <w:pPr>
              <w:spacing w:line="360" w:lineRule="auto"/>
              <w:jc w:val="both"/>
              <w:rPr>
                <w:b/>
              </w:rPr>
            </w:pPr>
            <w:r w:rsidRPr="009D05BA">
              <w:rPr>
                <w:b/>
              </w:rPr>
              <w:t>241</w:t>
            </w:r>
          </w:p>
        </w:tc>
        <w:tc>
          <w:tcPr>
            <w:tcW w:w="1134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81D9D" w:rsidRPr="009D05BA" w:rsidRDefault="00D81D9D" w:rsidP="00D35C5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81D9D" w:rsidRDefault="008E0143" w:rsidP="00D81D9D">
      <w:pPr>
        <w:spacing w:line="360" w:lineRule="auto"/>
        <w:ind w:firstLine="567"/>
        <w:jc w:val="both"/>
      </w:pPr>
      <w:r w:rsidRPr="00DD59CA">
        <w:t>Сравнитель</w:t>
      </w:r>
      <w:r>
        <w:t xml:space="preserve">ный анализ данных за последние 3 </w:t>
      </w:r>
      <w:r w:rsidRPr="00DD59CA">
        <w:t xml:space="preserve">учебных года свидетельствует о снижении количества классов и количества обучающихся. Это объясняется рядом объективных причин: низкая рождаемость в эти годы, нет строительства новых домов в микрорайоне школы; малое количество детей в микрорайоне школы и достаточное количество других школ. </w:t>
      </w:r>
    </w:p>
    <w:p w:rsidR="008E0143" w:rsidRPr="00DD59CA" w:rsidRDefault="00D81D9D" w:rsidP="00D81D9D">
      <w:pPr>
        <w:spacing w:line="360" w:lineRule="auto"/>
        <w:ind w:firstLine="567"/>
        <w:jc w:val="both"/>
      </w:pPr>
      <w:r>
        <w:t>В ноябре 2011 года в школе произошла авария, 2 четверть 2011-2012 год</w:t>
      </w:r>
      <w:r w:rsidR="00865E5E">
        <w:t>а обучающиеся школы учились в С</w:t>
      </w:r>
      <w:r>
        <w:t>ОШ 71, во вторую смену.</w:t>
      </w:r>
    </w:p>
    <w:p w:rsidR="008E0143" w:rsidRPr="00DD59CA" w:rsidRDefault="00D81D9D" w:rsidP="00D35C5C">
      <w:pPr>
        <w:spacing w:line="360" w:lineRule="auto"/>
        <w:ind w:firstLine="709"/>
        <w:jc w:val="both"/>
      </w:pPr>
      <w:r>
        <w:t>Администрация и педагогический коллектив школы</w:t>
      </w:r>
      <w:r w:rsidR="008E0143" w:rsidRPr="00DD59CA">
        <w:t xml:space="preserve"> должен продумать систему мероприятий по сохранности и увеличению количества обучающихся школы. </w:t>
      </w:r>
      <w:r w:rsidR="008E0143">
        <w:t xml:space="preserve">Это должно быть приоритетной </w:t>
      </w:r>
      <w:r w:rsidR="008E0143" w:rsidRPr="00DD59CA">
        <w:t>задач</w:t>
      </w:r>
      <w:r w:rsidR="008E0143">
        <w:t>ей работы школы в 2011-2012</w:t>
      </w:r>
      <w:r w:rsidR="008E0143" w:rsidRPr="00DD59CA">
        <w:t xml:space="preserve"> учебном году. </w:t>
      </w:r>
    </w:p>
    <w:p w:rsidR="00943A08" w:rsidRPr="00943A08" w:rsidRDefault="00943A08" w:rsidP="00D35C5C">
      <w:pPr>
        <w:spacing w:line="360" w:lineRule="auto"/>
        <w:ind w:firstLine="540"/>
        <w:jc w:val="both"/>
      </w:pPr>
      <w:r>
        <w:t xml:space="preserve">Повышение уровня контингента в </w:t>
      </w:r>
      <w:r w:rsidR="00D81D9D">
        <w:t xml:space="preserve">среднем и </w:t>
      </w:r>
      <w:r>
        <w:t>старшем звене с</w:t>
      </w:r>
      <w:r w:rsidR="005A59D2">
        <w:t>в</w:t>
      </w:r>
      <w:r>
        <w:t>язано с открытием спортивных футбольных</w:t>
      </w:r>
      <w:r w:rsidR="00D81D9D">
        <w:t xml:space="preserve"> классов.</w:t>
      </w:r>
    </w:p>
    <w:p w:rsidR="000D6444" w:rsidRDefault="000D6444" w:rsidP="00D35C5C">
      <w:pPr>
        <w:numPr>
          <w:ilvl w:val="0"/>
          <w:numId w:val="18"/>
        </w:numPr>
        <w:spacing w:line="360" w:lineRule="auto"/>
        <w:rPr>
          <w:i/>
        </w:rPr>
      </w:pPr>
      <w:r w:rsidRPr="008C4363">
        <w:rPr>
          <w:i/>
        </w:rPr>
        <w:t>Этно-национальный состав</w:t>
      </w:r>
    </w:p>
    <w:p w:rsidR="000D6444" w:rsidRDefault="000D6444" w:rsidP="00D35C5C">
      <w:pPr>
        <w:spacing w:line="360" w:lineRule="auto"/>
        <w:ind w:firstLine="540"/>
        <w:jc w:val="both"/>
      </w:pPr>
      <w:r>
        <w:t>В школе обучаются дети разных национальностей (белорусы, украинцы, чеченц</w:t>
      </w:r>
      <w:r w:rsidR="00D81D9D">
        <w:t>ы, армяне, грузины, таджики)</w:t>
      </w:r>
      <w:r>
        <w:t>. Образовательный уровень семей обучающихся средний, большинство родители имеют среднеспециальное, с</w:t>
      </w:r>
      <w:r w:rsidR="00D81D9D">
        <w:t>реднетехническое образование, 35</w:t>
      </w:r>
      <w:r>
        <w:t xml:space="preserve"> % - высшее образование.</w:t>
      </w:r>
    </w:p>
    <w:p w:rsidR="000D6444" w:rsidRDefault="000D6444" w:rsidP="00D35C5C">
      <w:pPr>
        <w:spacing w:line="360" w:lineRule="auto"/>
        <w:ind w:firstLine="540"/>
        <w:jc w:val="both"/>
      </w:pPr>
      <w:r>
        <w:t xml:space="preserve">МОУ СОШ №44 расположена в центральной части города, близи крупных предприятий «Северход» и Табачной фабрики, которые на сегодняшний день снизили темпы работы, </w:t>
      </w:r>
      <w:r>
        <w:lastRenderedPageBreak/>
        <w:t xml:space="preserve">сокращено производство на фабрике «Североход», вследствие этого большой процент сокращения работников. Немалое количество родителей обучающихся работают на </w:t>
      </w:r>
      <w:r w:rsidR="00D81D9D">
        <w:t>предприятиях города</w:t>
      </w:r>
      <w:r>
        <w:t xml:space="preserve">, где идут большие сокращения и понижение заработной платы. </w:t>
      </w:r>
      <w:r w:rsidR="00D81D9D">
        <w:t>Уровень доходов родителей не высокий</w:t>
      </w:r>
      <w:r>
        <w:t>.</w:t>
      </w:r>
    </w:p>
    <w:p w:rsidR="000D6444" w:rsidRDefault="000D6444" w:rsidP="00D35C5C">
      <w:pPr>
        <w:spacing w:line="360" w:lineRule="auto"/>
        <w:ind w:left="360"/>
        <w:rPr>
          <w:b/>
          <w:i/>
        </w:rPr>
      </w:pPr>
      <w:r w:rsidRPr="00A42A55">
        <w:rPr>
          <w:b/>
          <w:i/>
        </w:rPr>
        <w:t>Спектр образовательных услуг.</w:t>
      </w:r>
    </w:p>
    <w:p w:rsidR="006B5322" w:rsidRPr="00DD59CA" w:rsidRDefault="00D81D9D" w:rsidP="00D35C5C">
      <w:pPr>
        <w:spacing w:line="360" w:lineRule="auto"/>
        <w:ind w:firstLine="709"/>
        <w:jc w:val="both"/>
      </w:pPr>
      <w:r>
        <w:t>Режим работы школы в 2011-2012</w:t>
      </w:r>
      <w:r w:rsidR="006B5322" w:rsidRPr="00DD59CA">
        <w:t xml:space="preserve"> учебном году был смешанный: 5-6 дневная учебная неделя, в 2 смены. Организация учебного процесса регламентируется учебным планом и расписанием занятий.</w:t>
      </w:r>
    </w:p>
    <w:p w:rsidR="006B5322" w:rsidRPr="00DD59CA" w:rsidRDefault="006B5322" w:rsidP="00D35C5C">
      <w:pPr>
        <w:spacing w:line="360" w:lineRule="auto"/>
        <w:ind w:firstLine="709"/>
        <w:jc w:val="both"/>
      </w:pPr>
      <w:r w:rsidRPr="00DD59CA">
        <w:t xml:space="preserve">Учебный план школы разработан на основе Закона РФ «Об образовании» и другими нормативно-правовыми документами. Учебный </w:t>
      </w:r>
      <w:r>
        <w:t>план утвержден директором школы.</w:t>
      </w:r>
      <w:r w:rsidRPr="00DD59CA">
        <w:t xml:space="preserve"> Максимальный объем учебной нагрузки обучающихся соответствует максимально допустимому количеству часов с учетом 5-6 дневной учебной недели.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Вариативная часть реализует программы:</w:t>
      </w:r>
    </w:p>
    <w:p w:rsidR="000D6444" w:rsidRPr="002F308C" w:rsidRDefault="000D6444" w:rsidP="00D35C5C">
      <w:pPr>
        <w:numPr>
          <w:ilvl w:val="0"/>
          <w:numId w:val="19"/>
        </w:numPr>
        <w:spacing w:line="360" w:lineRule="auto"/>
        <w:rPr>
          <w:i/>
        </w:rPr>
      </w:pPr>
      <w:r w:rsidRPr="002F308C">
        <w:rPr>
          <w:i/>
        </w:rPr>
        <w:t>Начальное общее образование</w:t>
      </w:r>
    </w:p>
    <w:p w:rsidR="000D6444" w:rsidRDefault="000D6444" w:rsidP="00D35C5C">
      <w:pPr>
        <w:spacing w:line="360" w:lineRule="auto"/>
        <w:ind w:firstLine="709"/>
        <w:jc w:val="both"/>
      </w:pPr>
      <w:r>
        <w:t xml:space="preserve">На ступени начального общего образования реализуются программы: традиционное обучение «Планета знаний» (1-4 класс), со 2 </w:t>
      </w:r>
      <w:r w:rsidRPr="00A42A55">
        <w:t>класса</w:t>
      </w:r>
      <w:r>
        <w:t xml:space="preserve"> изучается иностранный язык, за счет школьного компонента увеличено количество часов на изучение чтения в 4 классе (1 час в неделю), с 3 класса изучается информатика (3-4 класс – 1 час в неделю).</w:t>
      </w:r>
    </w:p>
    <w:p w:rsidR="000D6444" w:rsidRDefault="000D6444" w:rsidP="00D35C5C">
      <w:pPr>
        <w:spacing w:line="360" w:lineRule="auto"/>
        <w:ind w:firstLine="709"/>
        <w:jc w:val="both"/>
      </w:pPr>
      <w:r>
        <w:t>На протяжении 5 лет работает школа раннего развития, целью которой является включение ребенка в учебную деятельность с целью формирования психологической готовности к обучению в школе.</w:t>
      </w:r>
    </w:p>
    <w:p w:rsidR="00D81D9D" w:rsidRDefault="00D81D9D" w:rsidP="00D35C5C">
      <w:pPr>
        <w:spacing w:line="360" w:lineRule="auto"/>
        <w:ind w:firstLine="709"/>
        <w:jc w:val="both"/>
      </w:pPr>
      <w:r>
        <w:t xml:space="preserve">В 2011-2012 учебном году в связи с аварией </w:t>
      </w:r>
      <w:r w:rsidR="005B7D79">
        <w:t>школа раннего развития не функционировала, что привело к тому, что первый класс не был набран.</w:t>
      </w:r>
    </w:p>
    <w:p w:rsidR="000D6444" w:rsidRPr="002F308C" w:rsidRDefault="000D6444" w:rsidP="00D35C5C">
      <w:pPr>
        <w:numPr>
          <w:ilvl w:val="0"/>
          <w:numId w:val="19"/>
        </w:numPr>
        <w:spacing w:line="360" w:lineRule="auto"/>
        <w:rPr>
          <w:i/>
        </w:rPr>
      </w:pPr>
      <w:r w:rsidRPr="002F308C">
        <w:rPr>
          <w:i/>
        </w:rPr>
        <w:t>Основное общее образование</w:t>
      </w:r>
    </w:p>
    <w:p w:rsidR="000D6444" w:rsidRDefault="000D6444" w:rsidP="00D35C5C">
      <w:pPr>
        <w:spacing w:line="360" w:lineRule="auto"/>
        <w:ind w:firstLine="709"/>
        <w:jc w:val="both"/>
      </w:pPr>
      <w:r>
        <w:t xml:space="preserve">На ступени общего образования реализуются программы традиционного обучения. За счет школьного компонента увеличено количество часов на изучение отдельных предметов: английского языка в 5-6 классах, математики в 9 классах, биологии в 6 классе, введены предметы: ОБЖ в 5-8 классах по 1 часу в неделю, в 7 классе – пропедевтический курс химии, в 7-8 классах – черчение (1 час в неделю), в </w:t>
      </w:r>
      <w:r w:rsidR="005B7D79">
        <w:t>5-7</w:t>
      </w:r>
      <w:r>
        <w:t xml:space="preserve"> классах – информатика и ИКТ (</w:t>
      </w:r>
      <w:r w:rsidR="005B7D79">
        <w:t>1</w:t>
      </w:r>
      <w:r>
        <w:t xml:space="preserve"> </w:t>
      </w:r>
      <w:r w:rsidR="005B7D79">
        <w:t>час</w:t>
      </w:r>
      <w:r>
        <w:t xml:space="preserve"> в неделю).</w:t>
      </w:r>
    </w:p>
    <w:p w:rsidR="000D6444" w:rsidRPr="002F308C" w:rsidRDefault="000D6444" w:rsidP="00D35C5C">
      <w:pPr>
        <w:numPr>
          <w:ilvl w:val="0"/>
          <w:numId w:val="19"/>
        </w:numPr>
        <w:spacing w:line="360" w:lineRule="auto"/>
        <w:rPr>
          <w:i/>
        </w:rPr>
      </w:pPr>
      <w:r w:rsidRPr="002F308C">
        <w:rPr>
          <w:i/>
        </w:rPr>
        <w:t xml:space="preserve">Организация предпрофильной подготовки </w:t>
      </w:r>
    </w:p>
    <w:p w:rsidR="000D6444" w:rsidRDefault="000D6444" w:rsidP="00D35C5C">
      <w:pPr>
        <w:spacing w:line="360" w:lineRule="auto"/>
        <w:ind w:firstLine="709"/>
        <w:jc w:val="both"/>
      </w:pPr>
      <w:r>
        <w:t>В рамках</w:t>
      </w:r>
      <w:r w:rsidR="005B7D79">
        <w:t xml:space="preserve"> предрофильной подготовки в 2011-2012</w:t>
      </w:r>
      <w:r>
        <w:t xml:space="preserve"> году обучающиеся 9 класса изучают профориентационный курс «Путь к профессии» (35 часов)</w:t>
      </w:r>
      <w:r w:rsidR="005B7D79">
        <w:t xml:space="preserve"> и курс Психология</w:t>
      </w:r>
      <w:r>
        <w:t xml:space="preserve">. </w:t>
      </w:r>
    </w:p>
    <w:p w:rsidR="000D6444" w:rsidRPr="00447946" w:rsidRDefault="000D6444" w:rsidP="00D35C5C">
      <w:pPr>
        <w:numPr>
          <w:ilvl w:val="0"/>
          <w:numId w:val="19"/>
        </w:numPr>
        <w:spacing w:line="360" w:lineRule="auto"/>
        <w:jc w:val="both"/>
        <w:rPr>
          <w:i/>
        </w:rPr>
      </w:pPr>
      <w:r w:rsidRPr="00447946">
        <w:rPr>
          <w:i/>
        </w:rPr>
        <w:t>Среднее (полное) общее образование</w:t>
      </w:r>
    </w:p>
    <w:p w:rsidR="000D6444" w:rsidRDefault="000D6444" w:rsidP="00D35C5C">
      <w:pPr>
        <w:spacing w:line="360" w:lineRule="auto"/>
        <w:ind w:firstLine="720"/>
        <w:jc w:val="both"/>
      </w:pPr>
      <w:r>
        <w:lastRenderedPageBreak/>
        <w:t>За счет часов школьного компонента в 10-х классах было увеличено количество часов на изучение: алгебры и начала анализа, геометрии (до 6 часов), русского языка (на 1 час), биологии (на 1 час), физики (на 1 час). В</w:t>
      </w:r>
      <w:r w:rsidR="005B7D79">
        <w:t xml:space="preserve"> 11 классах</w:t>
      </w:r>
      <w:r>
        <w:t xml:space="preserve"> увеличено количество часов на из</w:t>
      </w:r>
      <w:r w:rsidR="00C672C3">
        <w:t>учение алгебры и начала анализа, русского языка, биологии, т.к. эти предметы являются обязательными на ЕГЭ. Увеличение количества часов по биологии объясняется тем, что большинство выпускников из спортивных классов поступают в педуниверситет на факультет «Физическое воспитание».</w:t>
      </w:r>
    </w:p>
    <w:p w:rsidR="000D6444" w:rsidRPr="00AF4F52" w:rsidRDefault="000D6444" w:rsidP="00D35C5C">
      <w:pPr>
        <w:spacing w:line="360" w:lineRule="auto"/>
        <w:jc w:val="center"/>
        <w:rPr>
          <w:b/>
          <w:i/>
        </w:rPr>
      </w:pPr>
      <w:r w:rsidRPr="00AF4F52">
        <w:rPr>
          <w:b/>
          <w:i/>
        </w:rPr>
        <w:t>Кадровый состав сотрудников (педагогов) школы</w:t>
      </w:r>
    </w:p>
    <w:p w:rsidR="000D6444" w:rsidRDefault="005B7D79" w:rsidP="00D35C5C">
      <w:pPr>
        <w:spacing w:line="360" w:lineRule="auto"/>
        <w:ind w:firstLine="720"/>
        <w:jc w:val="both"/>
      </w:pPr>
      <w:r>
        <w:t>В средней школе №44 в 2011-2012</w:t>
      </w:r>
      <w:r w:rsidR="000D6444" w:rsidRPr="00F967A5">
        <w:t xml:space="preserve"> </w:t>
      </w:r>
      <w:r w:rsidR="000D6444">
        <w:t>учебном г</w:t>
      </w:r>
      <w:r w:rsidR="000D6444" w:rsidRPr="00F967A5">
        <w:t>оду</w:t>
      </w:r>
      <w:r w:rsidR="006B5322">
        <w:t xml:space="preserve"> работало 2</w:t>
      </w:r>
      <w:r w:rsidR="002C7825">
        <w:t>5 педагогов</w:t>
      </w:r>
      <w:r w:rsidR="00487FE1">
        <w:t xml:space="preserve"> и 2</w:t>
      </w:r>
      <w:r w:rsidR="000D6444">
        <w:t xml:space="preserve"> совмести</w:t>
      </w:r>
      <w:r w:rsidR="00487FE1">
        <w:t>теля, среди них 2</w:t>
      </w:r>
      <w:r w:rsidR="002C7825">
        <w:t>5</w:t>
      </w:r>
      <w:r w:rsidR="00487FE1">
        <w:t xml:space="preserve"> женщины и 2</w:t>
      </w:r>
      <w:r w:rsidR="000D6444">
        <w:t xml:space="preserve"> мужчин</w:t>
      </w:r>
      <w:r w:rsidR="00487FE1">
        <w:t>ы (7</w:t>
      </w:r>
      <w:r w:rsidR="004618B2">
        <w:t>,7</w:t>
      </w:r>
      <w:r w:rsidR="00487FE1">
        <w:t xml:space="preserve"> %</w:t>
      </w:r>
      <w:r w:rsidR="000D6444">
        <w:t>).</w:t>
      </w:r>
    </w:p>
    <w:p w:rsidR="000D6444" w:rsidRPr="00F967A5" w:rsidRDefault="00C2425F" w:rsidP="00D35C5C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2438400" cy="17907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3884" cy="1765929"/>
            <wp:effectExtent l="9250" t="5085" r="2891" b="636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8097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444" w:rsidRDefault="000D6444" w:rsidP="00D35C5C">
      <w:pPr>
        <w:spacing w:line="360" w:lineRule="auto"/>
        <w:ind w:firstLine="720"/>
        <w:jc w:val="both"/>
      </w:pPr>
      <w:r>
        <w:t>Многие педагогические работники школы пользуются заслуженным авторитетом в городе, отмечены Почетными грамотами управления образования мэрии города Ярославля, департамента образования Ярославской области, имеют почетные звания и другие награды:</w:t>
      </w:r>
    </w:p>
    <w:p w:rsidR="000D6444" w:rsidRDefault="000D6444" w:rsidP="00D35C5C">
      <w:pPr>
        <w:numPr>
          <w:ilvl w:val="0"/>
          <w:numId w:val="19"/>
        </w:numPr>
        <w:spacing w:line="360" w:lineRule="auto"/>
        <w:jc w:val="both"/>
      </w:pPr>
      <w:r>
        <w:t>«Почетный работник образования» - 2 человека;</w:t>
      </w:r>
    </w:p>
    <w:p w:rsidR="000D6444" w:rsidRDefault="000D6444" w:rsidP="00D35C5C">
      <w:pPr>
        <w:numPr>
          <w:ilvl w:val="0"/>
          <w:numId w:val="19"/>
        </w:numPr>
        <w:spacing w:line="360" w:lineRule="auto"/>
        <w:jc w:val="both"/>
      </w:pPr>
      <w:r>
        <w:t>«Отли</w:t>
      </w:r>
      <w:r w:rsidR="001A269E">
        <w:t>чник народного просвещения» - 9</w:t>
      </w:r>
      <w:r>
        <w:t xml:space="preserve"> человек.</w:t>
      </w:r>
    </w:p>
    <w:p w:rsidR="000D6444" w:rsidRDefault="001A269E" w:rsidP="00D35C5C">
      <w:pPr>
        <w:numPr>
          <w:ilvl w:val="0"/>
          <w:numId w:val="19"/>
        </w:numPr>
        <w:spacing w:line="360" w:lineRule="auto"/>
        <w:jc w:val="both"/>
      </w:pPr>
      <w:r>
        <w:t>Значок «Ветеран труда» - 9</w:t>
      </w:r>
      <w:r w:rsidR="000D6444">
        <w:t xml:space="preserve"> человек</w:t>
      </w:r>
    </w:p>
    <w:p w:rsidR="001A269E" w:rsidRDefault="001A269E" w:rsidP="00D35C5C">
      <w:pPr>
        <w:numPr>
          <w:ilvl w:val="0"/>
          <w:numId w:val="19"/>
        </w:numPr>
        <w:spacing w:line="360" w:lineRule="auto"/>
        <w:jc w:val="both"/>
      </w:pPr>
      <w:r>
        <w:t>Почетная грамота Министерства образования и науки РФ – 4 человека</w:t>
      </w:r>
    </w:p>
    <w:p w:rsidR="000D6444" w:rsidRDefault="000D6444" w:rsidP="00D35C5C">
      <w:pPr>
        <w:spacing w:line="360" w:lineRule="auto"/>
        <w:jc w:val="both"/>
      </w:pPr>
      <w:r>
        <w:t>Общее количе</w:t>
      </w:r>
      <w:r w:rsidR="002C7825">
        <w:t>ство работающих пенсионеров – 13</w:t>
      </w:r>
      <w:r w:rsidR="001A269E">
        <w:t xml:space="preserve"> человек, из них по выслу</w:t>
      </w:r>
      <w:r w:rsidR="002C7825">
        <w:t>ге – 2 человека, по возрасту – 11</w:t>
      </w:r>
      <w:r>
        <w:t xml:space="preserve"> человек.</w:t>
      </w:r>
    </w:p>
    <w:p w:rsidR="000D6444" w:rsidRDefault="000D6444" w:rsidP="00D35C5C">
      <w:pPr>
        <w:spacing w:line="360" w:lineRule="auto"/>
        <w:ind w:firstLine="720"/>
        <w:jc w:val="both"/>
      </w:pPr>
      <w:r>
        <w:t>В школе работают узкие специалисты: педагог-психолог – Лебедева О.М., перва</w:t>
      </w:r>
      <w:r w:rsidR="001A269E">
        <w:t>я категория</w:t>
      </w:r>
      <w:r>
        <w:t xml:space="preserve">. Работу школьной библиотеки обеспечивает заведующая школьной библиотеки </w:t>
      </w:r>
      <w:r>
        <w:lastRenderedPageBreak/>
        <w:t xml:space="preserve">Дьячкова О.И., медицинское обслуживание осуществляет </w:t>
      </w:r>
      <w:r w:rsidR="00315CF6" w:rsidRPr="002C7825">
        <w:rPr>
          <w:highlight w:val="yellow"/>
        </w:rPr>
        <w:t>Шорникова И.М.</w:t>
      </w:r>
      <w:r>
        <w:t>, врач поликлиники №1.</w:t>
      </w:r>
    </w:p>
    <w:p w:rsidR="00400FCD" w:rsidRDefault="002C7825" w:rsidP="00D35C5C">
      <w:pPr>
        <w:spacing w:line="360" w:lineRule="auto"/>
        <w:ind w:firstLine="720"/>
        <w:jc w:val="both"/>
      </w:pPr>
      <w:r w:rsidRPr="002C7825">
        <w:rPr>
          <w:highlight w:val="yellow"/>
        </w:rPr>
        <w:t>За 2011 – 2012</w:t>
      </w:r>
      <w:r w:rsidR="000D6444" w:rsidRPr="002C7825">
        <w:rPr>
          <w:highlight w:val="yellow"/>
        </w:rPr>
        <w:t xml:space="preserve"> учебный год повысили свои профессиональные знания и умения на курсах повышения квали</w:t>
      </w:r>
      <w:r w:rsidR="004654ED" w:rsidRPr="002C7825">
        <w:rPr>
          <w:highlight w:val="yellow"/>
        </w:rPr>
        <w:t>фикации - 9 человек, из них по предмету – 4</w:t>
      </w:r>
      <w:r w:rsidR="000D6444" w:rsidRPr="002C7825">
        <w:rPr>
          <w:highlight w:val="yellow"/>
        </w:rPr>
        <w:t xml:space="preserve"> человек, прошли курсы по использованию информационно-коммуникационных технологий в уч</w:t>
      </w:r>
      <w:r w:rsidR="004654ED" w:rsidRPr="002C7825">
        <w:rPr>
          <w:highlight w:val="yellow"/>
        </w:rPr>
        <w:t>ебно-воспитательном процессе – 7</w:t>
      </w:r>
      <w:r w:rsidR="00400FCD" w:rsidRPr="002C7825">
        <w:rPr>
          <w:highlight w:val="yellow"/>
        </w:rPr>
        <w:t xml:space="preserve"> человек. Педагоги</w:t>
      </w:r>
      <w:r w:rsidR="000D6444" w:rsidRPr="002C7825">
        <w:rPr>
          <w:highlight w:val="yellow"/>
        </w:rPr>
        <w:t xml:space="preserve"> школы использовали и другие формы повышения профессионального мастерства: 1 человек принимал участие в </w:t>
      </w:r>
      <w:r w:rsidR="004654ED" w:rsidRPr="002C7825">
        <w:rPr>
          <w:highlight w:val="yellow"/>
        </w:rPr>
        <w:t xml:space="preserve">конкурсе на получение денежного поощрения лучшими учителями в рамках ПНПО </w:t>
      </w:r>
      <w:r w:rsidR="000D6444" w:rsidRPr="002C7825">
        <w:rPr>
          <w:highlight w:val="yellow"/>
        </w:rPr>
        <w:t>(</w:t>
      </w:r>
      <w:r w:rsidR="004654ED" w:rsidRPr="002C7825">
        <w:rPr>
          <w:highlight w:val="yellow"/>
        </w:rPr>
        <w:t>Сумерина О.Н.), 1 человек принимал</w:t>
      </w:r>
      <w:r w:rsidR="000D6444" w:rsidRPr="002C7825">
        <w:rPr>
          <w:highlight w:val="yellow"/>
        </w:rPr>
        <w:t xml:space="preserve"> участие в городском Фестивале педагогических идей «Открой себя» (</w:t>
      </w:r>
      <w:r w:rsidR="004654ED" w:rsidRPr="002C7825">
        <w:rPr>
          <w:highlight w:val="yellow"/>
        </w:rPr>
        <w:t>Сумерина О.Н.) 2</w:t>
      </w:r>
      <w:r w:rsidR="000D6444" w:rsidRPr="002C7825">
        <w:rPr>
          <w:highlight w:val="yellow"/>
        </w:rPr>
        <w:t xml:space="preserve"> человека принимал</w:t>
      </w:r>
      <w:r w:rsidR="004654ED" w:rsidRPr="002C7825">
        <w:rPr>
          <w:highlight w:val="yellow"/>
        </w:rPr>
        <w:t>и</w:t>
      </w:r>
      <w:r w:rsidR="000D6444" w:rsidRPr="002C7825">
        <w:rPr>
          <w:highlight w:val="yellow"/>
        </w:rPr>
        <w:t xml:space="preserve"> участие во Всероссийском фестивале «Открытый уро</w:t>
      </w:r>
      <w:r w:rsidR="004654ED" w:rsidRPr="002C7825">
        <w:rPr>
          <w:highlight w:val="yellow"/>
        </w:rPr>
        <w:t>к» (Сумерина О.Н., Бабунина С.Ю.</w:t>
      </w:r>
      <w:r w:rsidR="000D6444" w:rsidRPr="002C7825">
        <w:rPr>
          <w:highlight w:val="yellow"/>
        </w:rPr>
        <w:t xml:space="preserve">), </w:t>
      </w:r>
      <w:r w:rsidR="004654ED" w:rsidRPr="002C7825">
        <w:rPr>
          <w:highlight w:val="yellow"/>
        </w:rPr>
        <w:t xml:space="preserve">Всероссийский конкурс творческих работ «Бренды в образовании» - 2 человека (Бабунина С.Ю., Сумерина О.Н.), </w:t>
      </w:r>
      <w:r w:rsidR="004654ED" w:rsidRPr="002C7825">
        <w:rPr>
          <w:highlight w:val="yellow"/>
          <w:lang w:val="en-US"/>
        </w:rPr>
        <w:t>III</w:t>
      </w:r>
      <w:r w:rsidR="004654ED" w:rsidRPr="002C7825">
        <w:rPr>
          <w:highlight w:val="yellow"/>
        </w:rPr>
        <w:t xml:space="preserve"> открытый профессиональный конкурс педагогов «Мультимедиа урок в современной школе» - 1 </w:t>
      </w:r>
      <w:r w:rsidR="00400FCD" w:rsidRPr="002C7825">
        <w:rPr>
          <w:highlight w:val="yellow"/>
        </w:rPr>
        <w:t>человек</w:t>
      </w:r>
      <w:r w:rsidR="004654ED" w:rsidRPr="002C7825">
        <w:rPr>
          <w:highlight w:val="yellow"/>
        </w:rPr>
        <w:t xml:space="preserve">, </w:t>
      </w:r>
      <w:r w:rsidR="00400FCD" w:rsidRPr="002C7825">
        <w:rPr>
          <w:highlight w:val="yellow"/>
        </w:rPr>
        <w:t>2 педагога имеют печатные работы – Танько М.А., Владимирова С.Г</w:t>
      </w:r>
      <w:r w:rsidR="000D6444" w:rsidRPr="002C7825">
        <w:rPr>
          <w:highlight w:val="yellow"/>
        </w:rPr>
        <w:t>.</w:t>
      </w:r>
      <w:r w:rsidR="000D6444">
        <w:t xml:space="preserve"> </w:t>
      </w:r>
    </w:p>
    <w:p w:rsidR="000D6444" w:rsidRDefault="00400FCD" w:rsidP="00D35C5C">
      <w:pPr>
        <w:spacing w:line="360" w:lineRule="auto"/>
        <w:ind w:firstLine="720"/>
        <w:jc w:val="both"/>
      </w:pPr>
      <w:r>
        <w:t>11</w:t>
      </w:r>
      <w:r w:rsidR="000D6444">
        <w:t xml:space="preserve"> педагогов принимали активное участие в работе семинаров и проблемн</w:t>
      </w:r>
      <w:r>
        <w:t>ых курсов по различной тематике:</w:t>
      </w:r>
      <w:r w:rsidR="000D6444">
        <w:t xml:space="preserve"> «</w:t>
      </w:r>
      <w:r>
        <w:t xml:space="preserve">ФГОС: механизмы реализации, модели внедрения», «Проектирование педагогического процесса», «Базовая подготовка в области ИКТ», «Введение ФГОС начального общего образования </w:t>
      </w:r>
      <w:r w:rsidR="000D6444">
        <w:t>и другие.</w:t>
      </w:r>
    </w:p>
    <w:p w:rsidR="00315CF6" w:rsidRDefault="00315CF6" w:rsidP="00D35C5C">
      <w:pPr>
        <w:spacing w:line="360" w:lineRule="auto"/>
      </w:pPr>
  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w:rsidRPr="008C4010">
        <w:rPr>
          <w:b/>
        </w:rPr>
        <w:lastRenderedPageBreak/>
        <w:t>Вопрос 1б. Насколько в целом эффективно Ваше ОУ? Оцените:</w:t>
      </w:r>
    </w:p>
    <w:p w:rsidR="008C4010" w:rsidRPr="008C4010" w:rsidRDefault="008C4010" w:rsidP="00D35C5C">
      <w:pPr>
        <w:spacing w:line="360" w:lineRule="auto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474"/>
      </w:tblGrid>
      <w:tr w:rsidR="008C4010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Превосходно</w:t>
            </w:r>
          </w:p>
        </w:tc>
      </w:tr>
      <w:tr w:rsidR="008C4010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010" w:rsidRDefault="008C4010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208B">
              <w:rPr>
                <w:sz w:val="22"/>
                <w:szCs w:val="22"/>
              </w:rPr>
              <w:t xml:space="preserve"> 2,</w:t>
            </w:r>
            <w:r w:rsidR="00A14286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Default="008C401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010" w:rsidRDefault="008C4010" w:rsidP="00D35C5C">
            <w:pPr>
              <w:spacing w:line="360" w:lineRule="auto"/>
            </w:pPr>
          </w:p>
        </w:tc>
      </w:tr>
    </w:tbl>
    <w:p w:rsidR="00F167DF" w:rsidRDefault="008C4010" w:rsidP="00D35C5C">
      <w:pPr>
        <w:spacing w:line="360" w:lineRule="auto"/>
        <w:ind w:firstLine="540"/>
        <w:jc w:val="both"/>
      </w:pPr>
      <w:r w:rsidRPr="008C4010">
        <w:t>Эффективность работы образовательного учреждения соответствует требованиям государст</w:t>
      </w:r>
      <w:r w:rsidR="00F167DF">
        <w:t>венных  стандартов.</w:t>
      </w:r>
    </w:p>
    <w:p w:rsidR="00F167DF" w:rsidRDefault="00A14286" w:rsidP="00D35C5C">
      <w:pPr>
        <w:spacing w:line="360" w:lineRule="auto"/>
        <w:ind w:firstLine="540"/>
        <w:jc w:val="both"/>
      </w:pPr>
      <w:r>
        <w:t>Итогами ГИА 2011-2012 учебного стало то, что 20</w:t>
      </w:r>
      <w:r w:rsidR="00F167DF">
        <w:t xml:space="preserve"> обучающихся успешно прошли государственную (итоговую) аттестацию и получили аттестат о среднем полном общем образовании.</w:t>
      </w:r>
    </w:p>
    <w:p w:rsidR="008C4010" w:rsidRDefault="00A14286" w:rsidP="00D35C5C">
      <w:pPr>
        <w:spacing w:line="360" w:lineRule="auto"/>
        <w:ind w:firstLine="540"/>
        <w:jc w:val="both"/>
      </w:pPr>
      <w:r>
        <w:t>Школа обеспечи</w:t>
      </w:r>
      <w:r w:rsidR="00F167DF">
        <w:t xml:space="preserve">ла </w:t>
      </w:r>
      <w:r w:rsidR="008C4010" w:rsidRPr="008C4010">
        <w:t>стопроцен</w:t>
      </w:r>
      <w:r w:rsidR="00865E5E">
        <w:t xml:space="preserve">тную </w:t>
      </w:r>
      <w:r>
        <w:t>справляемость выпускников</w:t>
      </w:r>
      <w:r w:rsidR="008C4010" w:rsidRPr="008C4010">
        <w:t xml:space="preserve"> по р</w:t>
      </w:r>
      <w:r>
        <w:t>усскому языку и математике</w:t>
      </w:r>
      <w:r w:rsidR="00F167DF">
        <w:t>.</w:t>
      </w:r>
    </w:p>
    <w:p w:rsidR="00BC2482" w:rsidRDefault="00BC2482" w:rsidP="00D35C5C">
      <w:pPr>
        <w:spacing w:line="360" w:lineRule="auto"/>
        <w:ind w:firstLine="540"/>
      </w:pPr>
    </w:p>
    <w:p w:rsidR="00BC2482" w:rsidRPr="006333EA" w:rsidRDefault="00BC2482" w:rsidP="00D35C5C">
      <w:pPr>
        <w:spacing w:line="360" w:lineRule="auto"/>
        <w:rPr>
          <w:b/>
        </w:rPr>
      </w:pPr>
      <w:r w:rsidRPr="006333EA">
        <w:rPr>
          <w:b/>
        </w:rPr>
        <w:t>Вопрос 1в. Как Вы оцените улучшение ОУ (за последние 3 года). Оцените:</w:t>
      </w:r>
    </w:p>
    <w:p w:rsidR="008C4010" w:rsidRPr="006333EA" w:rsidRDefault="008C4010" w:rsidP="00D35C5C">
      <w:pPr>
        <w:spacing w:line="360" w:lineRule="auto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713"/>
      </w:tblGrid>
      <w:tr w:rsidR="008C4010" w:rsidRPr="006333EA" w:rsidTr="00B96EFC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4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  <w:r w:rsidRPr="006333EA">
              <w:t>Превосходно</w:t>
            </w:r>
          </w:p>
        </w:tc>
      </w:tr>
      <w:tr w:rsidR="008C4010" w:rsidRPr="006333EA" w:rsidTr="00B96EFC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8C4010" w:rsidRPr="006333EA" w:rsidRDefault="008C4010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4010" w:rsidRPr="006333EA" w:rsidRDefault="00A14286" w:rsidP="00D35C5C">
            <w:pPr>
              <w:snapToGrid w:val="0"/>
              <w:spacing w:line="360" w:lineRule="auto"/>
              <w:jc w:val="both"/>
            </w:pPr>
            <w:r>
              <w:t>+2,71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010" w:rsidRPr="006333EA" w:rsidRDefault="008C4010" w:rsidP="00D35C5C">
            <w:pPr>
              <w:spacing w:line="360" w:lineRule="auto"/>
            </w:pPr>
          </w:p>
        </w:tc>
      </w:tr>
    </w:tbl>
    <w:p w:rsidR="00400FCD" w:rsidRPr="00DD59CA" w:rsidRDefault="00400FCD" w:rsidP="00D35C5C">
      <w:pPr>
        <w:spacing w:line="360" w:lineRule="auto"/>
        <w:ind w:firstLine="709"/>
        <w:jc w:val="both"/>
      </w:pPr>
      <w:r>
        <w:t xml:space="preserve">Работа по подготовке к ГИА </w:t>
      </w:r>
      <w:r w:rsidRPr="00DD59CA">
        <w:t xml:space="preserve">велась в соответствии с нормативно-правовыми документами, регламентирующими организацию и проведение государственной </w:t>
      </w:r>
      <w:r>
        <w:t>(</w:t>
      </w:r>
      <w:r w:rsidRPr="00DD59CA">
        <w:t>итоговой</w:t>
      </w:r>
      <w:r>
        <w:t>)</w:t>
      </w:r>
      <w:r w:rsidRPr="00DD59CA">
        <w:t xml:space="preserve"> аттестации.</w:t>
      </w:r>
    </w:p>
    <w:p w:rsidR="00400FCD" w:rsidRPr="00722C5F" w:rsidRDefault="00400FCD" w:rsidP="00D35C5C">
      <w:pPr>
        <w:spacing w:line="360" w:lineRule="auto"/>
        <w:ind w:firstLine="709"/>
        <w:jc w:val="both"/>
      </w:pPr>
      <w:r w:rsidRPr="00DD59CA">
        <w:t>В начале учебного года был составлен план мероприятий по подготовке об</w:t>
      </w:r>
      <w:r>
        <w:t>учающихся к ГИА, а также план мероприятий по улучшению образовательных результатов при подготовке к государственной (итоговой) аттестации (на о</w:t>
      </w:r>
      <w:r w:rsidR="00B96EFC">
        <w:t>сновании итогов сдачи ГИА в 2010-2011</w:t>
      </w:r>
      <w:r>
        <w:t xml:space="preserve"> учебном году).</w:t>
      </w:r>
      <w:r w:rsidRPr="00DD59CA">
        <w:t xml:space="preserve"> Директором школы при распределении на</w:t>
      </w:r>
      <w:r>
        <w:t xml:space="preserve">грузки был добавлен 1 час </w:t>
      </w:r>
      <w:r w:rsidRPr="00DD59CA">
        <w:t>индивидуальных з</w:t>
      </w:r>
      <w:r>
        <w:t xml:space="preserve">анятий по русскому языку. Учителя консультировали обучающихся в соответствии с графиком проведения консультаций. Три раза по русскому языку и три раза по математике </w:t>
      </w:r>
      <w:r w:rsidRPr="00DD59CA">
        <w:t>в течение год</w:t>
      </w:r>
      <w:r>
        <w:t>а проводились тренировочные и диагностические работы</w:t>
      </w:r>
      <w:r w:rsidRPr="00DD59CA">
        <w:t xml:space="preserve">, результаты которых были доведены до сведения и обучающихся,  и родителей, а также были заслушаны на </w:t>
      </w:r>
      <w:r>
        <w:t xml:space="preserve">педсовете в декабре и марте. </w:t>
      </w:r>
      <w:r w:rsidRPr="00DD59CA">
        <w:t>Общеобразовательным учреж</w:t>
      </w:r>
      <w:r>
        <w:t>дением был оформлен стенд по ГИА</w:t>
      </w:r>
      <w:r w:rsidRPr="00DD59CA">
        <w:t>, по графику проведены родительские собрания, классные часы с обучающимися и анкетирование</w:t>
      </w:r>
      <w:r>
        <w:t>, инструктажи. Все собрания и инструктажи документально оформлены протоколами. На сайте школы была выставлена информация о ГИА, о графике консультаций для обучающихся, графике проведения тренировочных и диагностических работ, графике проведения родительских собраний.</w:t>
      </w:r>
    </w:p>
    <w:p w:rsidR="00B96EFC" w:rsidRPr="00DD59CA" w:rsidRDefault="00B96EFC" w:rsidP="00B96EFC">
      <w:pPr>
        <w:spacing w:line="360" w:lineRule="auto"/>
        <w:ind w:firstLine="709"/>
        <w:jc w:val="both"/>
      </w:pPr>
      <w:r>
        <w:t>В 2011-2012</w:t>
      </w:r>
      <w:r w:rsidRPr="00DD59CA">
        <w:t xml:space="preserve"> учебном году государственную </w:t>
      </w:r>
      <w:r>
        <w:t>(</w:t>
      </w:r>
      <w:r w:rsidRPr="00DD59CA">
        <w:t>итоговую</w:t>
      </w:r>
      <w:r>
        <w:t>) аттестацию проходили 38 обучающихся 9 класса. Из них 1 ученик</w:t>
      </w:r>
      <w:r w:rsidRPr="00DD59CA">
        <w:t xml:space="preserve"> </w:t>
      </w:r>
      <w:r>
        <w:t>9 «А» класса (Майоров И.) проходил аттестацию в щадящем режиме. 2 обучающихся 9 «А» класса и 6</w:t>
      </w:r>
      <w:r w:rsidRPr="00DD59CA">
        <w:t xml:space="preserve"> ученик</w:t>
      </w:r>
      <w:r>
        <w:t xml:space="preserve">ов  9 «Б» класса </w:t>
      </w:r>
      <w:r w:rsidRPr="00DD59CA">
        <w:t>был</w:t>
      </w:r>
      <w:r>
        <w:t>и</w:t>
      </w:r>
      <w:r w:rsidRPr="00DD59CA">
        <w:t xml:space="preserve"> допущен</w:t>
      </w:r>
      <w:r>
        <w:t>ы</w:t>
      </w:r>
      <w:r w:rsidRPr="00DD59CA">
        <w:t xml:space="preserve"> к </w:t>
      </w:r>
      <w:r w:rsidRPr="00DD59CA">
        <w:lastRenderedPageBreak/>
        <w:t>аттестации с обязательной сда</w:t>
      </w:r>
      <w:r>
        <w:t>чей экзаменов по алгебре или по геометрии. Обучающиеся 9 «А» класса сдавали обязательные экзамены в новой форме, 9 «Б» класса – в традиционной.</w:t>
      </w:r>
    </w:p>
    <w:p w:rsidR="00B96EFC" w:rsidRPr="00DD59CA" w:rsidRDefault="00B96EFC" w:rsidP="00B96EFC">
      <w:pPr>
        <w:spacing w:line="360" w:lineRule="auto"/>
        <w:ind w:firstLine="709"/>
        <w:jc w:val="both"/>
      </w:pPr>
      <w:r w:rsidRPr="00DD59CA">
        <w:t>Все обучающиеся</w:t>
      </w:r>
      <w:r>
        <w:t xml:space="preserve">  (38 чел.) </w:t>
      </w:r>
      <w:r w:rsidRPr="00DD59CA">
        <w:t xml:space="preserve">прошли государственную </w:t>
      </w:r>
      <w:r>
        <w:t>(</w:t>
      </w:r>
      <w:r w:rsidRPr="00DD59CA">
        <w:t>итоговую</w:t>
      </w:r>
      <w:r>
        <w:t>)</w:t>
      </w:r>
      <w:r w:rsidRPr="00DD59CA">
        <w:t xml:space="preserve"> аттестацию, освоив учебную программу основного общего образования, и были переведены в 10 класс.</w:t>
      </w:r>
    </w:p>
    <w:p w:rsidR="00B96EFC" w:rsidRPr="007C5C91" w:rsidRDefault="00B96EFC" w:rsidP="00B96EFC">
      <w:pPr>
        <w:rPr>
          <w:sz w:val="28"/>
        </w:rPr>
      </w:pPr>
      <w:r w:rsidRPr="00EB61E7">
        <w:rPr>
          <w:b/>
          <w:sz w:val="28"/>
        </w:rPr>
        <w:t>Итоги ГИА</w:t>
      </w:r>
    </w:p>
    <w:p w:rsidR="00B96EFC" w:rsidRPr="00DD59CA" w:rsidRDefault="00B96EFC" w:rsidP="00B96EFC">
      <w:pPr>
        <w:numPr>
          <w:ilvl w:val="0"/>
          <w:numId w:val="49"/>
        </w:numPr>
        <w:ind w:left="0" w:firstLine="709"/>
        <w:jc w:val="both"/>
        <w:rPr>
          <w:b/>
        </w:rPr>
      </w:pPr>
      <w:r w:rsidRPr="00DD59CA">
        <w:rPr>
          <w:b/>
        </w:rPr>
        <w:t>Письменные экзамены.</w:t>
      </w:r>
    </w:p>
    <w:p w:rsidR="00B96EFC" w:rsidRDefault="00B96EFC" w:rsidP="00B96EFC">
      <w:pPr>
        <w:ind w:firstLine="709"/>
        <w:jc w:val="both"/>
        <w:rPr>
          <w:b/>
        </w:rPr>
      </w:pPr>
      <w:r w:rsidRPr="00DD59CA">
        <w:rPr>
          <w:b/>
        </w:rPr>
        <w:t>Русский язык</w:t>
      </w:r>
      <w:r>
        <w:t xml:space="preserve"> </w:t>
      </w:r>
      <w:r w:rsidRPr="005B5F57">
        <w:rPr>
          <w:b/>
        </w:rPr>
        <w:t>(в новой форме, в традиционной форме</w:t>
      </w:r>
    </w:p>
    <w:p w:rsidR="00B96EFC" w:rsidRPr="00722C5F" w:rsidRDefault="00B96EFC" w:rsidP="00B96EFC">
      <w:pPr>
        <w:ind w:firstLine="709"/>
        <w:jc w:val="both"/>
        <w:rPr>
          <w:b/>
        </w:rPr>
      </w:pPr>
    </w:p>
    <w:tbl>
      <w:tblPr>
        <w:tblW w:w="864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2513"/>
        <w:gridCol w:w="709"/>
        <w:gridCol w:w="709"/>
        <w:gridCol w:w="708"/>
        <w:gridCol w:w="709"/>
        <w:gridCol w:w="1134"/>
        <w:gridCol w:w="1276"/>
      </w:tblGrid>
      <w:tr w:rsidR="00FD5405" w:rsidRPr="00B30E61" w:rsidTr="00FD5405">
        <w:trPr>
          <w:jc w:val="center"/>
        </w:trPr>
        <w:tc>
          <w:tcPr>
            <w:tcW w:w="88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Класс</w:t>
            </w:r>
          </w:p>
        </w:tc>
        <w:tc>
          <w:tcPr>
            <w:tcW w:w="2513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Кол-во уч-ся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5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4</w:t>
            </w:r>
            <w:r>
              <w:rPr>
                <w:b/>
              </w:rPr>
              <w:t>»</w:t>
            </w:r>
          </w:p>
        </w:tc>
        <w:tc>
          <w:tcPr>
            <w:tcW w:w="708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3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34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Успеваемость</w:t>
            </w:r>
          </w:p>
        </w:tc>
        <w:tc>
          <w:tcPr>
            <w:tcW w:w="1276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Качество знаний</w:t>
            </w:r>
          </w:p>
        </w:tc>
      </w:tr>
      <w:tr w:rsidR="00FD5405" w:rsidRPr="00B30E61" w:rsidTr="00FD5405">
        <w:trPr>
          <w:trHeight w:val="562"/>
          <w:jc w:val="center"/>
        </w:trPr>
        <w:tc>
          <w:tcPr>
            <w:tcW w:w="889" w:type="dxa"/>
            <w:vMerge w:val="restart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2513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17 (новая форма)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</w:tr>
      <w:tr w:rsidR="00FD5405" w:rsidRPr="00B30E61" w:rsidTr="00FD5405">
        <w:trPr>
          <w:trHeight w:val="562"/>
          <w:jc w:val="center"/>
        </w:trPr>
        <w:tc>
          <w:tcPr>
            <w:tcW w:w="889" w:type="dxa"/>
            <w:vMerge/>
          </w:tcPr>
          <w:p w:rsidR="00FD5405" w:rsidRDefault="00FD5405" w:rsidP="003B0068">
            <w:pPr>
              <w:jc w:val="both"/>
              <w:rPr>
                <w:b/>
              </w:rPr>
            </w:pPr>
          </w:p>
        </w:tc>
        <w:tc>
          <w:tcPr>
            <w:tcW w:w="2513" w:type="dxa"/>
          </w:tcPr>
          <w:p w:rsidR="00FD5405" w:rsidRDefault="00FD5405" w:rsidP="00FD5405">
            <w:pPr>
              <w:rPr>
                <w:b/>
              </w:rPr>
            </w:pPr>
            <w:r>
              <w:rPr>
                <w:b/>
              </w:rPr>
              <w:t>1 (традиционная форма)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FD5405" w:rsidRPr="00B30E61" w:rsidTr="00FD5405">
        <w:trPr>
          <w:trHeight w:val="562"/>
          <w:jc w:val="center"/>
        </w:trPr>
        <w:tc>
          <w:tcPr>
            <w:tcW w:w="889" w:type="dxa"/>
          </w:tcPr>
          <w:p w:rsidR="00FD5405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9 «Б»</w:t>
            </w:r>
          </w:p>
        </w:tc>
        <w:tc>
          <w:tcPr>
            <w:tcW w:w="2513" w:type="dxa"/>
          </w:tcPr>
          <w:p w:rsidR="00FD5405" w:rsidRDefault="00FD5405" w:rsidP="00FD5405">
            <w:pPr>
              <w:rPr>
                <w:b/>
              </w:rPr>
            </w:pPr>
            <w:r>
              <w:rPr>
                <w:b/>
              </w:rPr>
              <w:t>20 (традиционная форма)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</w:tbl>
    <w:p w:rsidR="00B96EFC" w:rsidRPr="00FD5405" w:rsidRDefault="00FD5405" w:rsidP="00FD5405">
      <w:pPr>
        <w:tabs>
          <w:tab w:val="left" w:pos="3460"/>
        </w:tabs>
        <w:jc w:val="both"/>
        <w:rPr>
          <w:b/>
        </w:rPr>
      </w:pPr>
      <w:r>
        <w:rPr>
          <w:b/>
        </w:rPr>
        <w:t xml:space="preserve"> </w:t>
      </w:r>
    </w:p>
    <w:p w:rsidR="00B96EFC" w:rsidRPr="00FD5405" w:rsidRDefault="00B96EFC" w:rsidP="00FD5405">
      <w:pPr>
        <w:spacing w:line="360" w:lineRule="auto"/>
        <w:ind w:firstLine="709"/>
        <w:jc w:val="both"/>
      </w:pPr>
      <w:r w:rsidRPr="00FD5405">
        <w:t>Выводы</w:t>
      </w:r>
      <w:r>
        <w:t>: обучающиеся 9 классов хорошо справились с экзаменационной работой. Результаты работы свидетельствуют о хорошем качестве знаний обучающихся 9 «А» класса, об удовлетворительном – в 9 «Б» классе. На это учителю следует обратить внимание в своей дальнейшей работе. Экзаменационные отметки 9 обучающихся выше годовых, у 29 обучающихся экзаменационные отметки соответствуют годовым. По сравнению с 2010-2010 учебным годом, наблюдается положительная динамика: стала выше успеваемость обучающихся, ка</w:t>
      </w:r>
      <w:r w:rsidR="00FD5405">
        <w:t>чество знаний возросло в 4 раза.</w:t>
      </w:r>
    </w:p>
    <w:p w:rsidR="00B96EFC" w:rsidRPr="00FD5405" w:rsidRDefault="00B96EFC" w:rsidP="00FD5405">
      <w:pPr>
        <w:spacing w:line="360" w:lineRule="auto"/>
        <w:ind w:firstLine="709"/>
        <w:jc w:val="center"/>
        <w:rPr>
          <w:b/>
        </w:rPr>
      </w:pPr>
      <w:r w:rsidRPr="00FD5405">
        <w:rPr>
          <w:b/>
        </w:rPr>
        <w:t>Математика (в новой форме, в традиционной форме)</w:t>
      </w:r>
    </w:p>
    <w:p w:rsidR="00B96EFC" w:rsidRPr="00DD59CA" w:rsidRDefault="00B96EFC" w:rsidP="00B96EFC">
      <w:pPr>
        <w:ind w:firstLine="709"/>
        <w:jc w:val="both"/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3047"/>
        <w:gridCol w:w="709"/>
        <w:gridCol w:w="709"/>
        <w:gridCol w:w="708"/>
        <w:gridCol w:w="709"/>
        <w:gridCol w:w="1134"/>
        <w:gridCol w:w="1276"/>
      </w:tblGrid>
      <w:tr w:rsidR="00FD5405" w:rsidRPr="00B30E61" w:rsidTr="00FD5405">
        <w:tc>
          <w:tcPr>
            <w:tcW w:w="88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Класс</w:t>
            </w:r>
          </w:p>
        </w:tc>
        <w:tc>
          <w:tcPr>
            <w:tcW w:w="3047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Кол-во уч-ся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5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4</w:t>
            </w:r>
            <w:r>
              <w:rPr>
                <w:b/>
              </w:rPr>
              <w:t>»</w:t>
            </w:r>
          </w:p>
        </w:tc>
        <w:tc>
          <w:tcPr>
            <w:tcW w:w="708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D59CA">
              <w:rPr>
                <w:b/>
              </w:rPr>
              <w:t>3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 xml:space="preserve"> «2»</w:t>
            </w:r>
          </w:p>
        </w:tc>
        <w:tc>
          <w:tcPr>
            <w:tcW w:w="1134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276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 w:rsidRPr="00DD59CA">
              <w:rPr>
                <w:b/>
              </w:rPr>
              <w:t>Качество знаний</w:t>
            </w:r>
          </w:p>
        </w:tc>
      </w:tr>
      <w:tr w:rsidR="00FD5405" w:rsidRPr="00B30E61" w:rsidTr="00FD5405">
        <w:tc>
          <w:tcPr>
            <w:tcW w:w="889" w:type="dxa"/>
            <w:vMerge w:val="restart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3047" w:type="dxa"/>
          </w:tcPr>
          <w:p w:rsidR="00FD5405" w:rsidRPr="00DD59CA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17 (новая форма)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  <w:tc>
          <w:tcPr>
            <w:tcW w:w="1276" w:type="dxa"/>
          </w:tcPr>
          <w:p w:rsidR="00FD5405" w:rsidRPr="00DD59CA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</w:tr>
      <w:tr w:rsidR="00FD5405" w:rsidRPr="00B30E61" w:rsidTr="00FD5405">
        <w:tc>
          <w:tcPr>
            <w:tcW w:w="889" w:type="dxa"/>
            <w:vMerge/>
          </w:tcPr>
          <w:p w:rsidR="00FD5405" w:rsidRDefault="00FD5405" w:rsidP="003B0068">
            <w:pPr>
              <w:jc w:val="both"/>
              <w:rPr>
                <w:b/>
              </w:rPr>
            </w:pPr>
          </w:p>
        </w:tc>
        <w:tc>
          <w:tcPr>
            <w:tcW w:w="3047" w:type="dxa"/>
          </w:tcPr>
          <w:p w:rsidR="00FD5405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1 (традиционная форма)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FD5405" w:rsidRPr="00B30E61" w:rsidTr="00FD5405">
        <w:tc>
          <w:tcPr>
            <w:tcW w:w="889" w:type="dxa"/>
            <w:vMerge/>
          </w:tcPr>
          <w:p w:rsidR="00FD5405" w:rsidRDefault="00FD5405" w:rsidP="003B0068">
            <w:pPr>
              <w:jc w:val="both"/>
              <w:rPr>
                <w:b/>
              </w:rPr>
            </w:pPr>
          </w:p>
        </w:tc>
        <w:tc>
          <w:tcPr>
            <w:tcW w:w="3047" w:type="dxa"/>
          </w:tcPr>
          <w:p w:rsidR="00FD5405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1 (повторно)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405" w:rsidRPr="00B30E61" w:rsidTr="00FD5405">
        <w:tc>
          <w:tcPr>
            <w:tcW w:w="889" w:type="dxa"/>
          </w:tcPr>
          <w:p w:rsidR="00FD5405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9 «Б»</w:t>
            </w:r>
          </w:p>
        </w:tc>
        <w:tc>
          <w:tcPr>
            <w:tcW w:w="3047" w:type="dxa"/>
          </w:tcPr>
          <w:p w:rsidR="00FD5405" w:rsidRDefault="00FD5405" w:rsidP="003B0068">
            <w:pPr>
              <w:jc w:val="both"/>
              <w:rPr>
                <w:b/>
              </w:rPr>
            </w:pPr>
            <w:r>
              <w:rPr>
                <w:b/>
              </w:rPr>
              <w:t>20 (традиционная форма)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FD5405" w:rsidRDefault="00FD5405" w:rsidP="003B0068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 w:rsidR="00B96EFC" w:rsidRPr="00DD59CA" w:rsidRDefault="00B96EFC" w:rsidP="00B96EFC">
      <w:pPr>
        <w:ind w:firstLine="709"/>
        <w:jc w:val="both"/>
        <w:rPr>
          <w:b/>
        </w:rPr>
      </w:pPr>
    </w:p>
    <w:p w:rsidR="00B96EFC" w:rsidRPr="00DD59CA" w:rsidRDefault="00B96EFC" w:rsidP="00B96EFC">
      <w:pPr>
        <w:ind w:firstLine="709"/>
        <w:jc w:val="both"/>
        <w:rPr>
          <w:b/>
        </w:rPr>
      </w:pPr>
    </w:p>
    <w:p w:rsidR="00B96EFC" w:rsidRDefault="00B96EFC" w:rsidP="00FD5405">
      <w:pPr>
        <w:spacing w:line="360" w:lineRule="auto"/>
        <w:ind w:firstLine="709"/>
        <w:jc w:val="both"/>
      </w:pPr>
      <w:r w:rsidRPr="00FD5405">
        <w:rPr>
          <w:b/>
        </w:rPr>
        <w:t>Выводы</w:t>
      </w:r>
      <w:r w:rsidRPr="00FD5405">
        <w:t>:</w:t>
      </w:r>
      <w:r w:rsidRPr="00DD59CA">
        <w:t xml:space="preserve"> обучающиеся 9 «А» кл</w:t>
      </w:r>
      <w:r w:rsidR="00FD5405">
        <w:t xml:space="preserve">асса </w:t>
      </w:r>
      <w:r>
        <w:t xml:space="preserve">удовлетворительно справились с экзаменом по математике в новой форме. </w:t>
      </w:r>
      <w:r w:rsidRPr="00FD5405">
        <w:t>3  обучающихся подтвердили свои годовые оценки по предмету, а 22 обучающихся повысили свой результат (88%).</w:t>
      </w:r>
      <w:r>
        <w:t xml:space="preserve"> Программа по математике</w:t>
      </w:r>
      <w:r w:rsidRPr="00DD59CA">
        <w:t xml:space="preserve"> о</w:t>
      </w:r>
      <w:r>
        <w:t>бучающимися усвоена хорошо. Но, по сравнению с 2010-2011 учебным годом, качество знаний обучающихся (новая форма) стало ниже в 2 раза.</w:t>
      </w:r>
      <w:r w:rsidRPr="00FF3A97">
        <w:t xml:space="preserve"> </w:t>
      </w:r>
      <w:r w:rsidR="00FD5405">
        <w:t xml:space="preserve">Учителю математики </w:t>
      </w:r>
      <w:r>
        <w:t>следует проанализировать результаты сдачи экзаменов и сделать соответствующие выводы.</w:t>
      </w:r>
    </w:p>
    <w:p w:rsidR="00B96EFC" w:rsidRPr="00DD59CA" w:rsidRDefault="00B96EFC" w:rsidP="00FD5405">
      <w:pPr>
        <w:spacing w:line="360" w:lineRule="auto"/>
        <w:ind w:firstLine="709"/>
        <w:jc w:val="both"/>
      </w:pPr>
      <w:r>
        <w:t xml:space="preserve">Результаты экзаменов в 9 «Б» классе этого года не сравниваются с предыдущим годом, так как ученики учатся в нашей школе только с 01.09.2011г.  </w:t>
      </w:r>
    </w:p>
    <w:p w:rsidR="002E091C" w:rsidRPr="006333EA" w:rsidRDefault="00B96EFC" w:rsidP="00FD5405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520"/>
        <w:gridCol w:w="2520"/>
      </w:tblGrid>
      <w:tr w:rsidR="00FD5405" w:rsidRPr="006333EA" w:rsidTr="003B0068">
        <w:tc>
          <w:tcPr>
            <w:tcW w:w="1728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2009-2010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2010-2011</w:t>
            </w:r>
          </w:p>
        </w:tc>
        <w:tc>
          <w:tcPr>
            <w:tcW w:w="2520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>
              <w:t>2011-2012</w:t>
            </w:r>
          </w:p>
        </w:tc>
      </w:tr>
      <w:tr w:rsidR="00FD5405" w:rsidRPr="006333EA" w:rsidTr="003B0068">
        <w:tc>
          <w:tcPr>
            <w:tcW w:w="1728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 w:rsidRPr="006333EA">
              <w:t>Справились на 4 и 5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 w:rsidRPr="006333EA">
              <w:t>Справились на 4 и 5</w:t>
            </w:r>
          </w:p>
        </w:tc>
        <w:tc>
          <w:tcPr>
            <w:tcW w:w="2520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>
              <w:t>Справились на 4 и 5</w:t>
            </w:r>
          </w:p>
        </w:tc>
      </w:tr>
      <w:tr w:rsidR="00FD5405" w:rsidRPr="006333EA" w:rsidTr="003B0068">
        <w:tc>
          <w:tcPr>
            <w:tcW w:w="1728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 w:rsidRPr="006333EA">
              <w:t>алгебра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58,5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96</w:t>
            </w:r>
          </w:p>
        </w:tc>
        <w:tc>
          <w:tcPr>
            <w:tcW w:w="2520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>
              <w:t>29</w:t>
            </w:r>
          </w:p>
        </w:tc>
      </w:tr>
      <w:tr w:rsidR="00FD5405" w:rsidRPr="006333EA" w:rsidTr="003B0068">
        <w:tc>
          <w:tcPr>
            <w:tcW w:w="1728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 w:rsidRPr="006333EA">
              <w:t>Русский язык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49,2</w:t>
            </w:r>
          </w:p>
        </w:tc>
        <w:tc>
          <w:tcPr>
            <w:tcW w:w="2520" w:type="dxa"/>
          </w:tcPr>
          <w:p w:rsidR="00FD5405" w:rsidRPr="006333EA" w:rsidRDefault="00FD5405" w:rsidP="003B0068">
            <w:pPr>
              <w:pStyle w:val="ac"/>
              <w:spacing w:after="0" w:line="360" w:lineRule="auto"/>
              <w:ind w:left="0"/>
            </w:pPr>
            <w:r>
              <w:t>12,5</w:t>
            </w:r>
          </w:p>
        </w:tc>
        <w:tc>
          <w:tcPr>
            <w:tcW w:w="2520" w:type="dxa"/>
          </w:tcPr>
          <w:p w:rsidR="00FD5405" w:rsidRPr="006333EA" w:rsidRDefault="00FD5405" w:rsidP="00D35C5C">
            <w:pPr>
              <w:pStyle w:val="ac"/>
              <w:spacing w:after="0" w:line="360" w:lineRule="auto"/>
              <w:ind w:left="0"/>
            </w:pPr>
            <w:r>
              <w:t>39</w:t>
            </w:r>
          </w:p>
        </w:tc>
      </w:tr>
    </w:tbl>
    <w:p w:rsidR="008C4010" w:rsidRPr="006333EA" w:rsidRDefault="008C4010" w:rsidP="00D35C5C">
      <w:pPr>
        <w:pStyle w:val="ac"/>
        <w:spacing w:after="0"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4628"/>
        <w:gridCol w:w="4844"/>
      </w:tblGrid>
      <w:tr w:rsidR="008C4010" w:rsidRPr="006333EA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6333EA">
              <w:rPr>
                <w:szCs w:val="20"/>
              </w:rPr>
              <w:t xml:space="preserve">Показатель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center"/>
              <w:rPr>
                <w:szCs w:val="20"/>
              </w:rPr>
            </w:pPr>
            <w:r w:rsidRPr="006333EA">
              <w:rPr>
                <w:szCs w:val="20"/>
              </w:rPr>
              <w:t>Управленческие действия, обеспечившие стабильную положительную динамику</w:t>
            </w:r>
          </w:p>
        </w:tc>
      </w:tr>
      <w:tr w:rsidR="008C4010" w:rsidRPr="006333EA"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FD5405">
            <w:pPr>
              <w:numPr>
                <w:ilvl w:val="0"/>
                <w:numId w:val="30"/>
              </w:numPr>
              <w:tabs>
                <w:tab w:val="clear" w:pos="720"/>
                <w:tab w:val="left" w:pos="318"/>
              </w:tabs>
              <w:suppressAutoHyphens/>
              <w:snapToGrid w:val="0"/>
              <w:spacing w:line="360" w:lineRule="auto"/>
              <w:ind w:left="459" w:hanging="425"/>
              <w:jc w:val="both"/>
              <w:rPr>
                <w:szCs w:val="20"/>
              </w:rPr>
            </w:pPr>
            <w:r w:rsidRPr="006333EA">
              <w:rPr>
                <w:szCs w:val="20"/>
              </w:rPr>
              <w:t>Оснащенность предметных кабинетов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10" w:rsidRPr="006333EA" w:rsidRDefault="008C4010" w:rsidP="00D35C5C">
            <w:pPr>
              <w:spacing w:line="360" w:lineRule="auto"/>
              <w:jc w:val="both"/>
              <w:rPr>
                <w:szCs w:val="20"/>
              </w:rPr>
            </w:pPr>
            <w:r w:rsidRPr="006333EA">
              <w:rPr>
                <w:szCs w:val="20"/>
              </w:rPr>
              <w:t>1.Созданы условия для преподаван</w:t>
            </w:r>
            <w:r w:rsidR="009B2CAA" w:rsidRPr="006333EA">
              <w:rPr>
                <w:szCs w:val="20"/>
              </w:rPr>
              <w:t xml:space="preserve">ия уроков информатики, истории, географии, математики, физики, биологии с использованием </w:t>
            </w:r>
            <w:r w:rsidRPr="006333EA">
              <w:rPr>
                <w:szCs w:val="20"/>
              </w:rPr>
              <w:t>компьютерной  техники.</w:t>
            </w:r>
          </w:p>
          <w:p w:rsidR="008C4010" w:rsidRPr="006333EA" w:rsidRDefault="008C4010" w:rsidP="00D35C5C">
            <w:pPr>
              <w:spacing w:line="360" w:lineRule="auto"/>
              <w:rPr>
                <w:szCs w:val="20"/>
              </w:rPr>
            </w:pPr>
            <w:r w:rsidRPr="006333EA">
              <w:rPr>
                <w:szCs w:val="20"/>
              </w:rPr>
              <w:t>2.  Кабинеты химии, физики, биологии оснащены  оборудованием  и  материалами  для  проведения  лабораторных  и  практических  работ.</w:t>
            </w:r>
          </w:p>
          <w:p w:rsidR="008C4010" w:rsidRPr="006333EA" w:rsidRDefault="008C4010" w:rsidP="00D35C5C">
            <w:pPr>
              <w:spacing w:line="360" w:lineRule="auto"/>
              <w:rPr>
                <w:szCs w:val="20"/>
              </w:rPr>
            </w:pPr>
            <w:r w:rsidRPr="006333EA">
              <w:rPr>
                <w:szCs w:val="20"/>
              </w:rPr>
              <w:t xml:space="preserve">3. В </w:t>
            </w:r>
            <w:r w:rsidR="009B2CAA" w:rsidRPr="006333EA">
              <w:rPr>
                <w:szCs w:val="20"/>
              </w:rPr>
              <w:t xml:space="preserve">четырех </w:t>
            </w:r>
            <w:r w:rsidRPr="006333EA">
              <w:rPr>
                <w:szCs w:val="20"/>
              </w:rPr>
              <w:t>кабинетах есть  видеотехника</w:t>
            </w:r>
          </w:p>
          <w:p w:rsidR="008C4010" w:rsidRPr="006333EA" w:rsidRDefault="008C4010" w:rsidP="00D35C5C">
            <w:pPr>
              <w:spacing w:line="360" w:lineRule="auto"/>
              <w:ind w:left="360"/>
              <w:jc w:val="center"/>
              <w:rPr>
                <w:szCs w:val="20"/>
              </w:rPr>
            </w:pPr>
          </w:p>
        </w:tc>
      </w:tr>
    </w:tbl>
    <w:p w:rsidR="008C4010" w:rsidRPr="006333EA" w:rsidRDefault="008C4010" w:rsidP="00D35C5C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46"/>
        <w:gridCol w:w="4844"/>
      </w:tblGrid>
      <w:tr w:rsidR="008C4010" w:rsidRPr="006333EA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center"/>
            </w:pPr>
            <w:r w:rsidRPr="006333EA">
              <w:t xml:space="preserve">Показатель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  <w:jc w:val="center"/>
              <w:rPr>
                <w:bCs/>
                <w:i/>
                <w:szCs w:val="28"/>
              </w:rPr>
            </w:pPr>
            <w:r w:rsidRPr="006333EA">
              <w:t>Управленческие действия, направленные на прогрессивные изменения</w:t>
            </w:r>
          </w:p>
        </w:tc>
      </w:tr>
      <w:tr w:rsidR="008C4010" w:rsidRPr="006333EA">
        <w:tc>
          <w:tcPr>
            <w:tcW w:w="4746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pacing w:line="360" w:lineRule="auto"/>
              <w:jc w:val="both"/>
            </w:pPr>
            <w:r w:rsidRPr="006333EA">
              <w:t>1. Выстраивание индивидуал</w:t>
            </w:r>
            <w:r w:rsidR="00C5685B">
              <w:t>ьной образовательной траектории</w:t>
            </w:r>
            <w:r w:rsidRPr="006333EA">
              <w:t>;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10" w:rsidRPr="006333EA" w:rsidRDefault="008C4010" w:rsidP="00D35C5C">
            <w:pPr>
              <w:spacing w:line="360" w:lineRule="auto"/>
              <w:jc w:val="both"/>
            </w:pPr>
            <w:r w:rsidRPr="006333EA">
              <w:t xml:space="preserve"> 1. Организация уч</w:t>
            </w:r>
            <w:r w:rsidR="009B2CAA" w:rsidRPr="006333EA">
              <w:t xml:space="preserve">ебного </w:t>
            </w:r>
            <w:r w:rsidR="00C5685B">
              <w:t xml:space="preserve"> процесса в  спортивных классах;</w:t>
            </w:r>
          </w:p>
          <w:p w:rsidR="008C4010" w:rsidRPr="006333EA" w:rsidRDefault="008C4010" w:rsidP="00D35C5C">
            <w:pPr>
              <w:spacing w:line="360" w:lineRule="auto"/>
              <w:jc w:val="both"/>
            </w:pPr>
            <w:r w:rsidRPr="006333EA">
              <w:t>2. Использование системы  дополнительного  образования</w:t>
            </w:r>
            <w:r w:rsidR="009B2CAA" w:rsidRPr="006333EA">
              <w:t xml:space="preserve"> для повышения эффективности учебного</w:t>
            </w:r>
            <w:r w:rsidRPr="006333EA">
              <w:t xml:space="preserve"> процесса </w:t>
            </w:r>
            <w:r w:rsidR="009B2CAA" w:rsidRPr="006333EA">
              <w:t xml:space="preserve">и  формирования  положительной </w:t>
            </w:r>
            <w:r w:rsidRPr="006333EA">
              <w:t>мотивации обучения.</w:t>
            </w:r>
          </w:p>
        </w:tc>
      </w:tr>
      <w:tr w:rsidR="008C4010" w:rsidRPr="006333EA">
        <w:tc>
          <w:tcPr>
            <w:tcW w:w="4746" w:type="dxa"/>
            <w:tcBorders>
              <w:left w:val="single" w:sz="4" w:space="0" w:color="000000"/>
              <w:bottom w:val="single" w:sz="4" w:space="0" w:color="000000"/>
            </w:tcBorders>
          </w:tcPr>
          <w:p w:rsidR="008C4010" w:rsidRPr="006333EA" w:rsidRDefault="008C4010" w:rsidP="00D35C5C">
            <w:pPr>
              <w:snapToGrid w:val="0"/>
              <w:spacing w:line="360" w:lineRule="auto"/>
            </w:pPr>
            <w:r w:rsidRPr="006333EA">
              <w:t>2. Создание системы мониторинга образовательного процесса</w:t>
            </w:r>
          </w:p>
          <w:p w:rsidR="008C4010" w:rsidRPr="006333EA" w:rsidRDefault="008C4010" w:rsidP="00D35C5C">
            <w:pPr>
              <w:spacing w:line="360" w:lineRule="auto"/>
              <w:jc w:val="center"/>
            </w:pP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10" w:rsidRPr="006333EA" w:rsidRDefault="006333EA" w:rsidP="00D35C5C">
            <w:pPr>
              <w:spacing w:line="360" w:lineRule="auto"/>
            </w:pPr>
            <w:r w:rsidRPr="006333EA">
              <w:t xml:space="preserve">Оптимизация </w:t>
            </w:r>
            <w:r w:rsidR="008C4010" w:rsidRPr="006333EA">
              <w:t>внутришкольного контроля, сисистематиз</w:t>
            </w:r>
            <w:r w:rsidR="00C10EC3">
              <w:t xml:space="preserve">ация данных и </w:t>
            </w:r>
            <w:r w:rsidRPr="006333EA">
              <w:t>анализ результатов</w:t>
            </w:r>
          </w:p>
        </w:tc>
      </w:tr>
    </w:tbl>
    <w:p w:rsidR="00BC2482" w:rsidRPr="002B2A4A" w:rsidRDefault="00BC2482" w:rsidP="00D35C5C">
      <w:pPr>
        <w:spacing w:line="360" w:lineRule="auto"/>
        <w:rPr>
          <w:b/>
        </w:rPr>
      </w:pPr>
      <w:r w:rsidRPr="006333EA">
        <w:br w:type="page"/>
      </w:r>
      <w:r w:rsidRPr="002B2A4A">
        <w:rPr>
          <w:b/>
        </w:rPr>
        <w:lastRenderedPageBreak/>
        <w:t>Вопрос 2.</w:t>
      </w:r>
      <w:r w:rsidR="000324DD" w:rsidRPr="002B2A4A">
        <w:rPr>
          <w:b/>
        </w:rPr>
        <w:t xml:space="preserve"> Насколько хорошо справляются обучающиеся с требованиями государственного стандарта? Оцен</w:t>
      </w:r>
      <w:r w:rsidR="00656D39">
        <w:rPr>
          <w:b/>
        </w:rPr>
        <w:t xml:space="preserve">ите: </w:t>
      </w: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474"/>
      </w:tblGrid>
      <w:tr w:rsidR="00656D39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Превосходно</w:t>
            </w:r>
          </w:p>
        </w:tc>
      </w:tr>
      <w:tr w:rsidR="00656D39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Default="00656D39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2C66B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Default="00656D39" w:rsidP="00D35C5C">
            <w:pPr>
              <w:spacing w:line="360" w:lineRule="auto"/>
            </w:pPr>
          </w:p>
        </w:tc>
      </w:tr>
    </w:tbl>
    <w:p w:rsidR="000324DD" w:rsidRDefault="000324DD" w:rsidP="00D35C5C">
      <w:pPr>
        <w:spacing w:line="360" w:lineRule="auto"/>
      </w:pPr>
    </w:p>
    <w:p w:rsidR="00965197" w:rsidRPr="00DD59CA" w:rsidRDefault="00965197" w:rsidP="00965197">
      <w:pPr>
        <w:spacing w:line="360" w:lineRule="auto"/>
        <w:ind w:firstLine="709"/>
        <w:jc w:val="both"/>
      </w:pPr>
      <w:r>
        <w:t>В 2011-2012 учебном году в 11 классах обучалось 20</w:t>
      </w:r>
      <w:r w:rsidRPr="00DD59CA">
        <w:t xml:space="preserve"> челове</w:t>
      </w:r>
      <w:r>
        <w:t>к. Допущено к ГИА – 20 обучающих</w:t>
      </w:r>
      <w:r w:rsidRPr="00DD59CA">
        <w:t>ся. Все обучающиеся сдавали экзамены  в форме ЕГЭ.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 xml:space="preserve">Работа по подготовке к ЕГЭ велась в соответствии с нормативно-правовыми документами, регламентирующими организацию и проведение государственной </w:t>
      </w:r>
      <w:r>
        <w:t>(</w:t>
      </w:r>
      <w:r w:rsidRPr="00DD59CA">
        <w:t>итоговой</w:t>
      </w:r>
      <w:r>
        <w:t>)</w:t>
      </w:r>
      <w:r w:rsidRPr="00DD59CA">
        <w:t xml:space="preserve"> аттестации.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В начале учебного года был составлен план мероприятий по подготовке об</w:t>
      </w:r>
      <w:r>
        <w:t>учающихся к сдаче ЕГЭ, а также план мероприятий по улучшению образовательных результатов при подготовке и сдаче ЕГЭ (на основании итогов сдачи ЕГЭ в 2010-2011 учебном году).</w:t>
      </w:r>
      <w:r w:rsidRPr="00DD59CA">
        <w:t xml:space="preserve"> Директором школы при распределении нагрузки были добавлены по 1 часу индивидуальных з</w:t>
      </w:r>
      <w:r>
        <w:t xml:space="preserve">анятий по русскому языку. Индивидуальные занятия </w:t>
      </w:r>
      <w:r w:rsidRPr="00DD59CA">
        <w:t>проводились</w:t>
      </w:r>
      <w:r>
        <w:t xml:space="preserve"> учителями</w:t>
      </w:r>
      <w:r w:rsidRPr="00DD59CA">
        <w:t xml:space="preserve"> регулярн</w:t>
      </w:r>
      <w:r>
        <w:t>о. Также педагоги консультировали обучающихся в соответствии с графиком проведения консультаций. В</w:t>
      </w:r>
      <w:r w:rsidRPr="00DD59CA">
        <w:t xml:space="preserve"> течение год</w:t>
      </w:r>
      <w:r>
        <w:t>а были проведены 18 тренировочных и диагностических работ по 8 предметам</w:t>
      </w:r>
      <w:r w:rsidRPr="00DD59CA">
        <w:t xml:space="preserve">, результаты которых были доведены до сведения и обучающихся,  и родителей, а также были заслушаны на </w:t>
      </w:r>
      <w:r>
        <w:t>педсовете в марте. Кроме того, 1 раз по математике, 1</w:t>
      </w:r>
      <w:r w:rsidRPr="00DD59CA">
        <w:t xml:space="preserve"> раз по русскому языку</w:t>
      </w:r>
      <w:r>
        <w:t xml:space="preserve">, 1 раз по обществознанию </w:t>
      </w:r>
      <w:r w:rsidRPr="00DD59CA">
        <w:t>школа принимала участие  в централизованном компьютерн</w:t>
      </w:r>
      <w:r>
        <w:t xml:space="preserve">ом тестировании на базе МФЮА. </w:t>
      </w:r>
      <w:r w:rsidRPr="00DD59CA">
        <w:t>Общеобразовательным учреждением был оформлен стенд по ЕГЭ, по графику проведены родительские собрания, классные часы с обучающимися и анкетирование</w:t>
      </w:r>
      <w:r>
        <w:t>, инструктажи. Все собрания и инструктажи документально оформлены протоколами. На сайте школы была выставлена информация о ЕГЭ, о графике консультаций для обучающихся, графике проведения тренировочных и диагностических работ, графике проведения родительских собраний.</w:t>
      </w:r>
    </w:p>
    <w:p w:rsidR="007175B4" w:rsidRPr="00DD59CA" w:rsidRDefault="007175B4" w:rsidP="00D35C5C">
      <w:pPr>
        <w:spacing w:line="360" w:lineRule="auto"/>
        <w:ind w:firstLine="709"/>
        <w:jc w:val="center"/>
      </w:pPr>
      <w:r w:rsidRPr="00DD59CA">
        <w:rPr>
          <w:b/>
        </w:rPr>
        <w:t>Результаты сдачи ЕГЭ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5"/>
        <w:gridCol w:w="740"/>
        <w:gridCol w:w="621"/>
        <w:gridCol w:w="666"/>
        <w:gridCol w:w="807"/>
        <w:gridCol w:w="805"/>
        <w:gridCol w:w="670"/>
        <w:gridCol w:w="805"/>
        <w:gridCol w:w="672"/>
        <w:gridCol w:w="736"/>
        <w:gridCol w:w="734"/>
        <w:gridCol w:w="734"/>
        <w:gridCol w:w="720"/>
      </w:tblGrid>
      <w:tr w:rsidR="00244921" w:rsidRPr="00A1318F" w:rsidTr="00244921">
        <w:trPr>
          <w:trHeight w:hRule="exact" w:val="340"/>
        </w:trPr>
        <w:tc>
          <w:tcPr>
            <w:tcW w:w="6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</w:p>
          <w:p w:rsidR="00244921" w:rsidRPr="00A1318F" w:rsidRDefault="00244921" w:rsidP="00D35C5C">
            <w:pPr>
              <w:pStyle w:val="ad"/>
              <w:spacing w:line="360" w:lineRule="auto"/>
            </w:pPr>
            <w:r w:rsidRPr="00A1318F">
              <w:t>Предмет</w:t>
            </w:r>
          </w:p>
          <w:p w:rsidR="00244921" w:rsidRPr="00A1318F" w:rsidRDefault="00244921" w:rsidP="00D35C5C">
            <w:pPr>
              <w:pStyle w:val="ad"/>
              <w:spacing w:line="360" w:lineRule="auto"/>
            </w:pPr>
          </w:p>
        </w:tc>
        <w:tc>
          <w:tcPr>
            <w:tcW w:w="43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ВЫПУСКНИКИ</w:t>
            </w:r>
          </w:p>
        </w:tc>
      </w:tr>
      <w:tr w:rsidR="00244921" w:rsidRPr="00A1318F" w:rsidTr="00244921">
        <w:trPr>
          <w:trHeight w:hRule="exact" w:val="742"/>
        </w:trPr>
        <w:tc>
          <w:tcPr>
            <w:tcW w:w="6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spacing w:line="360" w:lineRule="auto"/>
            </w:pPr>
          </w:p>
        </w:tc>
        <w:tc>
          <w:tcPr>
            <w:tcW w:w="67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По области, 2010</w:t>
            </w:r>
          </w:p>
        </w:tc>
        <w:tc>
          <w:tcPr>
            <w:tcW w:w="73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МОУ СОШ 44, 2010</w:t>
            </w:r>
          </w:p>
        </w:tc>
        <w:tc>
          <w:tcPr>
            <w:tcW w:w="7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По области</w:t>
            </w:r>
            <w:r>
              <w:t>, 2011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МОУ СОШ 44</w:t>
            </w:r>
            <w:r>
              <w:t>, 2011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По области</w:t>
            </w:r>
            <w:r>
              <w:t>, 2012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МОУ СОШ 44</w:t>
            </w:r>
            <w:r>
              <w:t>, 2012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spacing w:line="360" w:lineRule="auto"/>
            </w:pP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Ср.балл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Спр-ть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Ср.балл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Спр-ть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Ср. балл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Спр-ть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Ср. балл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Спр-ть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>
              <w:t>СБ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>
              <w:t>Справ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>
              <w:t>СБ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>
              <w:t>Справ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Русский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60,3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98,5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56,52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244921">
              <w:rPr>
                <w:bCs/>
                <w:highlight w:val="yellow"/>
              </w:rPr>
              <w:t>100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60,7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244921">
              <w:rPr>
                <w:highlight w:val="yellow"/>
              </w:rPr>
              <w:t>93,3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60,63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244921">
            <w:pPr>
              <w:snapToGrid w:val="0"/>
              <w:spacing w:line="360" w:lineRule="auto"/>
            </w:pPr>
            <w:r w:rsidRPr="00244921">
              <w:rPr>
                <w:highlight w:val="yellow"/>
              </w:rPr>
              <w:t>100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Математика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44,7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96,9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46,24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244921">
              <w:rPr>
                <w:bCs/>
                <w:highlight w:val="yellow"/>
              </w:rPr>
              <w:t>100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46,7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39,4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244921">
              <w:rPr>
                <w:highlight w:val="yellow"/>
              </w:rPr>
              <w:t>93,3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244921">
            <w:pPr>
              <w:snapToGrid w:val="0"/>
              <w:spacing w:line="360" w:lineRule="auto"/>
            </w:pPr>
            <w:r w:rsidRPr="00244921">
              <w:rPr>
                <w:highlight w:val="yellow"/>
              </w:rPr>
              <w:t>100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Физика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48,2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94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40,78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88,8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48,4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47,34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62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Химия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56,8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58,28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Биология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56,6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96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45,61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72,2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53,9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55,89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244921">
            <w:pPr>
              <w:snapToGrid w:val="0"/>
              <w:spacing w:line="360" w:lineRule="auto"/>
            </w:pPr>
            <w:r>
              <w:t>89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lastRenderedPageBreak/>
              <w:t>История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49,4</w:t>
            </w:r>
          </w:p>
        </w:tc>
        <w:tc>
          <w:tcPr>
            <w:tcW w:w="3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92</w:t>
            </w: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51,33</w:t>
            </w:r>
          </w:p>
        </w:tc>
        <w:tc>
          <w:tcPr>
            <w:tcW w:w="4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100</w:t>
            </w:r>
          </w:p>
        </w:tc>
        <w:tc>
          <w:tcPr>
            <w:tcW w:w="39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47,6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88,5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57,1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53,31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География</w:t>
            </w:r>
          </w:p>
        </w:tc>
        <w:tc>
          <w:tcPr>
            <w:tcW w:w="36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0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3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40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99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52,2</w:t>
            </w:r>
          </w:p>
        </w:tc>
        <w:tc>
          <w:tcPr>
            <w:tcW w:w="332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56,34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Обществознание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57,1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97,1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48,5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t>55,2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96,4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 w:rsidRPr="00A1318F">
              <w:t>86,6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57,1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  <w:r>
              <w:t>94</w:t>
            </w:r>
          </w:p>
        </w:tc>
      </w:tr>
      <w:tr w:rsidR="00244921" w:rsidRPr="00A1318F" w:rsidTr="00244921">
        <w:trPr>
          <w:trHeight w:hRule="exact" w:val="34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</w:pPr>
            <w:r w:rsidRPr="00A1318F">
              <w:t>Английский язык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50,7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93,5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  <w:rPr>
                <w:bCs/>
              </w:rPr>
            </w:pPr>
            <w:r w:rsidRPr="00A1318F">
              <w:rPr>
                <w:bCs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  <w:r w:rsidRPr="00A1318F">
              <w:rPr>
                <w:bCs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A1318F" w:rsidRDefault="00244921" w:rsidP="00D35C5C">
            <w:pPr>
              <w:snapToGrid w:val="0"/>
              <w:spacing w:line="360" w:lineRule="auto"/>
              <w:jc w:val="center"/>
            </w:pPr>
          </w:p>
        </w:tc>
      </w:tr>
    </w:tbl>
    <w:p w:rsidR="00966370" w:rsidRDefault="00966370" w:rsidP="00D35C5C">
      <w:pPr>
        <w:spacing w:line="360" w:lineRule="auto"/>
        <w:ind w:firstLine="709"/>
        <w:jc w:val="both"/>
        <w:rPr>
          <w:b/>
        </w:rPr>
      </w:pPr>
    </w:p>
    <w:p w:rsidR="00965197" w:rsidRDefault="007175B4" w:rsidP="00965197">
      <w:pPr>
        <w:spacing w:line="360" w:lineRule="auto"/>
        <w:ind w:firstLine="709"/>
        <w:jc w:val="both"/>
      </w:pPr>
      <w:r w:rsidRPr="00965197">
        <w:rPr>
          <w:b/>
        </w:rPr>
        <w:t>Выводы</w:t>
      </w:r>
      <w:r w:rsidRPr="00965197">
        <w:t xml:space="preserve">: </w:t>
      </w:r>
      <w:r w:rsidR="00965197">
        <w:t>по сравнению с 2010-2011</w:t>
      </w:r>
      <w:r w:rsidR="00965197" w:rsidRPr="008E254F">
        <w:t xml:space="preserve"> учебным годом</w:t>
      </w:r>
      <w:r w:rsidR="00965197">
        <w:t>, значительно улучшились результаты по русскому языку, также наблюдается небольшое улучшение результатов по географии и обществознанию. Наблюдается минимальное понижение результатов по биологии и истории, а значительное понижение – по математике, физике и химии. А за три последних года видно постоянное понижение результатов по математике, истории и химии.  Причины таких результатов: отсутствие систематической и качественной работы некоторых учителей по подготовке к ЕГЭ. В</w:t>
      </w:r>
      <w:r w:rsidR="00965197" w:rsidRPr="00DD59CA">
        <w:t>сем учителям, принимавшим участие  в подготовке обучающихся к ЕГЭ, и руководителям МО на своих заседаниях проана</w:t>
      </w:r>
      <w:r w:rsidR="00965197">
        <w:t>лизировать результаты ЕГЭ в 2011-2012</w:t>
      </w:r>
      <w:r w:rsidR="00965197" w:rsidRPr="00DD59CA">
        <w:t xml:space="preserve"> учебном году</w:t>
      </w:r>
      <w:r w:rsidR="00965197">
        <w:t>, сравнить их с результатами прошлых лет</w:t>
      </w:r>
      <w:r w:rsidR="00965197" w:rsidRPr="00DD59CA">
        <w:t xml:space="preserve"> и спланировать работу на новый учебный год так</w:t>
      </w:r>
      <w:r w:rsidR="00965197">
        <w:t>им образом</w:t>
      </w:r>
      <w:r w:rsidR="00965197" w:rsidRPr="00DD59CA">
        <w:t>, чтобы повысить резул</w:t>
      </w:r>
      <w:r w:rsidR="00965197">
        <w:t xml:space="preserve">ьтаты обучения. </w:t>
      </w:r>
    </w:p>
    <w:p w:rsidR="00965197" w:rsidRPr="008E254F" w:rsidRDefault="00965197" w:rsidP="00965197">
      <w:pPr>
        <w:spacing w:line="360" w:lineRule="auto"/>
        <w:ind w:firstLine="709"/>
        <w:jc w:val="both"/>
      </w:pPr>
      <w:r>
        <w:t>Итогами ГИА 2011-2012 учебного года стало то, что 20 обучающихся (100%)  успешно прошли</w:t>
      </w:r>
      <w:r w:rsidRPr="00DD59CA">
        <w:t xml:space="preserve"> государственную </w:t>
      </w:r>
      <w:r>
        <w:t>(</w:t>
      </w:r>
      <w:r w:rsidRPr="00DD59CA">
        <w:t>итоговую</w:t>
      </w:r>
      <w:r>
        <w:t>)</w:t>
      </w:r>
      <w:r w:rsidRPr="00DD59CA">
        <w:t xml:space="preserve"> аттестацию и получил</w:t>
      </w:r>
      <w:r>
        <w:t>и</w:t>
      </w:r>
      <w:r w:rsidRPr="00DD59CA">
        <w:t xml:space="preserve"> аттестат о среднем </w:t>
      </w:r>
      <w:r>
        <w:t>(</w:t>
      </w:r>
      <w:r w:rsidRPr="00DD59CA">
        <w:t>полном</w:t>
      </w:r>
      <w:r>
        <w:t>)</w:t>
      </w:r>
      <w:r w:rsidRPr="00DD59CA">
        <w:t xml:space="preserve"> общем образовании.</w:t>
      </w:r>
      <w:r>
        <w:t xml:space="preserve"> Это является улучшением результата, по сравнению с предыдущим годом.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Таким образом</w:t>
      </w:r>
      <w:r>
        <w:t>, учитывая результаты ЕГЭ в 2011-2012</w:t>
      </w:r>
      <w:r w:rsidRPr="00DD59CA">
        <w:t xml:space="preserve"> учебном году, администрацией школы и методическими объединениями учителей-предметников будет продолжена работы по оптимизации подготовки обучающихся к ЕГЭ в новом году по следующим направлениям: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- работа с нормативными документами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- обновление информационно-методических материалов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- работа с учителями-предметниками</w:t>
      </w:r>
      <w:r>
        <w:t xml:space="preserve"> по совершенствованию методики подготовки обучающихся к ЕГЭ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- работа с родителями</w:t>
      </w:r>
    </w:p>
    <w:p w:rsidR="00965197" w:rsidRPr="00DD59CA" w:rsidRDefault="00965197" w:rsidP="00965197">
      <w:pPr>
        <w:spacing w:line="360" w:lineRule="auto"/>
        <w:ind w:firstLine="709"/>
        <w:jc w:val="both"/>
      </w:pPr>
      <w:r w:rsidRPr="00DD59CA">
        <w:t>Все это должно стать надежной основой для</w:t>
      </w:r>
      <w:r>
        <w:t xml:space="preserve"> более</w:t>
      </w:r>
      <w:r w:rsidRPr="00DD59CA">
        <w:t xml:space="preserve"> качественной по</w:t>
      </w:r>
      <w:r>
        <w:t>дготовки и проведения ЕГЭ в 2013-2014 учебном году (в 2012-2013 учебном году в школе не будет выпускников 11 класса).</w:t>
      </w:r>
    </w:p>
    <w:p w:rsidR="007175B4" w:rsidRPr="00DD59CA" w:rsidRDefault="007175B4" w:rsidP="00965197">
      <w:pPr>
        <w:spacing w:line="360" w:lineRule="auto"/>
        <w:ind w:firstLine="709"/>
        <w:jc w:val="both"/>
      </w:pPr>
    </w:p>
    <w:p w:rsidR="00430AE1" w:rsidRPr="00943A08" w:rsidRDefault="00965197" w:rsidP="00D35C5C">
      <w:pPr>
        <w:spacing w:line="360" w:lineRule="auto"/>
        <w:jc w:val="both"/>
        <w:rPr>
          <w:b/>
          <w:i/>
        </w:rPr>
      </w:pPr>
      <w:r>
        <w:rPr>
          <w:b/>
        </w:rPr>
        <w:br w:type="page"/>
      </w:r>
      <w:r w:rsidR="00430AE1">
        <w:rPr>
          <w:b/>
        </w:rPr>
        <w:lastRenderedPageBreak/>
        <w:t>Таблица</w:t>
      </w:r>
      <w:r w:rsidR="00430AE1" w:rsidRPr="002B2A4A">
        <w:rPr>
          <w:b/>
        </w:rPr>
        <w:t>.</w:t>
      </w:r>
      <w:r w:rsidR="00430AE1">
        <w:rPr>
          <w:b/>
          <w:sz w:val="28"/>
          <w:szCs w:val="28"/>
        </w:rPr>
        <w:t xml:space="preserve"> </w:t>
      </w:r>
      <w:r w:rsidR="00430AE1" w:rsidRPr="00943A08">
        <w:rPr>
          <w:b/>
          <w:i/>
        </w:rPr>
        <w:t>Процент выпускников, которые получили за ЕГЭ по математике и русскому языку положительные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2520"/>
        <w:gridCol w:w="2520"/>
      </w:tblGrid>
      <w:tr w:rsidR="00244921" w:rsidRPr="002A4D06" w:rsidTr="003624A3">
        <w:tc>
          <w:tcPr>
            <w:tcW w:w="1728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 w:rsidRPr="002A4D06">
              <w:t>Русский язык, %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 w:rsidRPr="002A4D06">
              <w:t>Математика, %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Средний процент (за три года)</w:t>
            </w:r>
          </w:p>
        </w:tc>
      </w:tr>
      <w:tr w:rsidR="00244921" w:rsidRPr="002A4D06" w:rsidTr="003624A3">
        <w:tc>
          <w:tcPr>
            <w:tcW w:w="1728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 w:rsidRPr="002A4D06">
              <w:t>2008-2009</w:t>
            </w:r>
          </w:p>
        </w:tc>
        <w:tc>
          <w:tcPr>
            <w:tcW w:w="270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 w:rsidRPr="002A4D06">
              <w:t>100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 w:rsidRPr="002A4D06">
              <w:t>100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</w:p>
        </w:tc>
      </w:tr>
      <w:tr w:rsidR="00244921" w:rsidRPr="002A4D06" w:rsidTr="003624A3">
        <w:tc>
          <w:tcPr>
            <w:tcW w:w="1728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270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2520" w:type="dxa"/>
          </w:tcPr>
          <w:p w:rsidR="00244921" w:rsidRDefault="00244921" w:rsidP="00D35C5C">
            <w:pPr>
              <w:spacing w:line="360" w:lineRule="auto"/>
              <w:jc w:val="both"/>
            </w:pPr>
          </w:p>
        </w:tc>
      </w:tr>
      <w:tr w:rsidR="00244921" w:rsidRPr="002A4D06" w:rsidTr="003624A3">
        <w:tc>
          <w:tcPr>
            <w:tcW w:w="1728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270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93,3</w:t>
            </w:r>
          </w:p>
        </w:tc>
        <w:tc>
          <w:tcPr>
            <w:tcW w:w="2520" w:type="dxa"/>
          </w:tcPr>
          <w:p w:rsidR="00244921" w:rsidRPr="002A4D06" w:rsidRDefault="00244921" w:rsidP="00D35C5C">
            <w:pPr>
              <w:spacing w:line="360" w:lineRule="auto"/>
              <w:jc w:val="both"/>
            </w:pPr>
            <w:r>
              <w:t>93,3</w:t>
            </w:r>
          </w:p>
        </w:tc>
        <w:tc>
          <w:tcPr>
            <w:tcW w:w="2520" w:type="dxa"/>
          </w:tcPr>
          <w:p w:rsidR="00244921" w:rsidRDefault="00244921" w:rsidP="00D35C5C">
            <w:pPr>
              <w:spacing w:line="360" w:lineRule="auto"/>
              <w:jc w:val="both"/>
            </w:pPr>
            <w:r>
              <w:t>97,7</w:t>
            </w:r>
          </w:p>
        </w:tc>
      </w:tr>
      <w:tr w:rsidR="00244921" w:rsidRPr="002A4D06" w:rsidTr="003624A3">
        <w:tc>
          <w:tcPr>
            <w:tcW w:w="1728" w:type="dxa"/>
          </w:tcPr>
          <w:p w:rsidR="00244921" w:rsidRDefault="00244921" w:rsidP="00D35C5C">
            <w:pPr>
              <w:spacing w:line="360" w:lineRule="auto"/>
              <w:jc w:val="both"/>
            </w:pPr>
            <w:r>
              <w:t>2011-2012</w:t>
            </w:r>
          </w:p>
        </w:tc>
        <w:tc>
          <w:tcPr>
            <w:tcW w:w="2700" w:type="dxa"/>
          </w:tcPr>
          <w:p w:rsidR="00244921" w:rsidRDefault="00244921" w:rsidP="00D35C5C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2520" w:type="dxa"/>
          </w:tcPr>
          <w:p w:rsidR="00244921" w:rsidRDefault="00244921" w:rsidP="00D35C5C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2520" w:type="dxa"/>
          </w:tcPr>
          <w:p w:rsidR="00244921" w:rsidRDefault="00244921" w:rsidP="00D35C5C">
            <w:pPr>
              <w:spacing w:line="360" w:lineRule="auto"/>
              <w:jc w:val="both"/>
            </w:pPr>
            <w:r w:rsidRPr="00E16C24">
              <w:rPr>
                <w:highlight w:val="yellow"/>
              </w:rPr>
              <w:t>97,7</w:t>
            </w:r>
          </w:p>
        </w:tc>
      </w:tr>
    </w:tbl>
    <w:p w:rsidR="00943A08" w:rsidRDefault="00965197" w:rsidP="00D35C5C">
      <w:pPr>
        <w:spacing w:line="360" w:lineRule="auto"/>
        <w:ind w:firstLine="540"/>
        <w:jc w:val="both"/>
      </w:pPr>
      <w:r>
        <w:t>З</w:t>
      </w:r>
      <w:r w:rsidR="00477112">
        <w:t>а 2008-2009</w:t>
      </w:r>
      <w:r w:rsidR="009C75A0">
        <w:t xml:space="preserve"> и 2009-2010 </w:t>
      </w:r>
      <w:r>
        <w:t xml:space="preserve">учебные года есть положительная динамика </w:t>
      </w:r>
      <w:r w:rsidR="00477112">
        <w:t>по выпускникам, получившие положительные оценки по ЕГЭ по русскому языку и математике</w:t>
      </w:r>
      <w:r w:rsidR="001C2427">
        <w:t xml:space="preserve">. </w:t>
      </w:r>
      <w:r>
        <w:t>Причина низкого</w:t>
      </w:r>
      <w:r w:rsidR="001C2427">
        <w:t xml:space="preserve"> процент </w:t>
      </w:r>
      <w:r w:rsidR="009C75A0">
        <w:t xml:space="preserve">в 2010-2011 учебном году </w:t>
      </w:r>
      <w:r>
        <w:t>- слабый контингент</w:t>
      </w:r>
      <w:r w:rsidR="001C2427">
        <w:t xml:space="preserve"> обучающихся. </w:t>
      </w:r>
      <w:r>
        <w:t xml:space="preserve">В 2011-2012 учебном году все выпускники справились с ЕГЭ по русскому языку и математике. </w:t>
      </w:r>
      <w:r w:rsidR="001C2427">
        <w:t>Вопрос поставить на ко</w:t>
      </w:r>
      <w:r w:rsidR="00430AE1">
        <w:t>нтроль.</w:t>
      </w:r>
    </w:p>
    <w:p w:rsidR="00430AE1" w:rsidRDefault="00430AE1" w:rsidP="00D35C5C">
      <w:pPr>
        <w:spacing w:line="360" w:lineRule="auto"/>
        <w:jc w:val="both"/>
        <w:rPr>
          <w:b/>
          <w:i/>
        </w:rPr>
      </w:pPr>
      <w:r>
        <w:rPr>
          <w:b/>
        </w:rPr>
        <w:t>Таблица</w:t>
      </w:r>
      <w:r w:rsidRPr="00D16733">
        <w:rPr>
          <w:b/>
        </w:rPr>
        <w:t xml:space="preserve">. </w:t>
      </w:r>
      <w:r w:rsidRPr="00D16733">
        <w:rPr>
          <w:b/>
          <w:i/>
        </w:rPr>
        <w:t>Результаты внутреннего оценивания образоват</w:t>
      </w:r>
      <w:r>
        <w:rPr>
          <w:b/>
          <w:i/>
        </w:rPr>
        <w:t xml:space="preserve">ельных результатов обучающихся на начальной </w:t>
      </w:r>
      <w:r w:rsidRPr="00D16733">
        <w:rPr>
          <w:b/>
          <w:i/>
        </w:rPr>
        <w:t>ступени образования по ос</w:t>
      </w:r>
      <w:r>
        <w:rPr>
          <w:b/>
          <w:i/>
        </w:rPr>
        <w:t>новным предметам учебного плана</w:t>
      </w:r>
    </w:p>
    <w:tbl>
      <w:tblPr>
        <w:tblW w:w="8662" w:type="dxa"/>
        <w:tblInd w:w="93" w:type="dxa"/>
        <w:tblLayout w:type="fixed"/>
        <w:tblLook w:val="04A0"/>
      </w:tblPr>
      <w:tblGrid>
        <w:gridCol w:w="1602"/>
        <w:gridCol w:w="1390"/>
        <w:gridCol w:w="992"/>
        <w:gridCol w:w="1418"/>
        <w:gridCol w:w="992"/>
        <w:gridCol w:w="1276"/>
        <w:gridCol w:w="992"/>
      </w:tblGrid>
      <w:tr w:rsidR="0025505F" w:rsidRPr="0025505F" w:rsidTr="0025505F">
        <w:trPr>
          <w:trHeight w:val="330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2009-2010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2010-2011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2011-2012</w:t>
            </w:r>
          </w:p>
        </w:tc>
      </w:tr>
      <w:tr w:rsidR="0025505F" w:rsidRPr="0025505F" w:rsidTr="0025505F">
        <w:trPr>
          <w:trHeight w:val="960"/>
        </w:trPr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успеваемость,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 и 5,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успеваемость,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 и 5,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успеваемость,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 и 5, %</w:t>
            </w:r>
          </w:p>
        </w:tc>
      </w:tr>
      <w:tr w:rsidR="0025505F" w:rsidRPr="0025505F" w:rsidTr="0025505F">
        <w:trPr>
          <w:trHeight w:val="64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математика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72</w:t>
            </w:r>
          </w:p>
        </w:tc>
      </w:tr>
      <w:tr w:rsidR="0025505F" w:rsidRPr="0025505F" w:rsidTr="0025505F">
        <w:trPr>
          <w:trHeight w:val="64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61</w:t>
            </w:r>
          </w:p>
        </w:tc>
      </w:tr>
      <w:tr w:rsidR="0025505F" w:rsidRPr="0025505F" w:rsidTr="0025505F">
        <w:trPr>
          <w:trHeight w:val="64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литературное чтение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79</w:t>
            </w:r>
          </w:p>
        </w:tc>
      </w:tr>
      <w:tr w:rsidR="0025505F" w:rsidRPr="0025505F" w:rsidTr="0025505F">
        <w:trPr>
          <w:trHeight w:val="33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C60E1D">
              <w:rPr>
                <w:color w:val="000000"/>
              </w:rPr>
              <w:t>окружающий мир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85</w:t>
            </w:r>
          </w:p>
        </w:tc>
      </w:tr>
      <w:tr w:rsidR="0025505F" w:rsidRPr="0025505F" w:rsidTr="0025505F">
        <w:trPr>
          <w:trHeight w:val="496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ИЗО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</w:t>
            </w:r>
          </w:p>
        </w:tc>
      </w:tr>
      <w:tr w:rsidR="0025505F" w:rsidRPr="0025505F" w:rsidTr="0025505F">
        <w:trPr>
          <w:trHeight w:val="418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музыка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</w:t>
            </w:r>
          </w:p>
        </w:tc>
      </w:tr>
      <w:tr w:rsidR="0025505F" w:rsidRPr="0025505F" w:rsidTr="0025505F">
        <w:trPr>
          <w:trHeight w:val="383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технология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95</w:t>
            </w:r>
          </w:p>
        </w:tc>
      </w:tr>
      <w:tr w:rsidR="0025505F" w:rsidRPr="0025505F" w:rsidTr="0025505F">
        <w:trPr>
          <w:trHeight w:val="33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физ-ра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</w:t>
            </w:r>
          </w:p>
        </w:tc>
      </w:tr>
      <w:tr w:rsidR="0025505F" w:rsidRPr="0025505F" w:rsidTr="0025505F">
        <w:trPr>
          <w:trHeight w:val="47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анг.язык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56</w:t>
            </w:r>
          </w:p>
        </w:tc>
      </w:tr>
      <w:tr w:rsidR="0025505F" w:rsidRPr="0025505F" w:rsidTr="0025505F">
        <w:trPr>
          <w:trHeight w:val="4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информатика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36</w:t>
            </w:r>
          </w:p>
        </w:tc>
      </w:tr>
      <w:tr w:rsidR="0025505F" w:rsidRPr="0025505F" w:rsidTr="0025505F">
        <w:trPr>
          <w:trHeight w:val="6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Средний процент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05F" w:rsidRPr="0025505F" w:rsidRDefault="0025505F" w:rsidP="0025505F">
            <w:pPr>
              <w:jc w:val="right"/>
              <w:rPr>
                <w:color w:val="000000"/>
              </w:rPr>
            </w:pPr>
            <w:r w:rsidRPr="0025505F">
              <w:rPr>
                <w:color w:val="000000"/>
              </w:rPr>
              <w:t>76,52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05F" w:rsidRPr="0025505F" w:rsidRDefault="0025505F" w:rsidP="0025505F">
            <w:pPr>
              <w:jc w:val="right"/>
              <w:rPr>
                <w:color w:val="000000"/>
              </w:rPr>
            </w:pPr>
            <w:r w:rsidRPr="0025505F">
              <w:rPr>
                <w:color w:val="000000"/>
              </w:rPr>
              <w:t>82,15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505F" w:rsidRPr="0025505F" w:rsidRDefault="0025505F" w:rsidP="0025505F">
            <w:pPr>
              <w:jc w:val="right"/>
              <w:rPr>
                <w:color w:val="000000"/>
              </w:rPr>
            </w:pPr>
            <w:r w:rsidRPr="0025505F">
              <w:rPr>
                <w:color w:val="000000"/>
              </w:rPr>
              <w:t>77,5</w:t>
            </w:r>
          </w:p>
        </w:tc>
      </w:tr>
    </w:tbl>
    <w:p w:rsidR="0025505F" w:rsidRDefault="0025505F" w:rsidP="00D35C5C">
      <w:pPr>
        <w:spacing w:line="360" w:lineRule="auto"/>
        <w:jc w:val="both"/>
        <w:rPr>
          <w:b/>
        </w:rPr>
      </w:pPr>
    </w:p>
    <w:p w:rsidR="00430AE1" w:rsidRDefault="00694371" w:rsidP="00D35C5C">
      <w:pPr>
        <w:spacing w:line="360" w:lineRule="auto"/>
        <w:jc w:val="both"/>
        <w:rPr>
          <w:b/>
          <w:i/>
        </w:rPr>
      </w:pPr>
      <w:r>
        <w:rPr>
          <w:b/>
        </w:rPr>
        <w:br w:type="page"/>
      </w:r>
      <w:r w:rsidR="00430AE1">
        <w:rPr>
          <w:b/>
        </w:rPr>
        <w:lastRenderedPageBreak/>
        <w:t xml:space="preserve">Таблица. </w:t>
      </w:r>
      <w:r w:rsidR="00430AE1" w:rsidRPr="00D16733">
        <w:rPr>
          <w:b/>
          <w:i/>
        </w:rPr>
        <w:t>Результаты внутреннего оценивания образовательных результа</w:t>
      </w:r>
      <w:r w:rsidR="00430AE1">
        <w:rPr>
          <w:b/>
          <w:i/>
        </w:rPr>
        <w:t xml:space="preserve">тов обучающихся </w:t>
      </w:r>
      <w:r w:rsidR="00430AE1" w:rsidRPr="00D16733">
        <w:rPr>
          <w:b/>
          <w:i/>
        </w:rPr>
        <w:t>основной ступени образования по о</w:t>
      </w:r>
      <w:r w:rsidR="00430AE1">
        <w:rPr>
          <w:b/>
          <w:i/>
        </w:rPr>
        <w:t>сновным предметам учебного плана.</w:t>
      </w:r>
    </w:p>
    <w:tbl>
      <w:tblPr>
        <w:tblW w:w="7462" w:type="dxa"/>
        <w:tblInd w:w="93" w:type="dxa"/>
        <w:tblLook w:val="04A0"/>
      </w:tblPr>
      <w:tblGrid>
        <w:gridCol w:w="1888"/>
        <w:gridCol w:w="992"/>
        <w:gridCol w:w="928"/>
        <w:gridCol w:w="1010"/>
        <w:gridCol w:w="910"/>
        <w:gridCol w:w="992"/>
        <w:gridCol w:w="928"/>
      </w:tblGrid>
      <w:tr w:rsidR="0025505F" w:rsidRPr="0025505F" w:rsidTr="0025505F">
        <w:trPr>
          <w:trHeight w:val="3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2009-2010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2010-2011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2011-2012</w:t>
            </w:r>
          </w:p>
        </w:tc>
      </w:tr>
      <w:tr w:rsidR="0025505F" w:rsidRPr="0025505F" w:rsidTr="0025505F">
        <w:trPr>
          <w:trHeight w:val="9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успев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4 и 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успев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4 и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успев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% 4 и 5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36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48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50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C60E1D">
              <w:rPr>
                <w:color w:val="000000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37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36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77</w:t>
            </w:r>
          </w:p>
        </w:tc>
      </w:tr>
      <w:tr w:rsidR="0025505F" w:rsidRPr="0025505F" w:rsidTr="0025505F">
        <w:trPr>
          <w:trHeight w:val="12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историческое краеведение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45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77</w:t>
            </w:r>
          </w:p>
        </w:tc>
      </w:tr>
      <w:tr w:rsidR="0025505F" w:rsidRPr="0025505F" w:rsidTr="0025505F">
        <w:trPr>
          <w:trHeight w:val="9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природоведение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74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81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41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52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28,9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41</w:t>
            </w:r>
          </w:p>
        </w:tc>
      </w:tr>
      <w:tr w:rsidR="0025505F" w:rsidRPr="0025505F" w:rsidTr="0025505F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46</w:t>
            </w:r>
          </w:p>
        </w:tc>
      </w:tr>
      <w:tr w:rsidR="0025505F" w:rsidRPr="0025505F" w:rsidTr="0025505F">
        <w:trPr>
          <w:trHeight w:val="9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C60E1D">
              <w:rPr>
                <w:color w:val="00000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57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МХК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5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C60E1D">
              <w:rPr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92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80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60</w:t>
            </w:r>
          </w:p>
        </w:tc>
      </w:tr>
      <w:tr w:rsidR="0025505F" w:rsidRPr="0025505F" w:rsidTr="0025505F">
        <w:trPr>
          <w:trHeight w:val="6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C60E1D" w:rsidRDefault="0025505F" w:rsidP="0025505F">
            <w:pPr>
              <w:rPr>
                <w:color w:val="000000"/>
              </w:rPr>
            </w:pPr>
            <w:r w:rsidRPr="00C60E1D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97</w:t>
            </w:r>
          </w:p>
        </w:tc>
      </w:tr>
      <w:tr w:rsidR="0025505F" w:rsidRPr="0025505F" w:rsidTr="0025505F">
        <w:trPr>
          <w:trHeight w:val="393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05F" w:rsidRPr="00C60E1D" w:rsidRDefault="0025505F" w:rsidP="0025505F">
            <w:pPr>
              <w:rPr>
                <w:color w:val="000000"/>
              </w:rPr>
            </w:pPr>
            <w:r w:rsidRPr="00C60E1D">
              <w:rPr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93</w:t>
            </w:r>
          </w:p>
        </w:tc>
      </w:tr>
      <w:tr w:rsidR="0025505F" w:rsidRPr="0025505F" w:rsidTr="0025505F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  <w:highlight w:val="green"/>
              </w:rPr>
              <w:lastRenderedPageBreak/>
              <w:t>черчение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31,7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64</w:t>
            </w:r>
          </w:p>
        </w:tc>
      </w:tr>
      <w:tr w:rsidR="0025505F" w:rsidRPr="0025505F" w:rsidTr="00E16C24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rPr>
                <w:color w:val="000000"/>
              </w:rPr>
            </w:pPr>
            <w:r w:rsidRPr="0025505F">
              <w:rPr>
                <w:color w:val="000000"/>
              </w:rPr>
              <w:t>Сред</w:t>
            </w:r>
            <w:r>
              <w:rPr>
                <w:color w:val="000000"/>
              </w:rPr>
              <w:t>ний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</w:rPr>
            </w:pPr>
            <w:r w:rsidRPr="0025505F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  <w:highlight w:val="green"/>
              </w:rPr>
            </w:pPr>
            <w:r w:rsidRPr="0025505F">
              <w:rPr>
                <w:color w:val="000000"/>
                <w:highlight w:val="green"/>
              </w:rPr>
              <w:t>55,91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  <w:highlight w:val="green"/>
              </w:rPr>
            </w:pPr>
            <w:r w:rsidRPr="0025505F">
              <w:rPr>
                <w:color w:val="000000"/>
                <w:highlight w:val="gree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  <w:highlight w:val="green"/>
              </w:rPr>
            </w:pPr>
            <w:r w:rsidRPr="0025505F">
              <w:rPr>
                <w:color w:val="000000"/>
                <w:highlight w:val="green"/>
              </w:rPr>
              <w:t>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  <w:highlight w:val="green"/>
              </w:rPr>
            </w:pPr>
            <w:r w:rsidRPr="0025505F">
              <w:rPr>
                <w:color w:val="000000"/>
                <w:highlight w:val="gree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5F" w:rsidRPr="0025505F" w:rsidRDefault="0025505F" w:rsidP="0025505F">
            <w:pPr>
              <w:jc w:val="center"/>
              <w:rPr>
                <w:color w:val="000000"/>
                <w:highlight w:val="green"/>
              </w:rPr>
            </w:pPr>
            <w:r w:rsidRPr="0025505F">
              <w:rPr>
                <w:color w:val="000000"/>
                <w:highlight w:val="green"/>
              </w:rPr>
              <w:t>61,14</w:t>
            </w:r>
          </w:p>
        </w:tc>
      </w:tr>
    </w:tbl>
    <w:p w:rsidR="0025505F" w:rsidRDefault="0025505F" w:rsidP="00D35C5C">
      <w:pPr>
        <w:spacing w:line="360" w:lineRule="auto"/>
        <w:ind w:firstLine="709"/>
        <w:jc w:val="both"/>
      </w:pPr>
    </w:p>
    <w:p w:rsidR="00694371" w:rsidRPr="00DD59CA" w:rsidRDefault="00694371" w:rsidP="00694371">
      <w:pPr>
        <w:spacing w:line="360" w:lineRule="auto"/>
        <w:ind w:firstLine="540"/>
        <w:jc w:val="both"/>
      </w:pPr>
      <w:r w:rsidRPr="00694371">
        <w:rPr>
          <w:b/>
        </w:rPr>
        <w:t>Выводы</w:t>
      </w:r>
      <w:r w:rsidRPr="00694371">
        <w:t>:</w:t>
      </w:r>
      <w:r>
        <w:t xml:space="preserve"> по сравнению с итогами 2010-2011 учебного года, результаты успеваемости стали выше (были 95,5%, стали 99%), а качество знаний осталось таким же.</w:t>
      </w:r>
      <w:r w:rsidRPr="00DD59CA">
        <w:t xml:space="preserve"> </w:t>
      </w:r>
    </w:p>
    <w:p w:rsidR="00694371" w:rsidRPr="00DD59CA" w:rsidRDefault="00694371" w:rsidP="00694371">
      <w:pPr>
        <w:spacing w:line="360" w:lineRule="auto"/>
        <w:ind w:firstLine="540"/>
        <w:jc w:val="both"/>
      </w:pPr>
      <w:r w:rsidRPr="00DD59CA">
        <w:t xml:space="preserve">По результатам </w:t>
      </w:r>
      <w:r>
        <w:t>2011-2012</w:t>
      </w:r>
      <w:r w:rsidRPr="00DD59CA">
        <w:t xml:space="preserve"> учебного года видно, что качественная успеваемость снижается в средней и старшей школе. Учителям необходимо удержать уровень качества обучения, который был в начальной школе, и поддерживать его в 5-11 классах. Для этого нужно повышать мотивацию к обучению у учащихся, совершенствуя методику проведения урока и используя современные педагогические технологии. На заседа</w:t>
      </w:r>
      <w:r>
        <w:t>ниях МО, планируя работу на 2012-2013</w:t>
      </w:r>
      <w:r w:rsidRPr="00DD59CA">
        <w:t xml:space="preserve"> учебный год, учителям-предметникам необходимо продумать систему работы по повышению общей и качественной успеваемости, а администрации школы пост</w:t>
      </w:r>
      <w:r>
        <w:t>авить данный вопрос на контроль.</w:t>
      </w:r>
      <w:r w:rsidRPr="00DD59CA">
        <w:t xml:space="preserve"> </w:t>
      </w:r>
    </w:p>
    <w:p w:rsidR="001C2427" w:rsidRDefault="001C2427" w:rsidP="00D35C5C">
      <w:pPr>
        <w:spacing w:line="360" w:lineRule="auto"/>
        <w:ind w:firstLine="540"/>
        <w:jc w:val="both"/>
      </w:pPr>
      <w:r>
        <w:t>По объемному показателю «</w:t>
      </w:r>
      <w:r w:rsidR="00D16733">
        <w:t>Процент</w:t>
      </w:r>
      <w:r>
        <w:t xml:space="preserve"> обучающихся, получивших 4-5 по русскому языку и математике</w:t>
      </w:r>
      <w:r w:rsidR="002B2A4A">
        <w:t xml:space="preserve"> в начальной школе» есть </w:t>
      </w:r>
      <w:r w:rsidR="002A1A00">
        <w:t>положительная динамика</w:t>
      </w:r>
      <w:r w:rsidR="002B2A4A">
        <w:t xml:space="preserve">. Объясняется это педагогическим мастерством учителей, выпускающих классов и их добросовестным </w:t>
      </w:r>
      <w:r w:rsidR="00430AE1">
        <w:t>отношением к работе</w:t>
      </w:r>
      <w:r w:rsidR="00D16733">
        <w:t>.</w:t>
      </w:r>
    </w:p>
    <w:p w:rsidR="00430AE1" w:rsidRDefault="00430AE1" w:rsidP="00D35C5C">
      <w:pPr>
        <w:spacing w:line="360" w:lineRule="auto"/>
        <w:jc w:val="both"/>
        <w:rPr>
          <w:b/>
          <w:i/>
        </w:rPr>
      </w:pPr>
      <w:r>
        <w:rPr>
          <w:b/>
        </w:rPr>
        <w:t>Таблица</w:t>
      </w:r>
      <w:r w:rsidRPr="002B2A4A">
        <w:rPr>
          <w:b/>
        </w:rPr>
        <w:t>.</w:t>
      </w:r>
      <w:r>
        <w:rPr>
          <w:b/>
          <w:sz w:val="28"/>
          <w:szCs w:val="28"/>
        </w:rPr>
        <w:t xml:space="preserve"> </w:t>
      </w:r>
      <w:r w:rsidRPr="002B2A4A">
        <w:rPr>
          <w:b/>
          <w:i/>
        </w:rPr>
        <w:t>Процент обучающихся, получивших 4-5 по русскому языку и математике 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2520"/>
        <w:gridCol w:w="2520"/>
      </w:tblGrid>
      <w:tr w:rsidR="00B042F7" w:rsidRPr="002A4D06" w:rsidTr="003624A3">
        <w:tc>
          <w:tcPr>
            <w:tcW w:w="1728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 w:rsidRPr="002A4D06">
              <w:t>Русский язык, %</w:t>
            </w:r>
          </w:p>
        </w:tc>
        <w:tc>
          <w:tcPr>
            <w:tcW w:w="252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 w:rsidRPr="002A4D06">
              <w:t>Математика, %</w:t>
            </w:r>
          </w:p>
        </w:tc>
        <w:tc>
          <w:tcPr>
            <w:tcW w:w="252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Средний показатель</w:t>
            </w:r>
            <w:r w:rsidR="00694371">
              <w:t xml:space="preserve"> (за три года)</w:t>
            </w:r>
          </w:p>
        </w:tc>
      </w:tr>
      <w:tr w:rsidR="00B042F7" w:rsidRPr="002A4D06" w:rsidTr="003624A3">
        <w:tc>
          <w:tcPr>
            <w:tcW w:w="1728" w:type="dxa"/>
          </w:tcPr>
          <w:p w:rsidR="00B042F7" w:rsidRPr="002A4D06" w:rsidRDefault="00B042F7" w:rsidP="00D35C5C">
            <w:pPr>
              <w:tabs>
                <w:tab w:val="left" w:pos="1905"/>
              </w:tabs>
              <w:spacing w:line="360" w:lineRule="auto"/>
              <w:jc w:val="both"/>
            </w:pPr>
            <w:r w:rsidRPr="002A4D06">
              <w:t>2008-2009</w:t>
            </w:r>
          </w:p>
        </w:tc>
        <w:tc>
          <w:tcPr>
            <w:tcW w:w="270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252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2520" w:type="dxa"/>
          </w:tcPr>
          <w:p w:rsidR="00B042F7" w:rsidRDefault="00B042F7" w:rsidP="00D35C5C">
            <w:pPr>
              <w:spacing w:line="360" w:lineRule="auto"/>
              <w:jc w:val="both"/>
            </w:pPr>
          </w:p>
        </w:tc>
      </w:tr>
      <w:tr w:rsidR="00B042F7" w:rsidRPr="002A4D06" w:rsidTr="003624A3">
        <w:tc>
          <w:tcPr>
            <w:tcW w:w="1728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270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52,2</w:t>
            </w:r>
          </w:p>
        </w:tc>
        <w:tc>
          <w:tcPr>
            <w:tcW w:w="252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61,3</w:t>
            </w:r>
          </w:p>
        </w:tc>
        <w:tc>
          <w:tcPr>
            <w:tcW w:w="2520" w:type="dxa"/>
          </w:tcPr>
          <w:p w:rsidR="00B042F7" w:rsidRDefault="00B042F7" w:rsidP="00D35C5C">
            <w:pPr>
              <w:spacing w:line="360" w:lineRule="auto"/>
              <w:jc w:val="both"/>
            </w:pPr>
          </w:p>
        </w:tc>
      </w:tr>
      <w:tr w:rsidR="00B042F7" w:rsidRPr="002A4D06" w:rsidTr="003624A3">
        <w:tc>
          <w:tcPr>
            <w:tcW w:w="1728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270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65</w:t>
            </w:r>
          </w:p>
        </w:tc>
        <w:tc>
          <w:tcPr>
            <w:tcW w:w="2520" w:type="dxa"/>
          </w:tcPr>
          <w:p w:rsidR="00B042F7" w:rsidRPr="002A4D06" w:rsidRDefault="00B042F7" w:rsidP="00D35C5C">
            <w:pPr>
              <w:spacing w:line="360" w:lineRule="auto"/>
              <w:jc w:val="both"/>
            </w:pPr>
            <w:r>
              <w:t>62,5</w:t>
            </w:r>
          </w:p>
        </w:tc>
        <w:tc>
          <w:tcPr>
            <w:tcW w:w="2520" w:type="dxa"/>
          </w:tcPr>
          <w:p w:rsidR="00B042F7" w:rsidRDefault="00694371" w:rsidP="00D35C5C">
            <w:pPr>
              <w:spacing w:line="360" w:lineRule="auto"/>
              <w:jc w:val="both"/>
            </w:pPr>
            <w:r>
              <w:t>40,8</w:t>
            </w:r>
          </w:p>
        </w:tc>
      </w:tr>
      <w:tr w:rsidR="00B042F7" w:rsidRPr="002A4D06" w:rsidTr="003624A3">
        <w:tc>
          <w:tcPr>
            <w:tcW w:w="1728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2011-2012</w:t>
            </w:r>
          </w:p>
        </w:tc>
        <w:tc>
          <w:tcPr>
            <w:tcW w:w="2700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2520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2520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62,3</w:t>
            </w:r>
          </w:p>
        </w:tc>
      </w:tr>
    </w:tbl>
    <w:p w:rsidR="00D16733" w:rsidRDefault="00D16733" w:rsidP="00D35C5C">
      <w:pPr>
        <w:spacing w:line="360" w:lineRule="auto"/>
        <w:jc w:val="both"/>
      </w:pPr>
      <w:r>
        <w:t xml:space="preserve">По объемному показателю «Процент обучающихся, получивших 4-5 по русскому языку и математике в </w:t>
      </w:r>
      <w:r w:rsidR="00430AE1">
        <w:t xml:space="preserve">основной </w:t>
      </w:r>
      <w:r>
        <w:t xml:space="preserve">школе» наблюдается </w:t>
      </w:r>
      <w:r w:rsidR="00694371">
        <w:t xml:space="preserve">положительная </w:t>
      </w:r>
      <w:r>
        <w:t xml:space="preserve">динамика </w:t>
      </w:r>
      <w:r w:rsidR="00694371">
        <w:t>по русскому языку и</w:t>
      </w:r>
      <w:r w:rsidR="002A1A00">
        <w:t xml:space="preserve"> математике.</w:t>
      </w:r>
    </w:p>
    <w:p w:rsidR="00430AE1" w:rsidRDefault="00430AE1" w:rsidP="00D35C5C">
      <w:pPr>
        <w:spacing w:line="360" w:lineRule="auto"/>
        <w:jc w:val="both"/>
        <w:rPr>
          <w:b/>
          <w:i/>
        </w:rPr>
      </w:pPr>
      <w:r>
        <w:rPr>
          <w:b/>
        </w:rPr>
        <w:t>Таблица</w:t>
      </w:r>
      <w:r w:rsidRPr="002B2A4A">
        <w:rPr>
          <w:b/>
        </w:rPr>
        <w:t>.</w:t>
      </w:r>
      <w:r>
        <w:rPr>
          <w:b/>
          <w:sz w:val="28"/>
          <w:szCs w:val="28"/>
        </w:rPr>
        <w:t xml:space="preserve"> </w:t>
      </w:r>
      <w:r w:rsidRPr="002B2A4A">
        <w:rPr>
          <w:b/>
          <w:i/>
        </w:rPr>
        <w:t>Процент обучающихся, получивших 4-5 по русскому языку и математике в основной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919"/>
        <w:gridCol w:w="1783"/>
        <w:gridCol w:w="2284"/>
      </w:tblGrid>
      <w:tr w:rsidR="00B042F7" w:rsidRPr="00274135" w:rsidTr="003624A3"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 w:rsidRPr="00274135">
              <w:t>Русский язык, %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 w:rsidRPr="00274135">
              <w:t>Математика, %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Средний показатель</w:t>
            </w:r>
          </w:p>
        </w:tc>
      </w:tr>
      <w:tr w:rsidR="00B042F7" w:rsidRPr="00274135" w:rsidTr="003624A3">
        <w:tc>
          <w:tcPr>
            <w:tcW w:w="0" w:type="auto"/>
          </w:tcPr>
          <w:p w:rsidR="00B042F7" w:rsidRPr="00274135" w:rsidRDefault="00B042F7" w:rsidP="00D35C5C">
            <w:pPr>
              <w:tabs>
                <w:tab w:val="left" w:pos="1905"/>
              </w:tabs>
              <w:spacing w:line="360" w:lineRule="auto"/>
              <w:jc w:val="both"/>
            </w:pPr>
            <w:r w:rsidRPr="00274135">
              <w:t>2008-2009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29,9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0" w:type="auto"/>
          </w:tcPr>
          <w:p w:rsidR="00B042F7" w:rsidRDefault="00B042F7" w:rsidP="00D35C5C">
            <w:pPr>
              <w:spacing w:line="360" w:lineRule="auto"/>
              <w:jc w:val="both"/>
            </w:pPr>
          </w:p>
        </w:tc>
      </w:tr>
      <w:tr w:rsidR="00B042F7" w:rsidRPr="00274135" w:rsidTr="003624A3"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34,8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31,4</w:t>
            </w:r>
          </w:p>
        </w:tc>
        <w:tc>
          <w:tcPr>
            <w:tcW w:w="0" w:type="auto"/>
          </w:tcPr>
          <w:p w:rsidR="00B042F7" w:rsidRDefault="00B042F7" w:rsidP="00D35C5C">
            <w:pPr>
              <w:spacing w:line="360" w:lineRule="auto"/>
              <w:jc w:val="both"/>
            </w:pPr>
          </w:p>
        </w:tc>
      </w:tr>
      <w:tr w:rsidR="00B042F7" w:rsidRPr="00274135" w:rsidTr="003624A3"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33,5</w:t>
            </w:r>
          </w:p>
        </w:tc>
        <w:tc>
          <w:tcPr>
            <w:tcW w:w="0" w:type="auto"/>
          </w:tcPr>
          <w:p w:rsidR="00B042F7" w:rsidRPr="00274135" w:rsidRDefault="00B042F7" w:rsidP="00D35C5C">
            <w:pPr>
              <w:spacing w:line="360" w:lineRule="auto"/>
              <w:jc w:val="both"/>
            </w:pPr>
            <w:r>
              <w:t>31,4</w:t>
            </w:r>
          </w:p>
        </w:tc>
        <w:tc>
          <w:tcPr>
            <w:tcW w:w="0" w:type="auto"/>
          </w:tcPr>
          <w:p w:rsidR="00B042F7" w:rsidRDefault="00694371" w:rsidP="00D35C5C">
            <w:pPr>
              <w:spacing w:line="360" w:lineRule="auto"/>
              <w:jc w:val="both"/>
            </w:pPr>
            <w:r>
              <w:t>31,16</w:t>
            </w:r>
          </w:p>
        </w:tc>
      </w:tr>
      <w:tr w:rsidR="00B042F7" w:rsidRPr="00274135" w:rsidTr="003624A3">
        <w:tc>
          <w:tcPr>
            <w:tcW w:w="0" w:type="auto"/>
          </w:tcPr>
          <w:p w:rsidR="00B042F7" w:rsidRDefault="00B042F7" w:rsidP="00D35C5C">
            <w:pPr>
              <w:spacing w:line="360" w:lineRule="auto"/>
              <w:jc w:val="both"/>
            </w:pPr>
            <w:r>
              <w:t>2011-2012</w:t>
            </w:r>
          </w:p>
        </w:tc>
        <w:tc>
          <w:tcPr>
            <w:tcW w:w="0" w:type="auto"/>
          </w:tcPr>
          <w:p w:rsidR="00B042F7" w:rsidRDefault="00B042F7" w:rsidP="00D35C5C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0" w:type="auto"/>
          </w:tcPr>
          <w:p w:rsidR="00B042F7" w:rsidRDefault="00B042F7" w:rsidP="00D35C5C">
            <w:pPr>
              <w:spacing w:line="360" w:lineRule="auto"/>
              <w:jc w:val="both"/>
            </w:pPr>
            <w:r>
              <w:t>39,6</w:t>
            </w:r>
          </w:p>
        </w:tc>
        <w:tc>
          <w:tcPr>
            <w:tcW w:w="0" w:type="auto"/>
          </w:tcPr>
          <w:p w:rsidR="00B042F7" w:rsidRDefault="00694371" w:rsidP="00D35C5C">
            <w:pPr>
              <w:spacing w:line="360" w:lineRule="auto"/>
              <w:jc w:val="both"/>
            </w:pPr>
            <w:r>
              <w:t>34,</w:t>
            </w:r>
            <w:r w:rsidR="00B042F7">
              <w:t>45</w:t>
            </w:r>
          </w:p>
        </w:tc>
      </w:tr>
    </w:tbl>
    <w:p w:rsidR="00430AE1" w:rsidRPr="00AE391F" w:rsidRDefault="005D4748" w:rsidP="00D35C5C">
      <w:pPr>
        <w:spacing w:line="360" w:lineRule="auto"/>
        <w:jc w:val="both"/>
        <w:rPr>
          <w:b/>
          <w:i/>
        </w:rPr>
      </w:pPr>
      <w:r w:rsidRPr="00AE391F">
        <w:rPr>
          <w:b/>
        </w:rPr>
        <w:lastRenderedPageBreak/>
        <w:t xml:space="preserve">Таблица. </w:t>
      </w:r>
      <w:r w:rsidRPr="00AE391F">
        <w:rPr>
          <w:b/>
          <w:i/>
        </w:rPr>
        <w:t>Результаты внешнего независимого оценивания (в начальной и основной ступени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841"/>
      </w:tblGrid>
      <w:tr w:rsidR="005D4748"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>2008-2009</w:t>
            </w:r>
          </w:p>
        </w:tc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 xml:space="preserve">Математика - </w:t>
            </w:r>
            <w:r w:rsidR="00D90A1D">
              <w:t>53</w:t>
            </w:r>
          </w:p>
        </w:tc>
      </w:tr>
      <w:tr w:rsidR="005D4748"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>Литературное чтение - 65</w:t>
            </w:r>
          </w:p>
        </w:tc>
      </w:tr>
      <w:tr w:rsidR="005D4748"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0" w:type="auto"/>
          </w:tcPr>
          <w:p w:rsidR="005D4748" w:rsidRDefault="009E52CF" w:rsidP="00D35C5C">
            <w:pPr>
              <w:spacing w:line="360" w:lineRule="auto"/>
              <w:jc w:val="both"/>
            </w:pPr>
            <w:r>
              <w:t>Окружающий мир</w:t>
            </w:r>
            <w:r w:rsidR="005D4748">
              <w:t xml:space="preserve"> - </w:t>
            </w:r>
            <w:r>
              <w:t>75</w:t>
            </w:r>
          </w:p>
        </w:tc>
      </w:tr>
    </w:tbl>
    <w:p w:rsidR="00AC130B" w:rsidRPr="00DD59CA" w:rsidRDefault="00AC130B" w:rsidP="00D35C5C">
      <w:pPr>
        <w:spacing w:line="360" w:lineRule="auto"/>
        <w:jc w:val="both"/>
      </w:pPr>
      <w:r w:rsidRPr="00DD59CA">
        <w:rPr>
          <w:b/>
        </w:rPr>
        <w:t>Вывод</w:t>
      </w:r>
      <w:r>
        <w:t>: обучающиеся показали удовлетворительные знания по окружающему миру</w:t>
      </w:r>
      <w:r w:rsidRPr="00DD59CA">
        <w:t>. Обучающиеся имеют удовлетворительные навыки работы с научно-популярным текстом. Средний темп работы не позволил некоторым ученикам выполнить большую часть заданий и, следовательно, набрать большее количество баллов. Узкий кругозор, слабые умения разбираться в причинно-следственных связях и логически мыслить не позволили обучающимся показать свои знания. Оценки за итоговую работу были ниже годовых оценок по предмету. Годовые оценки</w:t>
      </w:r>
      <w:r>
        <w:t xml:space="preserve">  "4" и "5" по предмету имеют 10 человек, а за работу лишь 3</w:t>
      </w:r>
      <w:r w:rsidRPr="00DD59CA">
        <w:t xml:space="preserve"> обучающихся получили «4».</w:t>
      </w:r>
      <w:r>
        <w:t xml:space="preserve"> Лишь 2 обучающихся подтвердили свои оценки по предмету.</w:t>
      </w:r>
      <w:r w:rsidRPr="00DD59CA">
        <w:t xml:space="preserve">  Качество знаний за год </w:t>
      </w:r>
      <w:r>
        <w:t>– 83%, а за итоговую работу – 25</w:t>
      </w:r>
      <w:r w:rsidRPr="00DD59CA">
        <w:t>%.</w:t>
      </w:r>
      <w:r>
        <w:t xml:space="preserve"> По сравнению с 2009-2010 учебным годом, результаты данной работы лучше: выше процент успеваемости и качества знаний. Но следует работать над тем, чтобы качество знаний по предмету за год совпадало с качеством знаний за итоговую работу. Это одна из задач работы учителя 4 класса на новый учебный год.</w:t>
      </w:r>
    </w:p>
    <w:p w:rsidR="005D4748" w:rsidRDefault="005D4748" w:rsidP="00D35C5C">
      <w:pPr>
        <w:spacing w:line="360" w:lineRule="auto"/>
        <w:jc w:val="both"/>
        <w:rPr>
          <w:b/>
          <w:i/>
        </w:rPr>
      </w:pPr>
      <w:r w:rsidRPr="00AE391F">
        <w:rPr>
          <w:b/>
        </w:rPr>
        <w:t xml:space="preserve">Таблица. </w:t>
      </w:r>
      <w:r w:rsidRPr="00865392">
        <w:rPr>
          <w:b/>
          <w:i/>
        </w:rPr>
        <w:t>Процент обучающихся, справившихся с итоговыми контрольными работами при прохождении образовательным учреждение</w:t>
      </w:r>
      <w:r w:rsidR="00B042F7">
        <w:rPr>
          <w:b/>
          <w:i/>
        </w:rPr>
        <w:t>м последней аттестации (2011-2012</w:t>
      </w:r>
      <w:r w:rsidRPr="00865392">
        <w:rPr>
          <w:b/>
          <w:i/>
        </w:rPr>
        <w:t>):</w:t>
      </w:r>
    </w:p>
    <w:p w:rsidR="001065E2" w:rsidRPr="001065E2" w:rsidRDefault="001065E2" w:rsidP="00D35C5C">
      <w:pPr>
        <w:spacing w:line="360" w:lineRule="auto"/>
        <w:jc w:val="both"/>
      </w:pPr>
      <w:r w:rsidRPr="001065E2">
        <w:t>При последней аккредитации итоговые контрольные работы не проводились. Данный показатель учитываться не будет.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523"/>
        <w:gridCol w:w="3577"/>
      </w:tblGrid>
      <w:tr w:rsidR="00E8642A" w:rsidRPr="00BC2482">
        <w:trPr>
          <w:cantSplit/>
          <w:trHeight w:val="1783"/>
        </w:trPr>
        <w:tc>
          <w:tcPr>
            <w:tcW w:w="1620" w:type="dxa"/>
            <w:textDirection w:val="btLr"/>
          </w:tcPr>
          <w:p w:rsidR="00E8642A" w:rsidRPr="00BC2482" w:rsidRDefault="00E8642A" w:rsidP="00D35C5C">
            <w:pPr>
              <w:spacing w:line="360" w:lineRule="auto"/>
              <w:ind w:left="113" w:right="113"/>
              <w:jc w:val="both"/>
            </w:pPr>
            <w:r w:rsidRPr="00E8642A">
              <w:t>динамический показатель</w:t>
            </w:r>
          </w:p>
        </w:tc>
        <w:tc>
          <w:tcPr>
            <w:tcW w:w="4523" w:type="dxa"/>
            <w:vMerge w:val="restart"/>
          </w:tcPr>
          <w:p w:rsidR="00E8642A" w:rsidRPr="00BC2482" w:rsidRDefault="00E8642A" w:rsidP="00D35C5C">
            <w:pPr>
              <w:spacing w:line="360" w:lineRule="auto"/>
              <w:jc w:val="both"/>
            </w:pPr>
            <w:r w:rsidRPr="00BC2482">
              <w:t>Соответствие результатов внутреннего контроля результатов обучающихся результатам внешнего независимого оценивания (по ступеням образования и по основным предметам учебного плана), в том числе – в форме ЕГЭ.</w:t>
            </w:r>
          </w:p>
        </w:tc>
        <w:tc>
          <w:tcPr>
            <w:tcW w:w="3577" w:type="dxa"/>
          </w:tcPr>
          <w:p w:rsidR="00E8642A" w:rsidRPr="00BC2482" w:rsidRDefault="00E8642A" w:rsidP="00D35C5C">
            <w:pPr>
              <w:spacing w:line="360" w:lineRule="auto"/>
              <w:jc w:val="both"/>
            </w:pPr>
            <w:r w:rsidRPr="007A7076">
              <w:rPr>
                <w:u w:val="single"/>
              </w:rPr>
              <w:t>Нет отрицательной динамики</w:t>
            </w:r>
            <w:r w:rsidRPr="00BC2482">
              <w:t xml:space="preserve"> за последние три года (по ступеням образования и по всем основным предметам учебного плана)</w:t>
            </w:r>
            <w:r w:rsidR="00B042F7">
              <w:t xml:space="preserve"> +2</w:t>
            </w:r>
          </w:p>
        </w:tc>
      </w:tr>
      <w:tr w:rsidR="00E8642A" w:rsidRPr="00BC2482">
        <w:trPr>
          <w:cantSplit/>
          <w:trHeight w:val="1497"/>
        </w:trPr>
        <w:tc>
          <w:tcPr>
            <w:tcW w:w="1620" w:type="dxa"/>
            <w:textDirection w:val="btLr"/>
          </w:tcPr>
          <w:p w:rsidR="00E8642A" w:rsidRPr="00BC2482" w:rsidRDefault="00E8642A" w:rsidP="00D35C5C">
            <w:pPr>
              <w:spacing w:line="360" w:lineRule="auto"/>
              <w:ind w:left="113" w:right="113"/>
              <w:jc w:val="both"/>
            </w:pPr>
            <w:r w:rsidRPr="00BC2482">
              <w:t>объемный показатель</w:t>
            </w:r>
          </w:p>
        </w:tc>
        <w:tc>
          <w:tcPr>
            <w:tcW w:w="4523" w:type="dxa"/>
            <w:vMerge/>
          </w:tcPr>
          <w:p w:rsidR="00E8642A" w:rsidRPr="00BC2482" w:rsidRDefault="00E8642A" w:rsidP="00D35C5C">
            <w:pPr>
              <w:spacing w:line="360" w:lineRule="auto"/>
              <w:ind w:firstLine="709"/>
              <w:jc w:val="both"/>
            </w:pPr>
          </w:p>
        </w:tc>
        <w:tc>
          <w:tcPr>
            <w:tcW w:w="3577" w:type="dxa"/>
            <w:vAlign w:val="center"/>
          </w:tcPr>
          <w:p w:rsidR="00E8642A" w:rsidRDefault="00E8642A" w:rsidP="00D35C5C">
            <w:pPr>
              <w:spacing w:line="360" w:lineRule="auto"/>
              <w:ind w:firstLine="709"/>
              <w:jc w:val="center"/>
            </w:pPr>
            <w:r w:rsidRPr="00BC2482">
              <w:t>80-89,99%</w:t>
            </w:r>
          </w:p>
          <w:p w:rsidR="00B042F7" w:rsidRPr="00BC2482" w:rsidRDefault="00B042F7" w:rsidP="00D35C5C">
            <w:pPr>
              <w:spacing w:line="360" w:lineRule="auto"/>
              <w:ind w:firstLine="709"/>
              <w:jc w:val="center"/>
            </w:pPr>
            <w:r>
              <w:t>+2</w:t>
            </w:r>
          </w:p>
        </w:tc>
      </w:tr>
    </w:tbl>
    <w:p w:rsidR="00E8642A" w:rsidRDefault="00E8642A" w:rsidP="00D35C5C">
      <w:pPr>
        <w:spacing w:line="360" w:lineRule="auto"/>
        <w:jc w:val="both"/>
      </w:pPr>
      <w:r>
        <w:t>Отрицательной динамики нет, в основном результаты стабильны, но нет и положительной динамики.</w:t>
      </w:r>
    </w:p>
    <w:p w:rsidR="00E8642A" w:rsidRPr="00865392" w:rsidRDefault="00694371" w:rsidP="00D35C5C">
      <w:pPr>
        <w:spacing w:line="360" w:lineRule="auto"/>
        <w:jc w:val="both"/>
        <w:rPr>
          <w:b/>
          <w:i/>
        </w:rPr>
      </w:pPr>
      <w:r>
        <w:rPr>
          <w:b/>
        </w:rPr>
        <w:br w:type="page"/>
      </w:r>
      <w:r w:rsidR="00E8642A" w:rsidRPr="00865392">
        <w:rPr>
          <w:b/>
        </w:rPr>
        <w:lastRenderedPageBreak/>
        <w:t xml:space="preserve">Таблица. </w:t>
      </w:r>
      <w:r w:rsidR="00E8642A" w:rsidRPr="00865392">
        <w:rPr>
          <w:b/>
          <w:i/>
        </w:rPr>
        <w:t>Процент обучающихся, получивших документ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"/>
      </w:tblGrid>
      <w:tr w:rsidR="009E52CF">
        <w:tc>
          <w:tcPr>
            <w:tcW w:w="1368" w:type="dxa"/>
          </w:tcPr>
          <w:p w:rsidR="009E52CF" w:rsidRDefault="009E52CF" w:rsidP="00D35C5C">
            <w:pPr>
              <w:spacing w:line="360" w:lineRule="auto"/>
              <w:jc w:val="both"/>
            </w:pPr>
            <w:r>
              <w:t>2008-2009</w:t>
            </w:r>
          </w:p>
        </w:tc>
        <w:tc>
          <w:tcPr>
            <w:tcW w:w="900" w:type="dxa"/>
          </w:tcPr>
          <w:p w:rsidR="009E52CF" w:rsidRDefault="009E52CF" w:rsidP="00D35C5C">
            <w:pPr>
              <w:spacing w:line="360" w:lineRule="auto"/>
              <w:jc w:val="both"/>
            </w:pPr>
            <w:r>
              <w:t>100</w:t>
            </w:r>
          </w:p>
        </w:tc>
      </w:tr>
      <w:tr w:rsidR="009E52CF">
        <w:tc>
          <w:tcPr>
            <w:tcW w:w="1368" w:type="dxa"/>
          </w:tcPr>
          <w:p w:rsidR="009E52CF" w:rsidRDefault="009E52CF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900" w:type="dxa"/>
          </w:tcPr>
          <w:p w:rsidR="009E52CF" w:rsidRDefault="00AC130B" w:rsidP="00D35C5C">
            <w:pPr>
              <w:spacing w:line="360" w:lineRule="auto"/>
              <w:jc w:val="both"/>
            </w:pPr>
            <w:r>
              <w:t>98</w:t>
            </w:r>
          </w:p>
        </w:tc>
      </w:tr>
      <w:tr w:rsidR="009E52CF">
        <w:tc>
          <w:tcPr>
            <w:tcW w:w="1368" w:type="dxa"/>
          </w:tcPr>
          <w:p w:rsidR="009E52CF" w:rsidRDefault="009E52CF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900" w:type="dxa"/>
          </w:tcPr>
          <w:p w:rsidR="009E52CF" w:rsidRDefault="00AC130B" w:rsidP="00D35C5C">
            <w:pPr>
              <w:spacing w:line="360" w:lineRule="auto"/>
              <w:jc w:val="both"/>
            </w:pPr>
            <w:r>
              <w:t>93</w:t>
            </w:r>
          </w:p>
        </w:tc>
      </w:tr>
      <w:tr w:rsidR="00B042F7">
        <w:tc>
          <w:tcPr>
            <w:tcW w:w="1368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2011-2012</w:t>
            </w:r>
          </w:p>
        </w:tc>
        <w:tc>
          <w:tcPr>
            <w:tcW w:w="900" w:type="dxa"/>
          </w:tcPr>
          <w:p w:rsidR="00B042F7" w:rsidRDefault="00B042F7" w:rsidP="00D35C5C">
            <w:pPr>
              <w:spacing w:line="360" w:lineRule="auto"/>
              <w:jc w:val="both"/>
            </w:pPr>
            <w:r>
              <w:t>100</w:t>
            </w:r>
          </w:p>
        </w:tc>
      </w:tr>
    </w:tbl>
    <w:p w:rsidR="00E8642A" w:rsidRDefault="00AC130B" w:rsidP="00D35C5C">
      <w:pPr>
        <w:spacing w:line="360" w:lineRule="auto"/>
        <w:jc w:val="both"/>
      </w:pPr>
      <w:r>
        <w:t xml:space="preserve">Есть отрицательная динамика </w:t>
      </w:r>
      <w:r w:rsidR="00694371">
        <w:t xml:space="preserve">за </w:t>
      </w:r>
      <w:r w:rsidR="00C616E1">
        <w:t>2009-2010, 2010-2011.</w:t>
      </w:r>
    </w:p>
    <w:p w:rsidR="00E8642A" w:rsidRPr="00865392" w:rsidRDefault="00E8642A" w:rsidP="00D35C5C">
      <w:pPr>
        <w:spacing w:line="360" w:lineRule="auto"/>
        <w:jc w:val="both"/>
        <w:rPr>
          <w:b/>
        </w:rPr>
      </w:pPr>
      <w:r w:rsidRPr="00865392">
        <w:rPr>
          <w:b/>
        </w:rPr>
        <w:t xml:space="preserve">Таблица. </w:t>
      </w:r>
      <w:r w:rsidRPr="00865392">
        <w:rPr>
          <w:b/>
          <w:i/>
        </w:rPr>
        <w:t>Процент обучающихся, получивших документ о среднем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576"/>
      </w:tblGrid>
      <w:tr w:rsidR="005D4748"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2008-2009</w:t>
            </w:r>
          </w:p>
        </w:tc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100</w:t>
            </w:r>
          </w:p>
        </w:tc>
      </w:tr>
      <w:tr w:rsidR="005D4748"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2009-2010</w:t>
            </w:r>
          </w:p>
        </w:tc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100</w:t>
            </w:r>
          </w:p>
        </w:tc>
      </w:tr>
      <w:tr w:rsidR="005D4748"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2010-2011</w:t>
            </w:r>
          </w:p>
        </w:tc>
        <w:tc>
          <w:tcPr>
            <w:tcW w:w="0" w:type="auto"/>
          </w:tcPr>
          <w:p w:rsidR="005D4748" w:rsidRDefault="00AC130B" w:rsidP="00D35C5C">
            <w:pPr>
              <w:spacing w:line="360" w:lineRule="auto"/>
              <w:jc w:val="both"/>
            </w:pPr>
            <w:r>
              <w:t>78</w:t>
            </w:r>
          </w:p>
        </w:tc>
      </w:tr>
      <w:tr w:rsidR="002C66B9">
        <w:tc>
          <w:tcPr>
            <w:tcW w:w="0" w:type="auto"/>
          </w:tcPr>
          <w:p w:rsidR="002C66B9" w:rsidRDefault="002C66B9" w:rsidP="00D35C5C">
            <w:pPr>
              <w:spacing w:line="360" w:lineRule="auto"/>
              <w:jc w:val="both"/>
            </w:pPr>
            <w:r>
              <w:t>2011-2012</w:t>
            </w:r>
          </w:p>
        </w:tc>
        <w:tc>
          <w:tcPr>
            <w:tcW w:w="0" w:type="auto"/>
          </w:tcPr>
          <w:p w:rsidR="002C66B9" w:rsidRDefault="002C66B9" w:rsidP="00D35C5C">
            <w:pPr>
              <w:spacing w:line="360" w:lineRule="auto"/>
              <w:jc w:val="both"/>
            </w:pPr>
            <w:r>
              <w:t>100</w:t>
            </w:r>
          </w:p>
        </w:tc>
      </w:tr>
    </w:tbl>
    <w:p w:rsidR="00C60E1D" w:rsidRDefault="00C60E1D" w:rsidP="00D35C5C">
      <w:pPr>
        <w:spacing w:line="360" w:lineRule="auto"/>
        <w:ind w:firstLine="709"/>
        <w:jc w:val="both"/>
        <w:rPr>
          <w:b/>
        </w:rPr>
      </w:pPr>
    </w:p>
    <w:p w:rsidR="00C616E1" w:rsidRDefault="00C616E1" w:rsidP="00D35C5C">
      <w:pPr>
        <w:spacing w:line="360" w:lineRule="auto"/>
        <w:ind w:firstLine="709"/>
        <w:jc w:val="both"/>
      </w:pPr>
      <w:r w:rsidRPr="00C616E1">
        <w:rPr>
          <w:b/>
        </w:rPr>
        <w:t>Итоги</w:t>
      </w:r>
      <w:r w:rsidR="008B05E2" w:rsidRPr="00C616E1">
        <w:rPr>
          <w:b/>
        </w:rPr>
        <w:t xml:space="preserve"> ГИА</w:t>
      </w:r>
      <w:r>
        <w:rPr>
          <w:b/>
        </w:rPr>
        <w:t xml:space="preserve"> 2011-2012</w:t>
      </w:r>
      <w:r w:rsidRPr="00C616E1">
        <w:rPr>
          <w:b/>
        </w:rPr>
        <w:t xml:space="preserve"> учебног</w:t>
      </w:r>
      <w:r w:rsidR="008B05E2" w:rsidRPr="00C616E1">
        <w:rPr>
          <w:b/>
        </w:rPr>
        <w:t>о</w:t>
      </w:r>
      <w:r w:rsidRPr="00C616E1">
        <w:rPr>
          <w:b/>
        </w:rPr>
        <w:t xml:space="preserve"> года</w:t>
      </w:r>
      <w:r>
        <w:t>:</w:t>
      </w:r>
      <w:r w:rsidR="008B05E2">
        <w:t xml:space="preserve"> 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C60E1D">
        <w:rPr>
          <w:b/>
        </w:rPr>
        <w:t>Государственная (итоговая) аттестация в 9 классах</w:t>
      </w:r>
      <w:r>
        <w:t xml:space="preserve"> прошла удовлетворительно</w:t>
      </w:r>
      <w:r w:rsidRPr="00DD59CA">
        <w:t>, в соответствии с нормативно-правовыми документами и составленным планом "</w:t>
      </w:r>
      <w:r>
        <w:t>Подготовка обучающихся 9 класса</w:t>
      </w:r>
      <w:r w:rsidRPr="00DD59CA">
        <w:t xml:space="preserve"> к ГИ</w:t>
      </w:r>
      <w:r>
        <w:t>А". Хорошо усвоена программа по истории, обществознанию, ОБЖ, географии, физической культуре (9 «А»); удовлетворительно – по физической культуре (9 «Б»), геометрии. Большинство обучающих</w:t>
      </w:r>
      <w:r w:rsidRPr="00DD59CA">
        <w:t>ся по</w:t>
      </w:r>
      <w:r>
        <w:t xml:space="preserve">дтвердили на экзамене свои годовые отметки, а некоторые даже повысили. 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 xml:space="preserve">Учителям-предметникам необходимо проанализировать результаты государственной </w:t>
      </w:r>
      <w:r>
        <w:t>(</w:t>
      </w:r>
      <w:r w:rsidRPr="00DD59CA">
        <w:t>итоговой</w:t>
      </w:r>
      <w:r>
        <w:t>)</w:t>
      </w:r>
      <w:r w:rsidRPr="00DD59CA">
        <w:t xml:space="preserve"> аттестации и спланировать работу на новый учебный год так, чтобы п</w:t>
      </w:r>
      <w:r>
        <w:t>овысить результаты обучения.</w:t>
      </w:r>
    </w:p>
    <w:p w:rsidR="00C616E1" w:rsidRPr="00C60E1D" w:rsidRDefault="00C616E1" w:rsidP="00C60E1D">
      <w:pPr>
        <w:spacing w:line="360" w:lineRule="auto"/>
        <w:ind w:firstLine="567"/>
        <w:jc w:val="both"/>
        <w:rPr>
          <w:b/>
        </w:rPr>
      </w:pPr>
      <w:r w:rsidRPr="00C60E1D">
        <w:rPr>
          <w:b/>
        </w:rPr>
        <w:t xml:space="preserve">ГИА в 11 классах </w:t>
      </w:r>
    </w:p>
    <w:p w:rsidR="00C616E1" w:rsidRDefault="00C60E1D" w:rsidP="00C60E1D">
      <w:pPr>
        <w:spacing w:line="360" w:lineRule="auto"/>
        <w:ind w:firstLine="567"/>
        <w:jc w:val="both"/>
      </w:pPr>
      <w:r>
        <w:t>П</w:t>
      </w:r>
      <w:r w:rsidR="00C616E1">
        <w:t>о сравнению с 2010-2011</w:t>
      </w:r>
      <w:r w:rsidR="00C616E1" w:rsidRPr="008E254F">
        <w:t xml:space="preserve"> учебным годом</w:t>
      </w:r>
      <w:r w:rsidR="00C616E1">
        <w:t>, значительно улучшились результаты по русскому языку, также наблюдается небольшое улучшение результатов по географии и обществознанию. Наблюдается минимальное понижение результатов по биологии и истории, а значительное понижение – по математике, физике и химии. А за три последних года видно постоянное понижение результатов по математике, истории и химии.  Причины таких результатов: отсутствие систематической и качественной работы некоторых учителей по подготовке к ЕГЭ. В</w:t>
      </w:r>
      <w:r w:rsidR="00C616E1" w:rsidRPr="00DD59CA">
        <w:t>сем учителям, принимавшим участие  в подготовке обучающихся к ЕГЭ, и руководителям МО на своих заседаниях проана</w:t>
      </w:r>
      <w:r w:rsidR="00C616E1">
        <w:t>лизировать результаты ЕГЭ в 2011-2012</w:t>
      </w:r>
      <w:r w:rsidR="00C616E1" w:rsidRPr="00DD59CA">
        <w:t xml:space="preserve"> учебном году</w:t>
      </w:r>
      <w:r w:rsidR="00C616E1">
        <w:t>, сравнить их с результатами прошлых лет</w:t>
      </w:r>
      <w:r w:rsidR="00C616E1" w:rsidRPr="00DD59CA">
        <w:t xml:space="preserve"> и спланировать работу на новый учебный год так</w:t>
      </w:r>
      <w:r w:rsidR="00C616E1">
        <w:t>им образом</w:t>
      </w:r>
      <w:r w:rsidR="00C616E1" w:rsidRPr="00DD59CA">
        <w:t>, чтобы повысить резул</w:t>
      </w:r>
      <w:r w:rsidR="00C616E1">
        <w:t xml:space="preserve">ьтаты обучения. </w:t>
      </w:r>
    </w:p>
    <w:p w:rsidR="00C616E1" w:rsidRPr="008E254F" w:rsidRDefault="00C616E1" w:rsidP="00C60E1D">
      <w:pPr>
        <w:spacing w:line="360" w:lineRule="auto"/>
        <w:ind w:firstLine="567"/>
        <w:jc w:val="both"/>
      </w:pPr>
      <w:r>
        <w:lastRenderedPageBreak/>
        <w:t>Итогами ГИА 2011-2012 учебного года стало то, что 20 обучающихся (100%)  успешно прошли</w:t>
      </w:r>
      <w:r w:rsidRPr="00DD59CA">
        <w:t xml:space="preserve"> государственную </w:t>
      </w:r>
      <w:r>
        <w:t>(</w:t>
      </w:r>
      <w:r w:rsidRPr="00DD59CA">
        <w:t>итоговую</w:t>
      </w:r>
      <w:r>
        <w:t>)</w:t>
      </w:r>
      <w:r w:rsidRPr="00DD59CA">
        <w:t xml:space="preserve"> аттестацию и получил</w:t>
      </w:r>
      <w:r>
        <w:t>и</w:t>
      </w:r>
      <w:r w:rsidRPr="00DD59CA">
        <w:t xml:space="preserve"> аттестат о среднем </w:t>
      </w:r>
      <w:r>
        <w:t>(</w:t>
      </w:r>
      <w:r w:rsidRPr="00DD59CA">
        <w:t>полном</w:t>
      </w:r>
      <w:r>
        <w:t>)</w:t>
      </w:r>
      <w:r w:rsidRPr="00DD59CA">
        <w:t xml:space="preserve"> общем образовании.</w:t>
      </w:r>
      <w:r>
        <w:t xml:space="preserve"> Это является улучшением результата, по сравнению с предыдущим годом.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Таким образом</w:t>
      </w:r>
      <w:r>
        <w:t>, учитывая результаты ЕГЭ в 2011-2012</w:t>
      </w:r>
      <w:r w:rsidRPr="00DD59CA">
        <w:t xml:space="preserve"> учебном году, администрацией школы и методическими объединениями учителей-предметников будет продолжена работы по оптимизации подготовки обучающихся к ЕГЭ в новом году по следующим направлениям: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- работа с нормативными документами</w:t>
      </w:r>
      <w:r w:rsidR="00C60E1D">
        <w:t>;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- обновление информационно-методических материалов</w:t>
      </w:r>
      <w:r w:rsidR="00C60E1D">
        <w:t>;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- работа с учителями-предметниками</w:t>
      </w:r>
      <w:r>
        <w:t xml:space="preserve"> по совершенствованию методики подготовки обучающихся к ЕГЭ</w:t>
      </w:r>
      <w:r w:rsidR="00C60E1D">
        <w:t>;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- работа с родителями</w:t>
      </w:r>
      <w:r w:rsidR="00C60E1D">
        <w:t>;</w:t>
      </w:r>
    </w:p>
    <w:p w:rsidR="00C616E1" w:rsidRPr="00DD59CA" w:rsidRDefault="00C616E1" w:rsidP="00C60E1D">
      <w:pPr>
        <w:spacing w:line="360" w:lineRule="auto"/>
        <w:ind w:firstLine="567"/>
        <w:jc w:val="both"/>
      </w:pPr>
      <w:r w:rsidRPr="00DD59CA">
        <w:t>Все это должно стать надежной основой для</w:t>
      </w:r>
      <w:r>
        <w:t xml:space="preserve"> более</w:t>
      </w:r>
      <w:r w:rsidRPr="00DD59CA">
        <w:t xml:space="preserve"> качественной по</w:t>
      </w:r>
      <w:r>
        <w:t>дготовки и проведения ЕГЭ в 2013-2014 учебном году (в 2012-2013 учебном году в школе не будет выпускников 11 класса).</w:t>
      </w:r>
    </w:p>
    <w:p w:rsidR="008B54F1" w:rsidRDefault="008B54F1" w:rsidP="00D35C5C">
      <w:pPr>
        <w:spacing w:line="360" w:lineRule="auto"/>
        <w:jc w:val="both"/>
      </w:pPr>
    </w:p>
    <w:p w:rsidR="00225D8A" w:rsidRDefault="005D4748" w:rsidP="00D35C5C">
      <w:pPr>
        <w:spacing w:line="360" w:lineRule="auto"/>
        <w:ind w:firstLine="540"/>
        <w:jc w:val="both"/>
      </w:pPr>
      <w:r>
        <w:t>В каких дисциплинах и образовательных областях обучающиеся достигли лучших результатов и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5862"/>
      </w:tblGrid>
      <w:tr w:rsidR="00657F15"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  <w:r>
              <w:t>Наилучший результат в рамка</w:t>
            </w:r>
            <w:r w:rsidR="00657F15">
              <w:t>х дисциплины 5-11 классы</w:t>
            </w:r>
            <w:r>
              <w:t xml:space="preserve"> </w:t>
            </w:r>
            <w:r w:rsidR="00657F15">
              <w:t>(</w:t>
            </w:r>
            <w:r>
              <w:t>за три года)</w:t>
            </w:r>
          </w:p>
        </w:tc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  <w:r>
              <w:t>Какие факторы повлияли на результат?</w:t>
            </w:r>
          </w:p>
        </w:tc>
      </w:tr>
      <w:tr w:rsidR="00657F15"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5D4748" w:rsidRDefault="00657F15" w:rsidP="00D35C5C">
            <w:pPr>
              <w:numPr>
                <w:ilvl w:val="0"/>
                <w:numId w:val="36"/>
              </w:numPr>
              <w:spacing w:line="360" w:lineRule="auto"/>
              <w:jc w:val="both"/>
            </w:pPr>
            <w:r>
              <w:t>Система работы подготовки обучающихся к итоговой аттестации в новой форме</w:t>
            </w:r>
          </w:p>
          <w:p w:rsidR="00657F15" w:rsidRDefault="00657F15" w:rsidP="00D35C5C">
            <w:pPr>
              <w:numPr>
                <w:ilvl w:val="0"/>
                <w:numId w:val="36"/>
              </w:numPr>
              <w:spacing w:line="360" w:lineRule="auto"/>
              <w:jc w:val="both"/>
            </w:pPr>
            <w:r>
              <w:t>Кадровый состав</w:t>
            </w:r>
          </w:p>
        </w:tc>
      </w:tr>
      <w:tr w:rsidR="00657F15"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57F15" w:rsidRDefault="00657F15" w:rsidP="00D35C5C">
            <w:pPr>
              <w:numPr>
                <w:ilvl w:val="0"/>
                <w:numId w:val="37"/>
              </w:numPr>
              <w:spacing w:line="360" w:lineRule="auto"/>
              <w:jc w:val="both"/>
            </w:pPr>
            <w:r>
              <w:t>Система работы подготовки обучающихся к итоговой аттестации в новой форме</w:t>
            </w:r>
          </w:p>
          <w:p w:rsidR="005D4748" w:rsidRDefault="00657F15" w:rsidP="00D35C5C">
            <w:pPr>
              <w:numPr>
                <w:ilvl w:val="0"/>
                <w:numId w:val="37"/>
              </w:numPr>
              <w:spacing w:line="360" w:lineRule="auto"/>
              <w:jc w:val="both"/>
            </w:pPr>
            <w:r>
              <w:t>Кадровый состав</w:t>
            </w:r>
          </w:p>
          <w:p w:rsidR="00657F15" w:rsidRPr="007A7076" w:rsidRDefault="00657F15" w:rsidP="00D35C5C">
            <w:pPr>
              <w:numPr>
                <w:ilvl w:val="0"/>
                <w:numId w:val="37"/>
              </w:numPr>
              <w:tabs>
                <w:tab w:val="left" w:pos="870"/>
              </w:tabs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7076">
              <w:rPr>
                <w:rFonts w:ascii="Book Antiqua" w:hAnsi="Book Antiqua"/>
              </w:rPr>
              <w:t>Более наглядное представление материала с использованием ИКТ</w:t>
            </w:r>
          </w:p>
        </w:tc>
      </w:tr>
      <w:tr w:rsidR="008B05E2">
        <w:tc>
          <w:tcPr>
            <w:tcW w:w="0" w:type="auto"/>
          </w:tcPr>
          <w:p w:rsidR="008B05E2" w:rsidRDefault="008B05E2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B05E2" w:rsidRDefault="008B05E2" w:rsidP="00D35C5C">
            <w:pPr>
              <w:numPr>
                <w:ilvl w:val="0"/>
                <w:numId w:val="43"/>
              </w:numPr>
              <w:spacing w:line="360" w:lineRule="auto"/>
              <w:jc w:val="both"/>
            </w:pPr>
            <w:r>
              <w:t>Система работы подготовки обучающихся к итоговой аттестации в новой форме</w:t>
            </w:r>
          </w:p>
          <w:p w:rsidR="008B05E2" w:rsidRDefault="008B05E2" w:rsidP="00D35C5C">
            <w:pPr>
              <w:numPr>
                <w:ilvl w:val="0"/>
                <w:numId w:val="43"/>
              </w:numPr>
              <w:spacing w:line="360" w:lineRule="auto"/>
              <w:jc w:val="both"/>
            </w:pPr>
            <w:r>
              <w:t>Кадровый состав</w:t>
            </w:r>
          </w:p>
        </w:tc>
      </w:tr>
      <w:tr w:rsidR="008B05E2">
        <w:tc>
          <w:tcPr>
            <w:tcW w:w="0" w:type="auto"/>
          </w:tcPr>
          <w:p w:rsidR="008B05E2" w:rsidRDefault="008B05E2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B05E2" w:rsidRDefault="008B05E2" w:rsidP="00D35C5C">
            <w:pPr>
              <w:numPr>
                <w:ilvl w:val="0"/>
                <w:numId w:val="46"/>
              </w:numPr>
              <w:spacing w:line="360" w:lineRule="auto"/>
              <w:jc w:val="both"/>
            </w:pPr>
            <w:bookmarkStart w:id="1" w:name="OLE_LINK1"/>
            <w:bookmarkStart w:id="2" w:name="OLE_LINK2"/>
            <w:r>
              <w:t xml:space="preserve">Система работы подготовки обучающихся </w:t>
            </w:r>
          </w:p>
          <w:p w:rsidR="008B05E2" w:rsidRDefault="008B05E2" w:rsidP="00D35C5C">
            <w:pPr>
              <w:numPr>
                <w:ilvl w:val="0"/>
                <w:numId w:val="46"/>
              </w:numPr>
              <w:spacing w:line="360" w:lineRule="auto"/>
              <w:jc w:val="both"/>
            </w:pPr>
            <w:r>
              <w:t>Кадровый состав</w:t>
            </w:r>
            <w:bookmarkEnd w:id="1"/>
            <w:bookmarkEnd w:id="2"/>
          </w:p>
        </w:tc>
      </w:tr>
      <w:tr w:rsidR="008B05E2">
        <w:tc>
          <w:tcPr>
            <w:tcW w:w="0" w:type="auto"/>
          </w:tcPr>
          <w:p w:rsidR="008B05E2" w:rsidRDefault="008B05E2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8B05E2" w:rsidRDefault="008B05E2" w:rsidP="00D35C5C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 xml:space="preserve">Система работы подготовки обучающихся </w:t>
            </w:r>
          </w:p>
          <w:p w:rsidR="008B05E2" w:rsidRDefault="008B05E2" w:rsidP="00D35C5C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>Кадровый состав</w:t>
            </w:r>
          </w:p>
        </w:tc>
      </w:tr>
      <w:tr w:rsidR="00657F15"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57F15" w:rsidRDefault="00657F15" w:rsidP="00D35C5C">
            <w:pPr>
              <w:numPr>
                <w:ilvl w:val="0"/>
                <w:numId w:val="38"/>
              </w:numPr>
              <w:spacing w:line="360" w:lineRule="auto"/>
              <w:jc w:val="both"/>
            </w:pPr>
            <w:r>
              <w:t xml:space="preserve">Система работы подготовки обучающихся </w:t>
            </w:r>
          </w:p>
          <w:p w:rsidR="005D4748" w:rsidRDefault="00657F15" w:rsidP="00D35C5C">
            <w:pPr>
              <w:numPr>
                <w:ilvl w:val="0"/>
                <w:numId w:val="38"/>
              </w:numPr>
              <w:spacing w:line="360" w:lineRule="auto"/>
              <w:jc w:val="both"/>
            </w:pPr>
            <w:r>
              <w:lastRenderedPageBreak/>
              <w:t>Кадровый состав</w:t>
            </w:r>
          </w:p>
        </w:tc>
      </w:tr>
      <w:tr w:rsidR="00657F15">
        <w:tc>
          <w:tcPr>
            <w:tcW w:w="0" w:type="auto"/>
          </w:tcPr>
          <w:p w:rsidR="005D4748" w:rsidRDefault="005D4748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57F15" w:rsidRDefault="00657F15" w:rsidP="00D35C5C">
            <w:pPr>
              <w:numPr>
                <w:ilvl w:val="0"/>
                <w:numId w:val="39"/>
              </w:numPr>
              <w:spacing w:line="360" w:lineRule="auto"/>
              <w:jc w:val="both"/>
            </w:pPr>
            <w:r>
              <w:t xml:space="preserve">Система работы подготовки обучающихся </w:t>
            </w:r>
          </w:p>
          <w:p w:rsidR="005D4748" w:rsidRDefault="00657F15" w:rsidP="00D35C5C">
            <w:pPr>
              <w:numPr>
                <w:ilvl w:val="0"/>
                <w:numId w:val="39"/>
              </w:numPr>
              <w:spacing w:line="360" w:lineRule="auto"/>
              <w:jc w:val="both"/>
            </w:pPr>
            <w:r>
              <w:t>Кадровый состав</w:t>
            </w:r>
          </w:p>
        </w:tc>
      </w:tr>
    </w:tbl>
    <w:p w:rsidR="00A655FF" w:rsidRDefault="00A655FF" w:rsidP="00D35C5C">
      <w:pPr>
        <w:spacing w:line="360" w:lineRule="auto"/>
        <w:ind w:firstLine="540"/>
        <w:jc w:val="both"/>
      </w:pPr>
    </w:p>
    <w:p w:rsidR="005D4748" w:rsidRDefault="005856D2" w:rsidP="00D35C5C">
      <w:pPr>
        <w:spacing w:line="360" w:lineRule="auto"/>
        <w:ind w:firstLine="540"/>
        <w:jc w:val="both"/>
      </w:pPr>
      <w:r>
        <w:t>В каких дисциплинах и образовательных областях необходимо улучшение и какие действия для этого необходимо предпринять?</w:t>
      </w:r>
    </w:p>
    <w:p w:rsidR="005856D2" w:rsidRDefault="005856D2" w:rsidP="00D35C5C">
      <w:pPr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4502"/>
      </w:tblGrid>
      <w:tr w:rsidR="00A5647A">
        <w:tc>
          <w:tcPr>
            <w:tcW w:w="0" w:type="auto"/>
          </w:tcPr>
          <w:p w:rsidR="005856D2" w:rsidRDefault="005856D2" w:rsidP="00D35C5C">
            <w:pPr>
              <w:spacing w:line="360" w:lineRule="auto"/>
              <w:jc w:val="both"/>
            </w:pPr>
            <w:r>
              <w:t>Результат, требующий улучшения в рамках дисциплины</w:t>
            </w:r>
            <w:r w:rsidR="00A5647A">
              <w:t xml:space="preserve"> 5-11 классы</w:t>
            </w:r>
          </w:p>
        </w:tc>
        <w:tc>
          <w:tcPr>
            <w:tcW w:w="0" w:type="auto"/>
          </w:tcPr>
          <w:p w:rsidR="005856D2" w:rsidRDefault="005856D2" w:rsidP="00D35C5C">
            <w:pPr>
              <w:spacing w:line="360" w:lineRule="auto"/>
              <w:jc w:val="both"/>
            </w:pPr>
            <w:r>
              <w:t>Какие действия для этого необходимо предпринять?</w:t>
            </w:r>
          </w:p>
        </w:tc>
      </w:tr>
      <w:tr w:rsidR="00A5647A">
        <w:tc>
          <w:tcPr>
            <w:tcW w:w="0" w:type="auto"/>
          </w:tcPr>
          <w:p w:rsidR="005856D2" w:rsidRDefault="005856D2" w:rsidP="00D35C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5856D2" w:rsidRDefault="005856D2" w:rsidP="00D35C5C">
            <w:pPr>
              <w:spacing w:line="360" w:lineRule="auto"/>
              <w:jc w:val="both"/>
            </w:pPr>
          </w:p>
        </w:tc>
      </w:tr>
    </w:tbl>
    <w:p w:rsidR="005856D2" w:rsidRDefault="005856D2" w:rsidP="00D35C5C">
      <w:pPr>
        <w:spacing w:line="360" w:lineRule="auto"/>
        <w:ind w:firstLine="540"/>
      </w:pPr>
    </w:p>
    <w:p w:rsidR="00D16733" w:rsidRDefault="005856D2" w:rsidP="00D35C5C">
      <w:pPr>
        <w:pStyle w:val="1"/>
        <w:spacing w:line="360" w:lineRule="auto"/>
        <w:rPr>
          <w:rFonts w:ascii="Times New Roman" w:hAnsi="Times New Roman"/>
          <w:sz w:val="24"/>
        </w:rPr>
      </w:pPr>
      <w:r>
        <w:br w:type="page"/>
      </w:r>
      <w:r w:rsidRPr="005856D2">
        <w:rPr>
          <w:rFonts w:ascii="Times New Roman" w:hAnsi="Times New Roman"/>
          <w:sz w:val="24"/>
        </w:rPr>
        <w:lastRenderedPageBreak/>
        <w:t xml:space="preserve">Вопрос 3. Каково отношение к обучающимся? Как развивают их персональные качества? Оцените: </w:t>
      </w: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474"/>
      </w:tblGrid>
      <w:tr w:rsidR="00656D39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Превосходно</w:t>
            </w:r>
          </w:p>
        </w:tc>
      </w:tr>
      <w:tr w:rsidR="00656D39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Default="00656D39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C6630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Default="00656D39" w:rsidP="00D35C5C">
            <w:pPr>
              <w:spacing w:line="360" w:lineRule="auto"/>
            </w:pPr>
          </w:p>
        </w:tc>
      </w:tr>
    </w:tbl>
    <w:p w:rsidR="001D5167" w:rsidRPr="00C10EC3" w:rsidRDefault="00144C5D" w:rsidP="00D35C5C">
      <w:pPr>
        <w:shd w:val="clear" w:color="auto" w:fill="FFFFFF"/>
        <w:spacing w:line="360" w:lineRule="auto"/>
        <w:ind w:firstLine="540"/>
        <w:jc w:val="both"/>
      </w:pPr>
      <w:r>
        <w:t xml:space="preserve">В школе создан </w:t>
      </w:r>
      <w:r w:rsidR="001D5167" w:rsidRPr="00C10EC3">
        <w:t>комфортный</w:t>
      </w:r>
      <w:r>
        <w:t xml:space="preserve"> микроклимат для </w:t>
      </w:r>
      <w:r w:rsidR="001D5167" w:rsidRPr="00C10EC3">
        <w:t xml:space="preserve">обучающихся и сотрудников. Позитивному отношению с одноклассниками и ощущению психологического комфорта обучающихся в школе способствует система </w:t>
      </w:r>
      <w:r>
        <w:t xml:space="preserve"> воспитательной  работы школы, работа классных </w:t>
      </w:r>
      <w:r w:rsidR="001D5167" w:rsidRPr="00C10EC3">
        <w:t>руководителей и  социально – психологической службы, направленные на создание условий полноценного  взаимодействия и общения ребенка со сверстниками и взрослыми, на формирование социальной компетентности обучающихся; развитие мотивационной, познавательной и эмоционально-волевой сферы личности, способной к саморазвитию и самосовершенствованию; форми</w:t>
      </w:r>
      <w:r>
        <w:t xml:space="preserve">рованию толерантного отношения к </w:t>
      </w:r>
      <w:r w:rsidR="001D5167" w:rsidRPr="00C10EC3">
        <w:t>окружающим и формированию устойчивых навыков конструктивного общения; развитию способности к самопознанию и самосовершенствованию; коррекции и развитию установок, необходимых для успешного общения; развитию способности адекватно и полно воспринимать себя и других людей, а также отношения, складывающиеся между людьми.</w:t>
      </w:r>
    </w:p>
    <w:p w:rsidR="001D5167" w:rsidRPr="00C10EC3" w:rsidRDefault="001D5167" w:rsidP="00D35C5C">
      <w:pPr>
        <w:shd w:val="clear" w:color="auto" w:fill="FFFFFF"/>
        <w:spacing w:line="360" w:lineRule="auto"/>
        <w:ind w:firstLine="540"/>
        <w:jc w:val="both"/>
      </w:pPr>
      <w:r w:rsidRPr="00C10EC3">
        <w:t>Для участия  во внеклассных мероприятиях формируются, как правило, разновозрастные  группы, что  способствует формированию между обучающимися разных параллелей дружеских отношений, основанных на взаимопомощи и уважении. Результаты анкетирования педагогического коллектива показали, что большинство учителей удовлетворены работой в данном коллективе, чувствуют себя комфортно. Коллектив характеризуется стабильностью,  около 50% учителей работают  в нашей школе  более двадцати лет. Общение  между  членами  коллектива не ограничивается школой,  многих связывает многолетняя дружба. Все это свидетельствует о положительном эмоциональном фоне в коллективе.</w:t>
      </w:r>
    </w:p>
    <w:p w:rsidR="001D5167" w:rsidRPr="00A655FF" w:rsidRDefault="001D5167" w:rsidP="00D35C5C">
      <w:pPr>
        <w:shd w:val="clear" w:color="auto" w:fill="FFFFFF"/>
        <w:spacing w:line="360" w:lineRule="auto"/>
        <w:ind w:firstLine="540"/>
        <w:jc w:val="both"/>
        <w:rPr>
          <w:b/>
        </w:rPr>
      </w:pPr>
      <w:r w:rsidRPr="00A655FF">
        <w:rPr>
          <w:b/>
        </w:rPr>
        <w:t>Таблица. Отношение к обучающимся (по данным анкетирования)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520"/>
      </w:tblGrid>
      <w:tr w:rsidR="001D5167" w:rsidRPr="00C10EC3">
        <w:tc>
          <w:tcPr>
            <w:tcW w:w="2059" w:type="dxa"/>
          </w:tcPr>
          <w:p w:rsidR="001D5167" w:rsidRPr="00C10EC3" w:rsidRDefault="001D5167" w:rsidP="00D35C5C">
            <w:pPr>
              <w:spacing w:line="360" w:lineRule="auto"/>
              <w:ind w:firstLine="540"/>
              <w:jc w:val="both"/>
            </w:pPr>
          </w:p>
        </w:tc>
        <w:tc>
          <w:tcPr>
            <w:tcW w:w="2520" w:type="dxa"/>
          </w:tcPr>
          <w:p w:rsidR="001D5167" w:rsidRPr="00C10EC3" w:rsidRDefault="001D5167" w:rsidP="00D35C5C">
            <w:pPr>
              <w:spacing w:line="360" w:lineRule="auto"/>
              <w:jc w:val="both"/>
            </w:pPr>
            <w:r w:rsidRPr="00C10EC3">
              <w:t>Удовлетворенность</w:t>
            </w:r>
          </w:p>
        </w:tc>
      </w:tr>
      <w:tr w:rsidR="001D5167" w:rsidRPr="00C10EC3">
        <w:tc>
          <w:tcPr>
            <w:tcW w:w="2059" w:type="dxa"/>
          </w:tcPr>
          <w:p w:rsidR="001D5167" w:rsidRPr="00C10EC3" w:rsidRDefault="001D5167" w:rsidP="00D35C5C">
            <w:pPr>
              <w:spacing w:line="360" w:lineRule="auto"/>
              <w:jc w:val="both"/>
            </w:pPr>
            <w:r w:rsidRPr="00C10EC3">
              <w:t>Обучающихся</w:t>
            </w:r>
          </w:p>
        </w:tc>
        <w:tc>
          <w:tcPr>
            <w:tcW w:w="2520" w:type="dxa"/>
          </w:tcPr>
          <w:p w:rsidR="001D5167" w:rsidRPr="00C60E1D" w:rsidRDefault="00865E5E" w:rsidP="00D35C5C">
            <w:pPr>
              <w:spacing w:line="360" w:lineRule="auto"/>
              <w:ind w:firstLine="540"/>
              <w:jc w:val="both"/>
              <w:rPr>
                <w:highlight w:val="red"/>
              </w:rPr>
            </w:pPr>
            <w:r w:rsidRPr="00865E5E">
              <w:t>49 (</w:t>
            </w:r>
            <w:r w:rsidR="00D90A1D" w:rsidRPr="00865E5E">
              <w:t>55</w:t>
            </w:r>
            <w:r w:rsidRPr="00865E5E">
              <w:t>)</w:t>
            </w:r>
            <w:r w:rsidR="001D5167" w:rsidRPr="00865E5E">
              <w:t xml:space="preserve"> %</w:t>
            </w:r>
          </w:p>
        </w:tc>
      </w:tr>
      <w:tr w:rsidR="001D5167" w:rsidRPr="00C10EC3">
        <w:tc>
          <w:tcPr>
            <w:tcW w:w="2059" w:type="dxa"/>
          </w:tcPr>
          <w:p w:rsidR="001D5167" w:rsidRPr="00C10EC3" w:rsidRDefault="001D5167" w:rsidP="00D35C5C">
            <w:pPr>
              <w:spacing w:line="360" w:lineRule="auto"/>
              <w:jc w:val="both"/>
            </w:pPr>
            <w:r w:rsidRPr="00C10EC3">
              <w:t>родителей</w:t>
            </w:r>
          </w:p>
        </w:tc>
        <w:tc>
          <w:tcPr>
            <w:tcW w:w="2520" w:type="dxa"/>
          </w:tcPr>
          <w:p w:rsidR="001D5167" w:rsidRPr="00C60E1D" w:rsidRDefault="00865E5E" w:rsidP="00D35C5C">
            <w:pPr>
              <w:spacing w:line="360" w:lineRule="auto"/>
              <w:ind w:firstLine="540"/>
              <w:jc w:val="both"/>
              <w:rPr>
                <w:highlight w:val="red"/>
              </w:rPr>
            </w:pPr>
            <w:r w:rsidRPr="00865E5E">
              <w:t>69 (</w:t>
            </w:r>
            <w:r w:rsidR="00D90A1D" w:rsidRPr="00865E5E">
              <w:t>73</w:t>
            </w:r>
            <w:r w:rsidRPr="00865E5E">
              <w:t>)</w:t>
            </w:r>
            <w:r w:rsidR="001D5167" w:rsidRPr="00865E5E">
              <w:t xml:space="preserve"> %</w:t>
            </w:r>
          </w:p>
        </w:tc>
      </w:tr>
    </w:tbl>
    <w:p w:rsidR="00251D97" w:rsidRPr="00C10EC3" w:rsidRDefault="00251D97" w:rsidP="00D35C5C">
      <w:pPr>
        <w:shd w:val="clear" w:color="auto" w:fill="FFFFFF"/>
        <w:spacing w:line="360" w:lineRule="auto"/>
        <w:ind w:firstLine="540"/>
        <w:jc w:val="both"/>
      </w:pPr>
      <w:r w:rsidRPr="00C10EC3">
        <w:t>В общении учителей и обучающихся нет конфликтов, создана атмосфера сотворчества, учителя учитывают возрастные и индивидуальные особенности детей. В целом обучающиеся удовлетворены взаимоотношениями в классных коллективах, не испытывают психологического дискомфорта. Микроклимат в классных коллективах хороший, в основном отсутствуют конфликты между обучающимися и имеются устойчивые межличностные предпочтения. Отсутствуют эмоциональные срывы , на уроках созданы специальные психологические условия для оказания помощи детям, испытывающими трудности в психологическом развитии.</w:t>
      </w:r>
    </w:p>
    <w:p w:rsidR="00251D97" w:rsidRPr="00C10EC3" w:rsidRDefault="00251D97" w:rsidP="00D35C5C">
      <w:pPr>
        <w:shd w:val="clear" w:color="auto" w:fill="FFFFFF"/>
        <w:spacing w:line="360" w:lineRule="auto"/>
        <w:ind w:firstLine="540"/>
        <w:jc w:val="both"/>
      </w:pPr>
      <w:r w:rsidRPr="00C10EC3">
        <w:lastRenderedPageBreak/>
        <w:t>На основании методик изучения особенностей развития личности и её свойств: опросника Кетелла, характерологического опросника К. Леонгарда, методики типического реагирования на конфликтные ситуации К. Томаса, теста-опросника Шмишека, опросника «Баса-Дарки» и других делаем выводы и планируем работу с детьми асоциального поведения</w:t>
      </w:r>
    </w:p>
    <w:p w:rsidR="00251D97" w:rsidRPr="00C10EC3" w:rsidRDefault="00251D97" w:rsidP="00D35C5C">
      <w:pPr>
        <w:shd w:val="clear" w:color="auto" w:fill="FFFFFF"/>
        <w:spacing w:line="360" w:lineRule="auto"/>
        <w:ind w:firstLine="540"/>
        <w:jc w:val="both"/>
        <w:rPr>
          <w:b/>
        </w:rPr>
      </w:pPr>
      <w:r w:rsidRPr="00C10EC3">
        <w:rPr>
          <w:b/>
        </w:rPr>
        <w:t>Таблица. Отношение к ОУ (мнение обучающихся и родителей об ОУ)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825"/>
      </w:tblGrid>
      <w:tr w:rsidR="00251D97" w:rsidRPr="00C10EC3">
        <w:tc>
          <w:tcPr>
            <w:tcW w:w="2215" w:type="dxa"/>
          </w:tcPr>
          <w:p w:rsidR="00251D97" w:rsidRPr="00C10EC3" w:rsidRDefault="00251D97" w:rsidP="00D35C5C">
            <w:pPr>
              <w:spacing w:line="360" w:lineRule="auto"/>
              <w:ind w:firstLine="540"/>
              <w:jc w:val="both"/>
            </w:pPr>
          </w:p>
        </w:tc>
        <w:tc>
          <w:tcPr>
            <w:tcW w:w="2825" w:type="dxa"/>
          </w:tcPr>
          <w:p w:rsidR="00251D97" w:rsidRPr="00C10EC3" w:rsidRDefault="00251D97" w:rsidP="00D35C5C">
            <w:pPr>
              <w:spacing w:line="360" w:lineRule="auto"/>
              <w:ind w:firstLine="540"/>
              <w:jc w:val="both"/>
            </w:pPr>
            <w:r w:rsidRPr="00C10EC3">
              <w:t xml:space="preserve">Удовлетворенность </w:t>
            </w:r>
          </w:p>
        </w:tc>
      </w:tr>
      <w:tr w:rsidR="00251D97" w:rsidRPr="00C10EC3">
        <w:tc>
          <w:tcPr>
            <w:tcW w:w="2215" w:type="dxa"/>
          </w:tcPr>
          <w:p w:rsidR="00251D97" w:rsidRPr="00C10EC3" w:rsidRDefault="00251D97" w:rsidP="00D35C5C">
            <w:pPr>
              <w:spacing w:line="360" w:lineRule="auto"/>
              <w:jc w:val="both"/>
            </w:pPr>
            <w:r w:rsidRPr="00C10EC3">
              <w:t>Обучающиеся</w:t>
            </w:r>
          </w:p>
        </w:tc>
        <w:tc>
          <w:tcPr>
            <w:tcW w:w="2825" w:type="dxa"/>
          </w:tcPr>
          <w:p w:rsidR="00251D97" w:rsidRPr="00C60E1D" w:rsidRDefault="00865E5E" w:rsidP="00D35C5C">
            <w:pPr>
              <w:spacing w:line="360" w:lineRule="auto"/>
              <w:ind w:firstLine="540"/>
              <w:jc w:val="both"/>
              <w:rPr>
                <w:highlight w:val="red"/>
              </w:rPr>
            </w:pPr>
            <w:r w:rsidRPr="00865E5E">
              <w:t>49 (</w:t>
            </w:r>
            <w:r w:rsidR="00D90A1D" w:rsidRPr="00865E5E">
              <w:t>78</w:t>
            </w:r>
            <w:r w:rsidRPr="00865E5E">
              <w:t>)</w:t>
            </w:r>
            <w:r w:rsidR="002131B4" w:rsidRPr="00865E5E">
              <w:t xml:space="preserve"> %</w:t>
            </w:r>
          </w:p>
        </w:tc>
      </w:tr>
      <w:tr w:rsidR="00251D97" w:rsidRPr="00C10EC3">
        <w:tc>
          <w:tcPr>
            <w:tcW w:w="2215" w:type="dxa"/>
          </w:tcPr>
          <w:p w:rsidR="00251D97" w:rsidRPr="00C10EC3" w:rsidRDefault="00251D97" w:rsidP="00D35C5C">
            <w:pPr>
              <w:spacing w:line="360" w:lineRule="auto"/>
              <w:jc w:val="both"/>
            </w:pPr>
            <w:r w:rsidRPr="00C10EC3">
              <w:t xml:space="preserve">Родители </w:t>
            </w:r>
          </w:p>
        </w:tc>
        <w:tc>
          <w:tcPr>
            <w:tcW w:w="2825" w:type="dxa"/>
          </w:tcPr>
          <w:p w:rsidR="00251D97" w:rsidRPr="00C60E1D" w:rsidRDefault="00865E5E" w:rsidP="00D35C5C">
            <w:pPr>
              <w:spacing w:line="360" w:lineRule="auto"/>
              <w:ind w:firstLine="540"/>
              <w:jc w:val="both"/>
              <w:rPr>
                <w:highlight w:val="red"/>
              </w:rPr>
            </w:pPr>
            <w:r w:rsidRPr="00865E5E">
              <w:t>64 (</w:t>
            </w:r>
            <w:r w:rsidR="00D90A1D" w:rsidRPr="00865E5E">
              <w:t>61</w:t>
            </w:r>
            <w:r w:rsidRPr="00865E5E">
              <w:t>)</w:t>
            </w:r>
            <w:r w:rsidR="002131B4" w:rsidRPr="00865E5E">
              <w:t xml:space="preserve"> %</w:t>
            </w:r>
          </w:p>
        </w:tc>
      </w:tr>
    </w:tbl>
    <w:p w:rsidR="00251D97" w:rsidRPr="00C10EC3" w:rsidRDefault="002131B4" w:rsidP="00D35C5C">
      <w:pPr>
        <w:shd w:val="clear" w:color="auto" w:fill="FFFFFF"/>
        <w:spacing w:line="360" w:lineRule="auto"/>
        <w:ind w:firstLine="540"/>
        <w:jc w:val="both"/>
        <w:rPr>
          <w:b/>
        </w:rPr>
      </w:pPr>
      <w:r w:rsidRPr="00C10EC3">
        <w:rPr>
          <w:b/>
        </w:rPr>
        <w:t>Таблица. Мнения обучающихся и родителей об ОУ (данные анкет)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7662"/>
      </w:tblGrid>
      <w:tr w:rsidR="002131B4" w:rsidRPr="00C10EC3">
        <w:tc>
          <w:tcPr>
            <w:tcW w:w="1879" w:type="dxa"/>
          </w:tcPr>
          <w:p w:rsidR="002131B4" w:rsidRPr="00C10EC3" w:rsidRDefault="002131B4" w:rsidP="00D35C5C">
            <w:pPr>
              <w:spacing w:line="360" w:lineRule="auto"/>
              <w:jc w:val="both"/>
            </w:pPr>
            <w:r w:rsidRPr="00C10EC3">
              <w:t>обучающиеся</w:t>
            </w:r>
          </w:p>
        </w:tc>
        <w:tc>
          <w:tcPr>
            <w:tcW w:w="7662" w:type="dxa"/>
          </w:tcPr>
          <w:p w:rsidR="002131B4" w:rsidRPr="00C60E1D" w:rsidRDefault="002131B4" w:rsidP="00D35C5C">
            <w:pPr>
              <w:spacing w:line="360" w:lineRule="auto"/>
              <w:jc w:val="both"/>
              <w:rPr>
                <w:highlight w:val="red"/>
              </w:rPr>
            </w:pPr>
            <w:r w:rsidRPr="00C60E1D">
              <w:rPr>
                <w:highlight w:val="red"/>
              </w:rPr>
              <w:t>«Школа дает мне позитивные эмоции», «Дискомфорта не ощущаю», «Школа дает мне знания, образование»</w:t>
            </w:r>
          </w:p>
        </w:tc>
      </w:tr>
      <w:tr w:rsidR="002131B4" w:rsidRPr="00C10EC3">
        <w:tc>
          <w:tcPr>
            <w:tcW w:w="1879" w:type="dxa"/>
          </w:tcPr>
          <w:p w:rsidR="002131B4" w:rsidRPr="00C10EC3" w:rsidRDefault="002131B4" w:rsidP="00D35C5C">
            <w:pPr>
              <w:spacing w:line="360" w:lineRule="auto"/>
              <w:jc w:val="both"/>
            </w:pPr>
            <w:r w:rsidRPr="00C10EC3">
              <w:t>родители</w:t>
            </w:r>
          </w:p>
        </w:tc>
        <w:tc>
          <w:tcPr>
            <w:tcW w:w="7662" w:type="dxa"/>
          </w:tcPr>
          <w:p w:rsidR="002131B4" w:rsidRPr="00C60E1D" w:rsidRDefault="002131B4" w:rsidP="00D35C5C">
            <w:pPr>
              <w:spacing w:line="360" w:lineRule="auto"/>
              <w:jc w:val="both"/>
              <w:rPr>
                <w:highlight w:val="red"/>
              </w:rPr>
            </w:pPr>
            <w:r w:rsidRPr="00C60E1D">
              <w:rPr>
                <w:highlight w:val="red"/>
              </w:rPr>
              <w:t>«Школа дает моему ребенку уверенность в себе, целеустремленность, знания, позитивные настрой», «Школа дает моему ребенку знания, навыки общения»</w:t>
            </w:r>
          </w:p>
        </w:tc>
      </w:tr>
    </w:tbl>
    <w:p w:rsidR="001D5167" w:rsidRPr="00C10EC3" w:rsidRDefault="001D5167" w:rsidP="00D35C5C">
      <w:pPr>
        <w:pStyle w:val="11"/>
        <w:spacing w:before="120" w:after="12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10EC3">
        <w:rPr>
          <w:rFonts w:ascii="Times New Roman" w:eastAsia="Times New Roman" w:hAnsi="Times New Roman"/>
          <w:sz w:val="24"/>
          <w:szCs w:val="24"/>
        </w:rPr>
        <w:t>Существование положительного микроклимата в образовательном учреждении способствует позитивному общению между всеми участниками образовательного процесса. Также это способствует созданию условий для осознанного профессиональ</w:t>
      </w:r>
      <w:r w:rsidR="002131B4" w:rsidRPr="00C10EC3">
        <w:rPr>
          <w:rFonts w:ascii="Times New Roman" w:eastAsia="Times New Roman" w:hAnsi="Times New Roman"/>
          <w:sz w:val="24"/>
          <w:szCs w:val="24"/>
        </w:rPr>
        <w:t xml:space="preserve">ного самоопределения учащихся, </w:t>
      </w:r>
      <w:r w:rsidRPr="00C10EC3">
        <w:rPr>
          <w:rFonts w:ascii="Times New Roman" w:eastAsia="Times New Roman" w:hAnsi="Times New Roman"/>
          <w:sz w:val="24"/>
          <w:szCs w:val="24"/>
        </w:rPr>
        <w:t xml:space="preserve">содействия раскрытию и развитию способностей </w:t>
      </w:r>
      <w:r w:rsidR="002131B4" w:rsidRPr="00C10EC3">
        <w:rPr>
          <w:rFonts w:ascii="Times New Roman" w:eastAsia="Times New Roman" w:hAnsi="Times New Roman"/>
          <w:sz w:val="24"/>
          <w:szCs w:val="24"/>
        </w:rPr>
        <w:t>об</w:t>
      </w:r>
      <w:r w:rsidRPr="00C10EC3">
        <w:rPr>
          <w:rFonts w:ascii="Times New Roman" w:eastAsia="Times New Roman" w:hAnsi="Times New Roman"/>
          <w:sz w:val="24"/>
          <w:szCs w:val="24"/>
        </w:rPr>
        <w:t>уча</w:t>
      </w:r>
      <w:r w:rsidR="002131B4" w:rsidRPr="00C10EC3">
        <w:rPr>
          <w:rFonts w:ascii="Times New Roman" w:eastAsia="Times New Roman" w:hAnsi="Times New Roman"/>
          <w:sz w:val="24"/>
          <w:szCs w:val="24"/>
        </w:rPr>
        <w:t>ю</w:t>
      </w:r>
      <w:r w:rsidRPr="00C10EC3">
        <w:rPr>
          <w:rFonts w:ascii="Times New Roman" w:eastAsia="Times New Roman" w:hAnsi="Times New Roman"/>
          <w:sz w:val="24"/>
          <w:szCs w:val="24"/>
        </w:rPr>
        <w:t>щихся, развитию навыков самоанализа, обучения конструктивному повседневному и деловому общению, приемам саморегуляции в стрессовых ситуациях, умению творчески преодолевать конфликты.</w:t>
      </w:r>
    </w:p>
    <w:p w:rsidR="001D5167" w:rsidRPr="00C10EC3" w:rsidRDefault="001D5167" w:rsidP="00D35C5C">
      <w:pPr>
        <w:tabs>
          <w:tab w:val="left" w:pos="1350"/>
        </w:tabs>
        <w:spacing w:line="360" w:lineRule="auto"/>
        <w:ind w:firstLine="540"/>
        <w:jc w:val="both"/>
      </w:pPr>
      <w:r w:rsidRPr="00C10EC3">
        <w:t xml:space="preserve">Анализ уровня асоциального поведения (нарушения Устава школы, пропуски занятий без уважительной причины, дисциплина, административные правонарушения и т.п.) за последние три года представлен в  таблице. </w:t>
      </w:r>
    </w:p>
    <w:p w:rsidR="001D5167" w:rsidRPr="00C10EC3" w:rsidRDefault="001D5167" w:rsidP="00D35C5C">
      <w:pPr>
        <w:tabs>
          <w:tab w:val="left" w:pos="1350"/>
        </w:tabs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1287"/>
        <w:gridCol w:w="1276"/>
        <w:gridCol w:w="1276"/>
        <w:gridCol w:w="1275"/>
      </w:tblGrid>
      <w:tr w:rsidR="00AE3EF2" w:rsidRPr="00C10EC3" w:rsidTr="00AE3EF2">
        <w:tc>
          <w:tcPr>
            <w:tcW w:w="2932" w:type="dxa"/>
          </w:tcPr>
          <w:p w:rsidR="00AE3EF2" w:rsidRPr="00C10EC3" w:rsidRDefault="00AE3EF2" w:rsidP="00D35C5C">
            <w:pPr>
              <w:tabs>
                <w:tab w:val="left" w:pos="1350"/>
              </w:tabs>
              <w:spacing w:line="360" w:lineRule="auto"/>
              <w:ind w:firstLine="540"/>
              <w:jc w:val="both"/>
            </w:pPr>
          </w:p>
        </w:tc>
        <w:tc>
          <w:tcPr>
            <w:tcW w:w="1287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 w:rsidRPr="00C10EC3">
              <w:t>2008-2009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2009-2010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2010-2011</w:t>
            </w:r>
          </w:p>
        </w:tc>
        <w:tc>
          <w:tcPr>
            <w:tcW w:w="1275" w:type="dxa"/>
          </w:tcPr>
          <w:p w:rsidR="00AE3EF2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2011-2012</w:t>
            </w:r>
          </w:p>
        </w:tc>
      </w:tr>
      <w:tr w:rsidR="00AE3EF2" w:rsidRPr="00C10EC3" w:rsidTr="00AE3EF2">
        <w:tc>
          <w:tcPr>
            <w:tcW w:w="2932" w:type="dxa"/>
          </w:tcPr>
          <w:p w:rsidR="00AE3EF2" w:rsidRPr="00C10EC3" w:rsidRDefault="00AE3EF2" w:rsidP="00D35C5C">
            <w:pPr>
              <w:tabs>
                <w:tab w:val="left" w:pos="1350"/>
              </w:tabs>
              <w:spacing w:line="360" w:lineRule="auto"/>
              <w:jc w:val="both"/>
            </w:pPr>
            <w:r w:rsidRPr="00C10EC3">
              <w:t>на учете в КДН и ЗП, ОДН</w:t>
            </w:r>
          </w:p>
        </w:tc>
        <w:tc>
          <w:tcPr>
            <w:tcW w:w="1287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8+6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1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1</w:t>
            </w:r>
          </w:p>
        </w:tc>
        <w:tc>
          <w:tcPr>
            <w:tcW w:w="1275" w:type="dxa"/>
          </w:tcPr>
          <w:p w:rsidR="00AE3EF2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0</w:t>
            </w:r>
          </w:p>
        </w:tc>
      </w:tr>
      <w:tr w:rsidR="00AE3EF2" w:rsidRPr="00C10EC3" w:rsidTr="00AE3EF2">
        <w:tc>
          <w:tcPr>
            <w:tcW w:w="2932" w:type="dxa"/>
          </w:tcPr>
          <w:p w:rsidR="00AE3EF2" w:rsidRPr="00C10EC3" w:rsidRDefault="00AE3EF2" w:rsidP="00D35C5C">
            <w:pPr>
              <w:tabs>
                <w:tab w:val="left" w:pos="1350"/>
              </w:tabs>
              <w:spacing w:line="360" w:lineRule="auto"/>
              <w:jc w:val="both"/>
            </w:pPr>
            <w:r w:rsidRPr="00C10EC3">
              <w:t>Внутришкольный  учет</w:t>
            </w:r>
          </w:p>
        </w:tc>
        <w:tc>
          <w:tcPr>
            <w:tcW w:w="1287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9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3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:rsidR="00AE3EF2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0</w:t>
            </w:r>
          </w:p>
        </w:tc>
      </w:tr>
      <w:tr w:rsidR="00AE3EF2" w:rsidRPr="00C10EC3" w:rsidTr="00AE3EF2">
        <w:tc>
          <w:tcPr>
            <w:tcW w:w="2932" w:type="dxa"/>
          </w:tcPr>
          <w:p w:rsidR="00AE3EF2" w:rsidRPr="00C10EC3" w:rsidRDefault="00AE3EF2" w:rsidP="00D35C5C">
            <w:pPr>
              <w:tabs>
                <w:tab w:val="left" w:pos="1350"/>
              </w:tabs>
              <w:spacing w:line="360" w:lineRule="auto"/>
              <w:jc w:val="both"/>
            </w:pPr>
            <w:r w:rsidRPr="00C10EC3">
              <w:t xml:space="preserve">Систематически пропускающие </w:t>
            </w:r>
          </w:p>
        </w:tc>
        <w:tc>
          <w:tcPr>
            <w:tcW w:w="1287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 w:rsidRPr="00C10EC3">
              <w:t>-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 w:rsidRPr="00C10EC3">
              <w:t>-</w:t>
            </w:r>
          </w:p>
        </w:tc>
        <w:tc>
          <w:tcPr>
            <w:tcW w:w="1276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 w:rsidRPr="00C10EC3">
              <w:t>-</w:t>
            </w:r>
          </w:p>
        </w:tc>
        <w:tc>
          <w:tcPr>
            <w:tcW w:w="1275" w:type="dxa"/>
          </w:tcPr>
          <w:p w:rsidR="00AE3EF2" w:rsidRPr="00C10EC3" w:rsidRDefault="00AE3EF2" w:rsidP="00AE3EF2">
            <w:pPr>
              <w:tabs>
                <w:tab w:val="left" w:pos="1350"/>
              </w:tabs>
              <w:spacing w:line="360" w:lineRule="auto"/>
            </w:pPr>
            <w:r>
              <w:t>0</w:t>
            </w:r>
          </w:p>
        </w:tc>
      </w:tr>
    </w:tbl>
    <w:p w:rsidR="001D5167" w:rsidRPr="00C10EC3" w:rsidRDefault="001D5167" w:rsidP="00D35C5C">
      <w:pPr>
        <w:tabs>
          <w:tab w:val="left" w:pos="1350"/>
        </w:tabs>
        <w:spacing w:line="360" w:lineRule="auto"/>
        <w:ind w:firstLine="540"/>
        <w:jc w:val="both"/>
      </w:pPr>
    </w:p>
    <w:p w:rsidR="001D5167" w:rsidRPr="00C10EC3" w:rsidRDefault="001D5167" w:rsidP="00D35C5C">
      <w:pPr>
        <w:spacing w:line="360" w:lineRule="auto"/>
        <w:ind w:firstLine="540"/>
        <w:jc w:val="both"/>
      </w:pPr>
      <w:r w:rsidRPr="00C10EC3">
        <w:t xml:space="preserve">Наблюдается </w:t>
      </w:r>
      <w:r w:rsidR="00C60E1D">
        <w:t xml:space="preserve">положительная динамика снижения количества обучающихся </w:t>
      </w:r>
      <w:r w:rsidRPr="00C10EC3">
        <w:t>асоциального поведения. Для снижения этих показателей социально-психологической службой школы проводится работа по предупреждению и профилактике асоциального поведения обучающихся.</w:t>
      </w:r>
    </w:p>
    <w:p w:rsidR="001D5167" w:rsidRDefault="001D5167" w:rsidP="00D35C5C">
      <w:pPr>
        <w:spacing w:line="360" w:lineRule="auto"/>
        <w:ind w:firstLine="540"/>
        <w:jc w:val="both"/>
      </w:pPr>
      <w:r w:rsidRPr="00C10EC3">
        <w:lastRenderedPageBreak/>
        <w:t xml:space="preserve"> В конце каждого  учебного года подводятся итоги участия классов в общешкольных мероприятиях, лучшие классы награждаются грамотами. Проанализировав эти данные, нужно отметить устойчивую положительную динамику участия обучающихся в общешкольных мероприя</w:t>
      </w:r>
      <w:r w:rsidR="002131B4" w:rsidRPr="00C10EC3">
        <w:t>тиях - активно участвуют более 5</w:t>
      </w:r>
      <w:r w:rsidRPr="00C10EC3">
        <w:t xml:space="preserve">0% </w:t>
      </w:r>
      <w:r w:rsidR="002131B4" w:rsidRPr="00C10EC3">
        <w:t>об</w:t>
      </w:r>
      <w:r w:rsidRPr="00C10EC3">
        <w:t>уча</w:t>
      </w:r>
      <w:r w:rsidR="002131B4" w:rsidRPr="00C10EC3">
        <w:t>ю</w:t>
      </w:r>
      <w:r w:rsidRPr="00C10EC3">
        <w:t xml:space="preserve">щихся. Наибольший интерес у </w:t>
      </w:r>
      <w:r w:rsidR="002131B4" w:rsidRPr="00C10EC3">
        <w:t>об</w:t>
      </w:r>
      <w:r w:rsidRPr="00C10EC3">
        <w:t>уча</w:t>
      </w:r>
      <w:r w:rsidR="002131B4" w:rsidRPr="00C10EC3">
        <w:t>ю</w:t>
      </w:r>
      <w:r w:rsidRPr="00C10EC3">
        <w:t xml:space="preserve">щихся вызывают следующие мероприятия: </w:t>
      </w:r>
      <w:r w:rsidR="008B54F1">
        <w:t>«Посвящение</w:t>
      </w:r>
      <w:r w:rsidR="002131B4" w:rsidRPr="00C10EC3">
        <w:t xml:space="preserve"> в первоклассники и пятикла</w:t>
      </w:r>
      <w:r w:rsidR="00C60E1D">
        <w:t>ссники»</w:t>
      </w:r>
      <w:r w:rsidR="002131B4" w:rsidRPr="00C10EC3">
        <w:t xml:space="preserve">, предметные недели, </w:t>
      </w:r>
      <w:r w:rsidRPr="00C10EC3">
        <w:t xml:space="preserve">«Русский Медвежонок», </w:t>
      </w:r>
      <w:r w:rsidR="002131B4" w:rsidRPr="00C10EC3">
        <w:t>«КИТ», фестиваль новогодних с</w:t>
      </w:r>
      <w:r w:rsidR="00B74F1D">
        <w:t xml:space="preserve">казок, конкурсная  программа к </w:t>
      </w:r>
      <w:r w:rsidR="002131B4" w:rsidRPr="00C10EC3">
        <w:t xml:space="preserve">Дню Защитника </w:t>
      </w:r>
      <w:r w:rsidRPr="00C10EC3">
        <w:t xml:space="preserve">Отечества, </w:t>
      </w:r>
      <w:r w:rsidR="002131B4" w:rsidRPr="00C10EC3">
        <w:t xml:space="preserve">«Кенгуру для всех», встречи с </w:t>
      </w:r>
      <w:r w:rsidR="00B74F1D">
        <w:t>ветеранами, интеллектуально-</w:t>
      </w:r>
      <w:r w:rsidRPr="00C10EC3">
        <w:t xml:space="preserve">познавательные  игры, встречи  с  выпускниками и т.д. </w:t>
      </w:r>
    </w:p>
    <w:p w:rsidR="001C73DB" w:rsidRDefault="001C73DB" w:rsidP="00D35C5C">
      <w:pPr>
        <w:spacing w:line="360" w:lineRule="auto"/>
        <w:ind w:firstLine="540"/>
        <w:jc w:val="both"/>
      </w:pPr>
      <w:r>
        <w:t>Ежегодно обучающиеся принимают участие в олимпиадах и конкурсах разного уровня.</w:t>
      </w:r>
    </w:p>
    <w:tbl>
      <w:tblPr>
        <w:tblW w:w="72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1440"/>
        <w:gridCol w:w="1260"/>
        <w:gridCol w:w="1260"/>
        <w:gridCol w:w="1260"/>
      </w:tblGrid>
      <w:tr w:rsidR="008149D2" w:rsidRPr="001C73DB" w:rsidTr="008149D2">
        <w:trPr>
          <w:trHeight w:val="780"/>
          <w:tblCellSpacing w:w="0" w:type="dxa"/>
        </w:trPr>
        <w:tc>
          <w:tcPr>
            <w:tcW w:w="1995" w:type="dxa"/>
          </w:tcPr>
          <w:p w:rsidR="008149D2" w:rsidRPr="00144F21" w:rsidRDefault="008149D2" w:rsidP="00D35C5C">
            <w:pPr>
              <w:spacing w:line="360" w:lineRule="auto"/>
              <w:jc w:val="center"/>
              <w:rPr>
                <w:b/>
              </w:rPr>
            </w:pPr>
            <w:r w:rsidRPr="00144F21">
              <w:rPr>
                <w:b/>
                <w:bCs/>
              </w:rPr>
              <w:t>Уровень</w:t>
            </w:r>
          </w:p>
        </w:tc>
        <w:tc>
          <w:tcPr>
            <w:tcW w:w="1440" w:type="dxa"/>
          </w:tcPr>
          <w:p w:rsidR="008149D2" w:rsidRPr="00144F21" w:rsidRDefault="008149D2" w:rsidP="00D35C5C">
            <w:pPr>
              <w:spacing w:line="360" w:lineRule="auto"/>
              <w:ind w:firstLine="93"/>
              <w:jc w:val="center"/>
              <w:rPr>
                <w:b/>
              </w:rPr>
            </w:pPr>
            <w:r w:rsidRPr="00144F21">
              <w:rPr>
                <w:b/>
                <w:bCs/>
              </w:rPr>
              <w:t>2008-2009</w:t>
            </w:r>
          </w:p>
        </w:tc>
        <w:tc>
          <w:tcPr>
            <w:tcW w:w="1260" w:type="dxa"/>
          </w:tcPr>
          <w:p w:rsidR="008149D2" w:rsidRPr="00144F21" w:rsidRDefault="008149D2" w:rsidP="00D35C5C">
            <w:pPr>
              <w:spacing w:line="360" w:lineRule="auto"/>
              <w:ind w:left="67"/>
              <w:jc w:val="center"/>
              <w:rPr>
                <w:b/>
              </w:rPr>
            </w:pPr>
            <w:r w:rsidRPr="00144F21">
              <w:rPr>
                <w:b/>
                <w:bCs/>
              </w:rPr>
              <w:t>2009-2010</w:t>
            </w:r>
          </w:p>
        </w:tc>
        <w:tc>
          <w:tcPr>
            <w:tcW w:w="1260" w:type="dxa"/>
          </w:tcPr>
          <w:p w:rsidR="008149D2" w:rsidRPr="00144F21" w:rsidRDefault="008149D2" w:rsidP="00D35C5C">
            <w:pPr>
              <w:spacing w:line="360" w:lineRule="auto"/>
              <w:jc w:val="center"/>
              <w:rPr>
                <w:b/>
              </w:rPr>
            </w:pPr>
            <w:r w:rsidRPr="00144F21">
              <w:rPr>
                <w:b/>
                <w:bCs/>
              </w:rPr>
              <w:t>2010-2011</w:t>
            </w:r>
          </w:p>
        </w:tc>
        <w:tc>
          <w:tcPr>
            <w:tcW w:w="1260" w:type="dxa"/>
          </w:tcPr>
          <w:p w:rsidR="008149D2" w:rsidRPr="00144F21" w:rsidRDefault="008149D2" w:rsidP="00D35C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2011-2012</w:t>
            </w:r>
          </w:p>
        </w:tc>
      </w:tr>
      <w:tr w:rsidR="008149D2" w:rsidRPr="001C73DB" w:rsidTr="008149D2">
        <w:trPr>
          <w:trHeight w:val="350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Международный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1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4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1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149D2" w:rsidRPr="001C73DB" w:rsidTr="008149D2">
        <w:trPr>
          <w:trHeight w:val="465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Всероссийский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24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12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22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149D2" w:rsidRPr="001C73DB" w:rsidTr="008149D2">
        <w:trPr>
          <w:trHeight w:val="480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Областной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1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3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2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149D2" w:rsidRPr="001C73DB" w:rsidTr="008149D2">
        <w:trPr>
          <w:trHeight w:val="480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Городской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10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12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20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149D2" w:rsidRPr="001C73DB" w:rsidTr="008149D2">
        <w:trPr>
          <w:trHeight w:val="480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Районный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15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11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5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149D2" w:rsidRPr="001C73DB" w:rsidTr="008149D2">
        <w:trPr>
          <w:trHeight w:val="465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Итого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51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42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50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149D2" w:rsidRPr="001C73DB" w:rsidTr="008149D2">
        <w:trPr>
          <w:trHeight w:val="480"/>
          <w:tblCellSpacing w:w="0" w:type="dxa"/>
        </w:trPr>
        <w:tc>
          <w:tcPr>
            <w:tcW w:w="1995" w:type="dxa"/>
          </w:tcPr>
          <w:p w:rsidR="008149D2" w:rsidRPr="001C73DB" w:rsidRDefault="008149D2" w:rsidP="00D35C5C">
            <w:pPr>
              <w:spacing w:line="360" w:lineRule="auto"/>
              <w:jc w:val="center"/>
            </w:pPr>
            <w:r w:rsidRPr="001C73DB">
              <w:rPr>
                <w:bCs/>
              </w:rPr>
              <w:t>Призеры</w:t>
            </w:r>
          </w:p>
        </w:tc>
        <w:tc>
          <w:tcPr>
            <w:tcW w:w="1440" w:type="dxa"/>
          </w:tcPr>
          <w:p w:rsidR="008149D2" w:rsidRPr="001C73DB" w:rsidRDefault="008149D2" w:rsidP="00D35C5C">
            <w:pPr>
              <w:spacing w:line="360" w:lineRule="auto"/>
              <w:ind w:firstLine="540"/>
            </w:pPr>
            <w:r w:rsidRPr="001C73DB">
              <w:rPr>
                <w:bCs/>
              </w:rPr>
              <w:t>11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65"/>
              <w:jc w:val="center"/>
            </w:pPr>
            <w:r w:rsidRPr="001C73DB">
              <w:rPr>
                <w:bCs/>
              </w:rPr>
              <w:t>20</w:t>
            </w:r>
          </w:p>
        </w:tc>
        <w:tc>
          <w:tcPr>
            <w:tcW w:w="1260" w:type="dxa"/>
          </w:tcPr>
          <w:p w:rsidR="008149D2" w:rsidRPr="001C73DB" w:rsidRDefault="008149D2" w:rsidP="00D35C5C">
            <w:pPr>
              <w:spacing w:line="360" w:lineRule="auto"/>
              <w:ind w:firstLine="40"/>
              <w:jc w:val="center"/>
            </w:pPr>
            <w:r w:rsidRPr="001C73DB">
              <w:rPr>
                <w:bCs/>
              </w:rPr>
              <w:t>10</w:t>
            </w:r>
          </w:p>
        </w:tc>
        <w:tc>
          <w:tcPr>
            <w:tcW w:w="1260" w:type="dxa"/>
          </w:tcPr>
          <w:p w:rsidR="008149D2" w:rsidRPr="001C73DB" w:rsidRDefault="007C178E" w:rsidP="00D35C5C">
            <w:pPr>
              <w:spacing w:line="360" w:lineRule="auto"/>
              <w:ind w:firstLine="4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1C73DB" w:rsidRPr="00C10EC3" w:rsidRDefault="001C73DB" w:rsidP="00D35C5C">
      <w:pPr>
        <w:spacing w:line="360" w:lineRule="auto"/>
        <w:ind w:firstLine="540"/>
        <w:jc w:val="both"/>
      </w:pPr>
    </w:p>
    <w:p w:rsidR="001D5167" w:rsidRPr="00C10EC3" w:rsidRDefault="001D5167" w:rsidP="00D35C5C">
      <w:pPr>
        <w:spacing w:line="360" w:lineRule="auto"/>
        <w:ind w:firstLine="540"/>
        <w:jc w:val="both"/>
      </w:pPr>
      <w:r w:rsidRPr="00C10EC3">
        <w:t>Уже не первый год в школе существует органы ученического самоуправления.</w:t>
      </w:r>
    </w:p>
    <w:p w:rsidR="001D5167" w:rsidRPr="00C10EC3" w:rsidRDefault="007C178E" w:rsidP="00D35C5C">
      <w:pPr>
        <w:spacing w:line="360" w:lineRule="auto"/>
        <w:ind w:firstLine="540"/>
        <w:jc w:val="both"/>
      </w:pPr>
      <w:r>
        <w:t>В течение 2011-2012</w:t>
      </w:r>
      <w:r w:rsidR="001D5167" w:rsidRPr="00C10EC3">
        <w:t xml:space="preserve"> учебного года функционировали детские органы самоуп</w:t>
      </w:r>
      <w:r w:rsidR="001C73DB">
        <w:t>равления: Совет обучающихся</w:t>
      </w:r>
      <w:r w:rsidR="001D5167" w:rsidRPr="00C10EC3">
        <w:t>, временные советы дел</w:t>
      </w:r>
      <w:r w:rsidR="00B74F1D">
        <w:t>, инициативные творческие группы</w:t>
      </w:r>
      <w:r w:rsidR="001D5167" w:rsidRPr="00C10EC3">
        <w:t xml:space="preserve">. Совет </w:t>
      </w:r>
      <w:r w:rsidR="001C73DB">
        <w:t xml:space="preserve">обучающихся </w:t>
      </w:r>
      <w:r w:rsidR="001D5167" w:rsidRPr="00C10EC3">
        <w:t>п</w:t>
      </w:r>
      <w:r>
        <w:t>од руководством Узиковой Н.Е.</w:t>
      </w:r>
      <w:r w:rsidR="001D5167" w:rsidRPr="00C10EC3">
        <w:t xml:space="preserve"> собирался регулярно о</w:t>
      </w:r>
      <w:r w:rsidR="001C73DB">
        <w:t>дин раз в месяц. Обучающиеся</w:t>
      </w:r>
      <w:r w:rsidR="001D5167" w:rsidRPr="00C10EC3">
        <w:t xml:space="preserve"> планировали, организовывали и принимали участие  в проведении школьных и районных внеклассных мероприятий и КТД. Наиболее активно проявила себя творческая группа следующих учащихся:</w:t>
      </w:r>
      <w:r w:rsidR="00124656" w:rsidRPr="00C10EC3">
        <w:t xml:space="preserve"> </w:t>
      </w:r>
      <w:r>
        <w:t xml:space="preserve">Ордоян Анита, Броян Завен, </w:t>
      </w:r>
      <w:r w:rsidR="00124656" w:rsidRPr="00C10EC3">
        <w:t xml:space="preserve">Голованова Анастасия, </w:t>
      </w:r>
      <w:r w:rsidR="001C73DB">
        <w:t>Зуева Алена, Броян Миша</w:t>
      </w:r>
      <w:r>
        <w:t>, Броян Мариам,</w:t>
      </w:r>
      <w:r w:rsidR="001C73DB">
        <w:t xml:space="preserve"> Танько Евгений и другие.</w:t>
      </w:r>
    </w:p>
    <w:p w:rsidR="001D5167" w:rsidRPr="00C10EC3" w:rsidRDefault="001D5167" w:rsidP="00D35C5C">
      <w:pPr>
        <w:spacing w:line="360" w:lineRule="auto"/>
        <w:ind w:firstLine="540"/>
        <w:jc w:val="both"/>
      </w:pPr>
      <w:r w:rsidRPr="00C10EC3">
        <w:t>В состав</w:t>
      </w:r>
      <w:r w:rsidR="007C178E">
        <w:t xml:space="preserve"> органов самоуправления входят по два представителя от каждого </w:t>
      </w:r>
      <w:r w:rsidRPr="00C10EC3">
        <w:t>класса.</w:t>
      </w:r>
    </w:p>
    <w:p w:rsidR="001D5167" w:rsidRPr="00C10EC3" w:rsidRDefault="001D5167" w:rsidP="00D35C5C">
      <w:pPr>
        <w:pStyle w:val="210"/>
        <w:spacing w:after="0" w:line="360" w:lineRule="auto"/>
        <w:ind w:left="0" w:firstLine="540"/>
        <w:jc w:val="both"/>
      </w:pPr>
      <w:r w:rsidRPr="00C10EC3">
        <w:t>Участие в некоторых видах деятельности позволяет подросткам и юношеству расширять и развивать свои умения и навыки, в том числе и в области будущей профессиональной деятельности. Способствует развитию навыков установления конструктивных контактов с незнакомыми людьми, умению убеждать, выступать на публике, искать союзников и единомышленников для осуществления конкретных задач.</w:t>
      </w:r>
    </w:p>
    <w:p w:rsidR="001D5167" w:rsidRPr="00C10EC3" w:rsidRDefault="001D5167" w:rsidP="00D35C5C">
      <w:pPr>
        <w:spacing w:line="360" w:lineRule="auto"/>
        <w:ind w:firstLine="540"/>
        <w:jc w:val="both"/>
      </w:pPr>
      <w:r w:rsidRPr="00C10EC3">
        <w:lastRenderedPageBreak/>
        <w:t>Приоритетными  направлениями деятельности классных руководителей является формирование и развитие моральных и нравственных позиций обучающихся, формирование гражданской позиции, повышение культурного уровня учащихся. Вся это работа отражается в тематике классных часов и планировании внеклассной деятельности.</w:t>
      </w:r>
    </w:p>
    <w:p w:rsidR="00124656" w:rsidRPr="00C10EC3" w:rsidRDefault="00124656" w:rsidP="00D35C5C">
      <w:pPr>
        <w:pStyle w:val="22"/>
        <w:spacing w:line="360" w:lineRule="auto"/>
        <w:ind w:firstLine="540"/>
      </w:pPr>
      <w:r w:rsidRPr="00C10EC3">
        <w:t xml:space="preserve">Основные </w:t>
      </w:r>
      <w:r w:rsidR="00B74F1D">
        <w:t>направления содержания деятельности</w:t>
      </w:r>
      <w:r w:rsidRPr="00C10EC3">
        <w:t>:</w:t>
      </w:r>
    </w:p>
    <w:p w:rsidR="00124656" w:rsidRPr="00C10EC3" w:rsidRDefault="00124656" w:rsidP="00D35C5C">
      <w:pPr>
        <w:pStyle w:val="22"/>
        <w:numPr>
          <w:ilvl w:val="0"/>
          <w:numId w:val="32"/>
        </w:numPr>
        <w:spacing w:line="360" w:lineRule="auto"/>
        <w:ind w:left="0" w:firstLine="540"/>
      </w:pPr>
      <w:r w:rsidRPr="00C10EC3">
        <w:t>гражданско-правовое воспитание;</w:t>
      </w:r>
    </w:p>
    <w:p w:rsidR="00124656" w:rsidRPr="00C10EC3" w:rsidRDefault="00124656" w:rsidP="00D35C5C">
      <w:pPr>
        <w:pStyle w:val="22"/>
        <w:numPr>
          <w:ilvl w:val="0"/>
          <w:numId w:val="32"/>
        </w:numPr>
        <w:spacing w:line="360" w:lineRule="auto"/>
        <w:ind w:left="0" w:firstLine="540"/>
      </w:pPr>
      <w:r w:rsidRPr="00C10EC3">
        <w:t>взаимодействие семьи и школы;</w:t>
      </w:r>
    </w:p>
    <w:p w:rsidR="00124656" w:rsidRPr="00C10EC3" w:rsidRDefault="00B74F1D" w:rsidP="00D35C5C">
      <w:pPr>
        <w:pStyle w:val="22"/>
        <w:numPr>
          <w:ilvl w:val="0"/>
          <w:numId w:val="32"/>
        </w:numPr>
        <w:spacing w:line="360" w:lineRule="auto"/>
        <w:ind w:left="0" w:firstLine="540"/>
      </w:pPr>
      <w:r>
        <w:t>воспитание творческого развития личности</w:t>
      </w:r>
      <w:r w:rsidR="00124656" w:rsidRPr="00C10EC3">
        <w:t>.</w:t>
      </w:r>
    </w:p>
    <w:tbl>
      <w:tblPr>
        <w:tblW w:w="9608" w:type="dxa"/>
        <w:tblInd w:w="-10" w:type="dxa"/>
        <w:tblLayout w:type="fixed"/>
        <w:tblLook w:val="0000"/>
      </w:tblPr>
      <w:tblGrid>
        <w:gridCol w:w="3718"/>
        <w:gridCol w:w="5890"/>
      </w:tblGrid>
      <w:tr w:rsidR="001D5167" w:rsidRPr="00C10EC3">
        <w:trPr>
          <w:trHeight w:val="39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  <w:ind w:firstLine="540"/>
              <w:jc w:val="center"/>
              <w:rPr>
                <w:b/>
                <w:i/>
              </w:rPr>
            </w:pPr>
            <w:r w:rsidRPr="00C10EC3">
              <w:t xml:space="preserve"> </w:t>
            </w:r>
            <w:r w:rsidRPr="00C10EC3">
              <w:rPr>
                <w:b/>
                <w:i/>
              </w:rPr>
              <w:t>Наиболее сильные аспекты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  <w:ind w:firstLine="540"/>
              <w:rPr>
                <w:b/>
                <w:i/>
              </w:rPr>
            </w:pPr>
            <w:r w:rsidRPr="00C10EC3">
              <w:rPr>
                <w:b/>
                <w:i/>
              </w:rPr>
              <w:t>Какие факторы влияют на результат</w:t>
            </w:r>
          </w:p>
        </w:tc>
      </w:tr>
      <w:tr w:rsidR="001D5167" w:rsidRPr="00C10EC3">
        <w:trPr>
          <w:trHeight w:val="1817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1. Внеклассная работа</w:t>
            </w:r>
          </w:p>
        </w:tc>
        <w:tc>
          <w:tcPr>
            <w:tcW w:w="5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- последовательность в планировании воспитательной работы школы, на основании социального заказа;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-эффективная работа классных руководителей;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 эффективное взаимодействие с обучающимися;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 сотрудничество с социальными партнерами;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 соблюдение и развитие традиций школы.</w:t>
            </w:r>
          </w:p>
        </w:tc>
      </w:tr>
      <w:tr w:rsidR="001D5167" w:rsidRPr="00C10EC3">
        <w:trPr>
          <w:trHeight w:val="1258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2. Сотруд</w:t>
            </w:r>
            <w:r w:rsidR="001C73DB">
              <w:t xml:space="preserve">ничество  с  ЦПЮФ при ФК  </w:t>
            </w:r>
            <w:r w:rsidR="00124656" w:rsidRPr="00C10EC3">
              <w:t>«Шинник»</w:t>
            </w:r>
          </w:p>
        </w:tc>
        <w:tc>
          <w:tcPr>
            <w:tcW w:w="5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-</w:t>
            </w:r>
            <w:r w:rsidR="001C73DB">
              <w:t xml:space="preserve"> заинтересованность работников ЦПЮФ</w:t>
            </w:r>
            <w:r w:rsidRPr="00C10EC3">
              <w:t xml:space="preserve"> в успешности детей;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 тесное сотрудни</w:t>
            </w:r>
            <w:r w:rsidR="001C73DB">
              <w:t>чество с  администрацией  ЦПЮФ</w:t>
            </w:r>
            <w:r w:rsidRPr="00C10EC3">
              <w:t xml:space="preserve">, 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 xml:space="preserve">- системность в работе; </w:t>
            </w:r>
          </w:p>
        </w:tc>
      </w:tr>
      <w:tr w:rsidR="001D5167" w:rsidRPr="00C10EC3">
        <w:trPr>
          <w:trHeight w:val="1164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3. Работа социально-психологической службы</w:t>
            </w:r>
          </w:p>
        </w:tc>
        <w:tc>
          <w:tcPr>
            <w:tcW w:w="5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- системность в работе;</w:t>
            </w:r>
          </w:p>
          <w:p w:rsidR="001D5167" w:rsidRPr="00C10EC3" w:rsidRDefault="001D5167" w:rsidP="00D35C5C">
            <w:pPr>
              <w:spacing w:line="360" w:lineRule="auto"/>
            </w:pPr>
            <w:r w:rsidRPr="00C10EC3">
              <w:t>- тесное сотрудничество с администрацией,  классными руководителями, родителями и учащимися школы;</w:t>
            </w:r>
          </w:p>
          <w:p w:rsidR="00B74F1D" w:rsidRDefault="001D5167" w:rsidP="00D35C5C">
            <w:pPr>
              <w:spacing w:line="360" w:lineRule="auto"/>
            </w:pPr>
            <w:r w:rsidRPr="00C10EC3">
              <w:t>- повышение профессиональной компетентности</w:t>
            </w:r>
          </w:p>
          <w:p w:rsidR="00B74F1D" w:rsidRDefault="00B74F1D" w:rsidP="00D35C5C">
            <w:pPr>
              <w:spacing w:line="360" w:lineRule="auto"/>
            </w:pPr>
            <w:r>
              <w:t>- тесное сотрудничество с психолого-медико-педагогическими центрами города;</w:t>
            </w:r>
          </w:p>
          <w:p w:rsidR="001D5167" w:rsidRPr="00C10EC3" w:rsidRDefault="00B74F1D" w:rsidP="00D35C5C">
            <w:pPr>
              <w:spacing w:line="360" w:lineRule="auto"/>
            </w:pPr>
            <w:r>
              <w:t>- мониторинг и диагностика учебно-воспитательного процесса</w:t>
            </w:r>
            <w:r w:rsidR="001D5167" w:rsidRPr="00C10EC3">
              <w:t>.</w:t>
            </w:r>
          </w:p>
        </w:tc>
      </w:tr>
    </w:tbl>
    <w:p w:rsidR="001D5167" w:rsidRPr="00C10EC3" w:rsidRDefault="001D5167" w:rsidP="00D35C5C">
      <w:pPr>
        <w:spacing w:line="360" w:lineRule="auto"/>
        <w:ind w:firstLine="540"/>
      </w:pPr>
    </w:p>
    <w:tbl>
      <w:tblPr>
        <w:tblW w:w="0" w:type="auto"/>
        <w:tblInd w:w="-10" w:type="dxa"/>
        <w:tblLayout w:type="fixed"/>
        <w:tblLook w:val="0000"/>
      </w:tblPr>
      <w:tblGrid>
        <w:gridCol w:w="3718"/>
        <w:gridCol w:w="5940"/>
      </w:tblGrid>
      <w:tr w:rsidR="001D5167" w:rsidRPr="00C10EC3">
        <w:trPr>
          <w:trHeight w:val="63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  <w:jc w:val="center"/>
            </w:pPr>
            <w:r w:rsidRPr="00C10EC3">
              <w:t>Что нуждается в улучшении?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  <w:ind w:firstLine="540"/>
              <w:jc w:val="center"/>
            </w:pPr>
            <w:r w:rsidRPr="00C10EC3">
              <w:t>Какие действия для этого необходимо предпринять?</w:t>
            </w:r>
          </w:p>
        </w:tc>
      </w:tr>
      <w:tr w:rsidR="001D5167" w:rsidRPr="00C10EC3">
        <w:trPr>
          <w:trHeight w:val="538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1D5167" w:rsidRPr="00C10EC3" w:rsidRDefault="00144C5D" w:rsidP="00D35C5C">
            <w:pPr>
              <w:snapToGrid w:val="0"/>
              <w:spacing w:line="360" w:lineRule="auto"/>
              <w:jc w:val="both"/>
            </w:pPr>
            <w:r>
              <w:t xml:space="preserve">1. Работа с </w:t>
            </w:r>
            <w:r w:rsidR="001D5167" w:rsidRPr="00C10EC3">
              <w:t>родителями</w:t>
            </w:r>
          </w:p>
          <w:p w:rsidR="001D5167" w:rsidRPr="00C10EC3" w:rsidRDefault="001D5167" w:rsidP="00D35C5C">
            <w:pPr>
              <w:spacing w:line="360" w:lineRule="auto"/>
              <w:jc w:val="both"/>
            </w:pP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24656" w:rsidP="00D35C5C">
            <w:pPr>
              <w:snapToGrid w:val="0"/>
              <w:spacing w:line="360" w:lineRule="auto"/>
            </w:pPr>
            <w:r w:rsidRPr="00C10EC3">
              <w:t>-повышение социальной активности родителе</w:t>
            </w:r>
            <w:r w:rsidR="00B74F1D">
              <w:t>й</w:t>
            </w:r>
            <w:r w:rsidR="001D5167" w:rsidRPr="00C10EC3">
              <w:t xml:space="preserve">  че</w:t>
            </w:r>
            <w:r w:rsidRPr="00C10EC3">
              <w:t>рез привлечение их к участи</w:t>
            </w:r>
            <w:r w:rsidR="00B74F1D">
              <w:t>ю</w:t>
            </w:r>
            <w:r w:rsidRPr="00C10EC3">
              <w:t xml:space="preserve"> в общественном  </w:t>
            </w:r>
            <w:r w:rsidRPr="00C10EC3">
              <w:lastRenderedPageBreak/>
              <w:t xml:space="preserve">управлении </w:t>
            </w:r>
            <w:r w:rsidR="001D5167" w:rsidRPr="00C10EC3">
              <w:t>школой.</w:t>
            </w:r>
          </w:p>
        </w:tc>
      </w:tr>
      <w:tr w:rsidR="001D5167" w:rsidRPr="00C10EC3">
        <w:trPr>
          <w:trHeight w:val="538"/>
        </w:trPr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  <w:jc w:val="both"/>
            </w:pPr>
            <w:r w:rsidRPr="00C10EC3">
              <w:lastRenderedPageBreak/>
              <w:t xml:space="preserve">2. </w:t>
            </w:r>
            <w:r w:rsidR="00124656" w:rsidRPr="00C10EC3">
              <w:t xml:space="preserve">Участие во внеклассной </w:t>
            </w:r>
            <w:r w:rsidR="00144C5D">
              <w:t xml:space="preserve">работе  спортивных </w:t>
            </w:r>
            <w:r w:rsidRPr="00C10EC3">
              <w:t>классов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67" w:rsidRPr="00C10EC3" w:rsidRDefault="001D5167" w:rsidP="00D35C5C">
            <w:pPr>
              <w:snapToGrid w:val="0"/>
              <w:spacing w:line="360" w:lineRule="auto"/>
            </w:pPr>
            <w:r w:rsidRPr="00C10EC3">
              <w:t>-усилить работу классных руководителей по формированию и развитию детского самоуправления в классных коллективах  спортивных  классов.</w:t>
            </w:r>
          </w:p>
        </w:tc>
      </w:tr>
    </w:tbl>
    <w:p w:rsidR="00124656" w:rsidRDefault="00124656" w:rsidP="00D35C5C">
      <w:pPr>
        <w:spacing w:line="360" w:lineRule="auto"/>
        <w:rPr>
          <w:b/>
        </w:rPr>
      </w:pPr>
    </w:p>
    <w:p w:rsidR="0090323E" w:rsidRPr="00132B6A" w:rsidRDefault="00124656" w:rsidP="00D35C5C">
      <w:pPr>
        <w:spacing w:line="360" w:lineRule="auto"/>
        <w:rPr>
          <w:b/>
        </w:rPr>
      </w:pPr>
      <w:r>
        <w:rPr>
          <w:b/>
        </w:rPr>
        <w:br w:type="page"/>
      </w:r>
      <w:r w:rsidR="0090323E" w:rsidRPr="00132B6A">
        <w:rPr>
          <w:b/>
        </w:rPr>
        <w:lastRenderedPageBreak/>
        <w:t>Вопрос 4. Насколько эффекти</w:t>
      </w:r>
      <w:r w:rsidR="003A1E19">
        <w:rPr>
          <w:b/>
        </w:rPr>
        <w:t>вно преподавание в ОУ? Оцените:</w:t>
      </w:r>
    </w:p>
    <w:p w:rsidR="00F07AA8" w:rsidRPr="00132B6A" w:rsidRDefault="00F07AA8" w:rsidP="00D35C5C">
      <w:pPr>
        <w:spacing w:line="360" w:lineRule="auto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474"/>
      </w:tblGrid>
      <w:tr w:rsidR="00656D39" w:rsidRPr="00132B6A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132B6A">
              <w:rPr>
                <w:sz w:val="22"/>
                <w:szCs w:val="22"/>
              </w:rPr>
              <w:t>Превосходно</w:t>
            </w:r>
          </w:p>
        </w:tc>
      </w:tr>
      <w:tr w:rsidR="00656D39" w:rsidRPr="00132B6A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D39" w:rsidRPr="00132B6A" w:rsidRDefault="00656D39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144F21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DB7988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D39" w:rsidRPr="00132B6A" w:rsidRDefault="00656D39" w:rsidP="00D35C5C">
            <w:pPr>
              <w:spacing w:line="360" w:lineRule="auto"/>
            </w:pPr>
          </w:p>
        </w:tc>
      </w:tr>
    </w:tbl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Контингент учащихся нашей школы - это две группы :</w:t>
      </w:r>
    </w:p>
    <w:p w:rsidR="00656D39" w:rsidRPr="00132B6A" w:rsidRDefault="00656D39" w:rsidP="00D35C5C">
      <w:pPr>
        <w:numPr>
          <w:ilvl w:val="0"/>
          <w:numId w:val="21"/>
        </w:numPr>
        <w:spacing w:line="360" w:lineRule="auto"/>
        <w:ind w:left="0" w:firstLine="539"/>
        <w:jc w:val="both"/>
      </w:pPr>
      <w:r w:rsidRPr="00132B6A">
        <w:t>обучающиеся спортивных классов</w:t>
      </w:r>
      <w:r w:rsidR="00BC34AE" w:rsidRPr="00132B6A">
        <w:t xml:space="preserve"> </w:t>
      </w:r>
      <w:r w:rsidR="007C178E">
        <w:t>(ФК «Шинник») 6</w:t>
      </w:r>
      <w:r w:rsidRPr="00132B6A">
        <w:t xml:space="preserve"> классов из 15: 5б, 6б, </w:t>
      </w:r>
      <w:r w:rsidR="001C73DB">
        <w:t xml:space="preserve">7б, </w:t>
      </w:r>
      <w:r w:rsidR="007C178E">
        <w:t xml:space="preserve">8б, 9б, </w:t>
      </w:r>
      <w:r w:rsidR="001C73DB">
        <w:t>11б</w:t>
      </w:r>
      <w:r w:rsidRPr="00132B6A">
        <w:t>)</w:t>
      </w:r>
    </w:p>
    <w:p w:rsidR="00656D39" w:rsidRPr="00132B6A" w:rsidRDefault="00656D39" w:rsidP="00D35C5C">
      <w:pPr>
        <w:numPr>
          <w:ilvl w:val="0"/>
          <w:numId w:val="21"/>
        </w:numPr>
        <w:spacing w:line="360" w:lineRule="auto"/>
        <w:ind w:left="0" w:firstLine="539"/>
        <w:jc w:val="both"/>
      </w:pPr>
      <w:r w:rsidRPr="00132B6A">
        <w:t>обу</w:t>
      </w:r>
      <w:r w:rsidR="001C73DB">
        <w:t>ч</w:t>
      </w:r>
      <w:r w:rsidR="007C178E">
        <w:t>ающиеся неспортивных классов (9</w:t>
      </w:r>
      <w:r w:rsidRPr="00132B6A">
        <w:t xml:space="preserve"> из 15)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Особенность  контингента  определяет особенности организации учебно-воспитательного процесса в школе.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Значимость проблемы организации учебной деятельности для ребенка, занимающегося спортом на профессиональном уровне, возрастает в несколько раз.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 Объединение таких учащихся в специальные классы позволяет им более успешно усваивать учебный материал, чем если бы они обучались в школах по месту жительства.  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 Но  открытие спортивных классов в школе создает определенные трудности для организации учебно-воспитательного процесса и в организации работы учителей. Обучающиеся приходят из разных школ не только нашего, но и других городов России, преподавание предметов велось по самым разным региональным и даже авторским программам. Для того</w:t>
      </w:r>
      <w:r w:rsidR="007C178E">
        <w:t>,</w:t>
      </w:r>
      <w:r w:rsidRPr="00132B6A">
        <w:t xml:space="preserve"> чтобы строить работу в таком классе, учителю необходимо добиться, чтобы учащиеся  владели той базой знаний, которая позволит успешно осваивать учебный материал. Решить эту проблему позволяет индивидуальная работа с каждым обучающимся, работа на уроке, осуществить которую позволяет то, что в спортивных классах обучается небольшое количество детей. Учитель-предметник должен проанализировать, с какой базой знаний пришли дети, спланировать индивидуальную работу по освоению учащимися материала, внести коррективы в рабочие программы и конспекты уроков.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Несмотря на это наша школа не является спортивной, и </w:t>
      </w:r>
      <w:r w:rsidR="001C73DB">
        <w:t xml:space="preserve">футбольные </w:t>
      </w:r>
      <w:r w:rsidRPr="00132B6A">
        <w:t xml:space="preserve">классы не являются профильными. Это обычные общеобразовательные классы. Учебный план для спортивных </w:t>
      </w:r>
      <w:r w:rsidR="00C672C3">
        <w:t>и неспортивных классов одинаков</w:t>
      </w:r>
      <w:r w:rsidRPr="00132B6A">
        <w:t xml:space="preserve">. 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И в этом принципиальная позиция организации учебно</w:t>
      </w:r>
      <w:r w:rsidR="00BC34AE" w:rsidRPr="00132B6A">
        <w:t>–</w:t>
      </w:r>
      <w:r w:rsidRPr="00132B6A">
        <w:t>воспитательного процесса в школе.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Из тех, кто пришел к нам в пятый – шестой классы, до одиннадцатого дойдут единицы. Задача школы в том, чтобы человек смог найти свое место в жизни, если по каким-то причинам не сложится спортивная карьера. 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Учителя нашей школы имеют большой опыт работы в спортивных классах.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У каждого из учителей есть свои формы, методы и приемы работы с обучающимися этих классов, но главное условие продуктивной работы в спортивном классе является его малая наполняемость, что позволяет дойти до каждого, в случае необходимости поработать </w:t>
      </w:r>
      <w:r w:rsidRPr="00132B6A">
        <w:lastRenderedPageBreak/>
        <w:t>индивидуально, проконтролировать усвоение материала каждым учеником, закрепить изученный материал на уроке, сведя к минимуму домашнее задание.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Учителю, работающему в параллели, где есть и спортивные, и неспортивные классы, необходимы разные конспекты уроков по одной теме, особая система повторения и закрепления материала. То же самое можно сказать и о рабочих программах учителей. Конечно, все это увеличивает нагрузку на учителей.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Учебный год в 9</w:t>
      </w:r>
      <w:r w:rsidR="00C10EC3">
        <w:t xml:space="preserve">-х </w:t>
      </w:r>
      <w:r w:rsidRPr="00132B6A">
        <w:t xml:space="preserve">спортивных классах заканчивается на месяц раньше, </w:t>
      </w:r>
      <w:r w:rsidR="00C10EC3">
        <w:t>об</w:t>
      </w:r>
      <w:r w:rsidRPr="00132B6A">
        <w:t>уча</w:t>
      </w:r>
      <w:r w:rsidR="00C10EC3">
        <w:t>ю</w:t>
      </w:r>
      <w:r w:rsidRPr="00132B6A">
        <w:t>щиеся проходят итоговую аттестацию досрочно. Рабочие программы учителе</w:t>
      </w:r>
      <w:r w:rsidRPr="00132B6A">
        <w:rPr>
          <w:sz w:val="27"/>
          <w:szCs w:val="27"/>
        </w:rPr>
        <w:t>й</w:t>
      </w:r>
      <w:r w:rsidRPr="00132B6A">
        <w:t xml:space="preserve">, работающих в выпускных спортивных классах, скорректированы на то, чтобы выдать учебный материал в полном объеме за счет его уплотнения. Решению этой задачи также способствует малая наполняемость спортивных классов. </w:t>
      </w:r>
    </w:p>
    <w:p w:rsidR="00656D39" w:rsidRPr="00132B6A" w:rsidRDefault="00C10EC3" w:rsidP="00D35C5C">
      <w:pPr>
        <w:spacing w:line="360" w:lineRule="auto"/>
        <w:ind w:firstLine="539"/>
        <w:jc w:val="both"/>
      </w:pPr>
      <w:r>
        <w:t>Обу</w:t>
      </w:r>
      <w:r w:rsidR="00656D39" w:rsidRPr="00132B6A">
        <w:t>ча</w:t>
      </w:r>
      <w:r>
        <w:t>ю</w:t>
      </w:r>
      <w:r w:rsidR="00656D39" w:rsidRPr="00132B6A">
        <w:t xml:space="preserve">щиеся спортивных классов являются участниками предметных олимпиад и их результаты не ниже, а иногда и выше результатов учащихся неспортивных классов. 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>Особенностью учебно-воспитательного процесса является еще и то, что в школе работает группа продленного дня для обучающихся 5 б (спортивного) класса. За счет открытия этих групп, на наш взгляд, решается несколько задач</w:t>
      </w:r>
    </w:p>
    <w:p w:rsidR="00656D39" w:rsidRPr="00132B6A" w:rsidRDefault="00656D39" w:rsidP="00D35C5C">
      <w:pPr>
        <w:numPr>
          <w:ilvl w:val="0"/>
          <w:numId w:val="20"/>
        </w:numPr>
        <w:spacing w:line="360" w:lineRule="auto"/>
        <w:ind w:left="0" w:firstLine="539"/>
        <w:jc w:val="both"/>
      </w:pPr>
      <w:r w:rsidRPr="00132B6A">
        <w:t>обеспечение безопасности обучающихся в послеурочное время до тренировки</w:t>
      </w:r>
    </w:p>
    <w:p w:rsidR="00656D39" w:rsidRPr="00132B6A" w:rsidRDefault="00656D39" w:rsidP="00D35C5C">
      <w:pPr>
        <w:numPr>
          <w:ilvl w:val="0"/>
          <w:numId w:val="20"/>
        </w:numPr>
        <w:spacing w:line="360" w:lineRule="auto"/>
        <w:ind w:left="0" w:firstLine="539"/>
        <w:jc w:val="both"/>
      </w:pPr>
      <w:r w:rsidRPr="00132B6A">
        <w:t>подготовка домашнего задания в послеурочное время</w:t>
      </w:r>
    </w:p>
    <w:p w:rsidR="00656D39" w:rsidRPr="00132B6A" w:rsidRDefault="00656D39" w:rsidP="00D35C5C">
      <w:pPr>
        <w:numPr>
          <w:ilvl w:val="0"/>
          <w:numId w:val="20"/>
        </w:numPr>
        <w:spacing w:line="360" w:lineRule="auto"/>
        <w:ind w:left="0" w:firstLine="539"/>
        <w:jc w:val="both"/>
      </w:pPr>
      <w:r w:rsidRPr="00132B6A">
        <w:t xml:space="preserve">проведение воспитательной работы с </w:t>
      </w:r>
      <w:r w:rsidR="00AE391F" w:rsidRPr="00132B6A">
        <w:t>об</w:t>
      </w:r>
      <w:r w:rsidRPr="00132B6A">
        <w:t>уча</w:t>
      </w:r>
      <w:r w:rsidR="00AE391F" w:rsidRPr="00132B6A">
        <w:t>ю</w:t>
      </w:r>
      <w:r w:rsidRPr="00132B6A">
        <w:t>щимися спортивных классов.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Период итоговой аттестации </w:t>
      </w:r>
      <w:r w:rsidR="00C10EC3">
        <w:t>об</w:t>
      </w:r>
      <w:r w:rsidRPr="00132B6A">
        <w:t>уча</w:t>
      </w:r>
      <w:r w:rsidR="00C10EC3">
        <w:t>ю</w:t>
      </w:r>
      <w:r w:rsidRPr="00132B6A">
        <w:t>щихся спортивных классов – первая половина мая. В это время школа работает в особом режиме. Для учителей не существует выходных и праздничных дней. В школе продолжаются занятия в переводных классах и одновременно пр</w:t>
      </w:r>
      <w:r w:rsidR="00C672C3">
        <w:t xml:space="preserve">оходит  итоговая  аттестация в </w:t>
      </w:r>
      <w:r w:rsidRPr="00132B6A">
        <w:t>спортивных классах.</w:t>
      </w:r>
    </w:p>
    <w:p w:rsidR="00656D39" w:rsidRPr="00132B6A" w:rsidRDefault="00656D39" w:rsidP="00D35C5C">
      <w:pPr>
        <w:spacing w:line="360" w:lineRule="auto"/>
        <w:ind w:firstLine="539"/>
        <w:jc w:val="both"/>
      </w:pPr>
      <w:r w:rsidRPr="00132B6A">
        <w:t xml:space="preserve">Организация учебно-воспитательного процесса в спортивных классах позволяет </w:t>
      </w:r>
      <w:r w:rsidR="00C10EC3">
        <w:t>об</w:t>
      </w:r>
      <w:r w:rsidRPr="00132B6A">
        <w:t>уча</w:t>
      </w:r>
      <w:r w:rsidR="00C10EC3">
        <w:t>ю</w:t>
      </w:r>
      <w:r w:rsidRPr="00132B6A">
        <w:t xml:space="preserve">щимся освоить программы средней общеобразовательной школы и выдержать экзамены в ВУЗы. </w:t>
      </w:r>
    </w:p>
    <w:p w:rsidR="00656D39" w:rsidRPr="00132B6A" w:rsidRDefault="00AE391F" w:rsidP="00D35C5C">
      <w:pPr>
        <w:tabs>
          <w:tab w:val="left" w:pos="540"/>
        </w:tabs>
        <w:spacing w:line="360" w:lineRule="auto"/>
        <w:ind w:firstLine="539"/>
        <w:jc w:val="both"/>
      </w:pPr>
      <w:r w:rsidRPr="00132B6A">
        <w:t xml:space="preserve">Но </w:t>
      </w:r>
      <w:r w:rsidR="00656D39" w:rsidRPr="00132B6A">
        <w:t xml:space="preserve">несмотря на занятость </w:t>
      </w:r>
      <w:r w:rsidR="00C10EC3">
        <w:t>об</w:t>
      </w:r>
      <w:r w:rsidR="00656D39" w:rsidRPr="00132B6A">
        <w:t>уча</w:t>
      </w:r>
      <w:r w:rsidR="00C10EC3">
        <w:t>ю</w:t>
      </w:r>
      <w:r w:rsidR="00656D39" w:rsidRPr="00132B6A">
        <w:t>щихся мы стремимся по мере возможност</w:t>
      </w:r>
      <w:r w:rsidRPr="00132B6A">
        <w:t xml:space="preserve">и привлекать </w:t>
      </w:r>
      <w:r w:rsidR="00656D39" w:rsidRPr="00132B6A">
        <w:t>спортивные классы к участию в воспитательных мероприятиях, проводимых в</w:t>
      </w:r>
      <w:r w:rsidRPr="00132B6A">
        <w:t xml:space="preserve"> школе, районе, городе. Конечно</w:t>
      </w:r>
      <w:r w:rsidR="00656D39" w:rsidRPr="00132B6A">
        <w:t xml:space="preserve">, основная нагрузка здесь ложится на плечи классных руководителей и напрямую зависит от их добросовестности, ответственности и  терпения. </w:t>
      </w:r>
    </w:p>
    <w:p w:rsidR="00656D39" w:rsidRPr="00132B6A" w:rsidRDefault="00656D39" w:rsidP="00D35C5C">
      <w:pPr>
        <w:tabs>
          <w:tab w:val="left" w:pos="540"/>
        </w:tabs>
        <w:spacing w:line="360" w:lineRule="auto"/>
        <w:ind w:firstLine="540"/>
        <w:jc w:val="both"/>
      </w:pPr>
      <w:r w:rsidRPr="00132B6A">
        <w:t>Показателем качества оценивания работы учеников является результативность государствен</w:t>
      </w:r>
      <w:r w:rsidR="00AE391F" w:rsidRPr="00132B6A">
        <w:t>ных экзаменов.</w:t>
      </w:r>
      <w:r w:rsidR="008B54F1">
        <w:t xml:space="preserve"> </w:t>
      </w:r>
    </w:p>
    <w:p w:rsidR="00656D39" w:rsidRPr="00132B6A" w:rsidRDefault="00656D39" w:rsidP="00D35C5C">
      <w:pPr>
        <w:tabs>
          <w:tab w:val="left" w:pos="720"/>
        </w:tabs>
        <w:spacing w:line="360" w:lineRule="auto"/>
        <w:jc w:val="both"/>
      </w:pPr>
    </w:p>
    <w:p w:rsidR="00656D39" w:rsidRDefault="00656D39" w:rsidP="00D35C5C">
      <w:pPr>
        <w:tabs>
          <w:tab w:val="left" w:pos="720"/>
        </w:tabs>
        <w:spacing w:line="360" w:lineRule="auto"/>
        <w:jc w:val="both"/>
      </w:pPr>
    </w:p>
    <w:p w:rsidR="003163AD" w:rsidRPr="00132B6A" w:rsidRDefault="003163AD" w:rsidP="00D35C5C">
      <w:pPr>
        <w:tabs>
          <w:tab w:val="left" w:pos="720"/>
        </w:tabs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5420"/>
      </w:tblGrid>
      <w:tr w:rsidR="00656D39" w:rsidRPr="00132B6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center"/>
            </w:pPr>
            <w:r w:rsidRPr="00132B6A">
              <w:lastRenderedPageBreak/>
              <w:t>Наиболее сильные особенности преподавания (по анализу результатов за последний учебный год/за три года)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center"/>
            </w:pPr>
            <w:r w:rsidRPr="00132B6A">
              <w:t>Какие факторы повлияли на результат</w:t>
            </w:r>
          </w:p>
        </w:tc>
      </w:tr>
      <w:tr w:rsidR="00656D39" w:rsidRPr="00132B6A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C10EC3" w:rsidP="00D35C5C">
            <w:pPr>
              <w:snapToGrid w:val="0"/>
              <w:spacing w:line="360" w:lineRule="auto"/>
              <w:jc w:val="both"/>
            </w:pPr>
            <w:r>
              <w:t xml:space="preserve">1. Система работы со </w:t>
            </w:r>
            <w:r w:rsidR="00656D39" w:rsidRPr="00132B6A">
              <w:t>спортивными классами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</w:pPr>
            <w:r w:rsidRPr="00132B6A">
              <w:t>1. Эффективная работа методической службы школы.</w:t>
            </w:r>
          </w:p>
          <w:p w:rsidR="00656D39" w:rsidRPr="00132B6A" w:rsidRDefault="00656D39" w:rsidP="00D35C5C">
            <w:pPr>
              <w:spacing w:line="360" w:lineRule="auto"/>
              <w:jc w:val="both"/>
            </w:pPr>
            <w:r w:rsidRPr="00132B6A">
              <w:t>2. Грамотная  расстановка  педагогических кадров.</w:t>
            </w:r>
          </w:p>
          <w:p w:rsidR="00656D39" w:rsidRPr="00132B6A" w:rsidRDefault="001C73DB" w:rsidP="00D35C5C">
            <w:pPr>
              <w:spacing w:line="360" w:lineRule="auto"/>
              <w:jc w:val="both"/>
            </w:pPr>
            <w:r>
              <w:t>3. Опыт</w:t>
            </w:r>
            <w:r w:rsidR="00FE175F">
              <w:t xml:space="preserve"> </w:t>
            </w:r>
            <w:r w:rsidR="00656D39" w:rsidRPr="00132B6A">
              <w:t>сотру</w:t>
            </w:r>
            <w:r>
              <w:t xml:space="preserve">дничества  с ЦПЮФ при ФК </w:t>
            </w:r>
            <w:r w:rsidR="00AE391F" w:rsidRPr="00132B6A">
              <w:t>«Шинник»</w:t>
            </w:r>
            <w:r w:rsidR="00656D39" w:rsidRPr="00132B6A">
              <w:t>.</w:t>
            </w:r>
          </w:p>
        </w:tc>
      </w:tr>
      <w:tr w:rsidR="00656D39" w:rsidRPr="00132B6A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C10EC3" w:rsidP="00D35C5C">
            <w:pPr>
              <w:snapToGrid w:val="0"/>
              <w:spacing w:line="360" w:lineRule="auto"/>
            </w:pPr>
            <w:r>
              <w:t>2.</w:t>
            </w:r>
            <w:r w:rsidR="00656D39" w:rsidRPr="00132B6A">
              <w:t>Использование новых образовательных технологий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</w:pPr>
            <w:r w:rsidRPr="00132B6A">
              <w:t>1. Использование  индивидуальных  и  групповых  методов  работы.</w:t>
            </w:r>
          </w:p>
          <w:p w:rsidR="00656D39" w:rsidRPr="00132B6A" w:rsidRDefault="00656D39" w:rsidP="00D35C5C">
            <w:pPr>
              <w:spacing w:line="360" w:lineRule="auto"/>
              <w:jc w:val="both"/>
            </w:pPr>
            <w:r w:rsidRPr="00132B6A">
              <w:t xml:space="preserve">2. Коллективная форма работы в предметных МО. </w:t>
            </w:r>
          </w:p>
          <w:p w:rsidR="00656D39" w:rsidRPr="00132B6A" w:rsidRDefault="00656D39" w:rsidP="00D35C5C">
            <w:pPr>
              <w:spacing w:line="360" w:lineRule="auto"/>
              <w:jc w:val="both"/>
            </w:pPr>
            <w:r w:rsidRPr="00132B6A">
              <w:t>3. Наличие в школе доступного информационного ресурса</w:t>
            </w:r>
          </w:p>
        </w:tc>
      </w:tr>
      <w:tr w:rsidR="00656D39" w:rsidRPr="00132B6A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</w:pPr>
            <w:r w:rsidRPr="00132B6A">
              <w:t>3. Опыт работы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39" w:rsidRPr="00132B6A" w:rsidRDefault="00656D39" w:rsidP="00D35C5C">
            <w:pPr>
              <w:snapToGrid w:val="0"/>
              <w:spacing w:line="360" w:lineRule="auto"/>
              <w:jc w:val="both"/>
            </w:pPr>
            <w:r w:rsidRPr="00132B6A">
              <w:t>1. Средний педагогический стаж работы 15 лет</w:t>
            </w:r>
          </w:p>
        </w:tc>
      </w:tr>
    </w:tbl>
    <w:p w:rsidR="00656D39" w:rsidRPr="00132B6A" w:rsidRDefault="00656D39" w:rsidP="00D35C5C">
      <w:pPr>
        <w:tabs>
          <w:tab w:val="left" w:pos="1080"/>
        </w:tabs>
        <w:spacing w:line="360" w:lineRule="auto"/>
        <w:jc w:val="both"/>
      </w:pPr>
    </w:p>
    <w:p w:rsidR="00656D39" w:rsidRPr="00132B6A" w:rsidRDefault="00656D39" w:rsidP="00D35C5C">
      <w:pPr>
        <w:tabs>
          <w:tab w:val="left" w:pos="1080"/>
        </w:tabs>
        <w:spacing w:line="360" w:lineRule="auto"/>
        <w:jc w:val="both"/>
      </w:pPr>
    </w:p>
    <w:p w:rsidR="00AE391F" w:rsidRPr="007102BC" w:rsidRDefault="00AE391F" w:rsidP="00D35C5C">
      <w:pPr>
        <w:spacing w:line="360" w:lineRule="auto"/>
        <w:rPr>
          <w:b/>
        </w:rPr>
      </w:pPr>
      <w:r>
        <w:rPr>
          <w:b/>
        </w:rPr>
        <w:br w:type="page"/>
      </w:r>
      <w:r w:rsidRPr="007102BC">
        <w:rPr>
          <w:b/>
        </w:rPr>
        <w:lastRenderedPageBreak/>
        <w:t>5. Насколько эффективна система мониторинга в ОУ? Оцените:</w:t>
      </w: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852"/>
      </w:tblGrid>
      <w:tr w:rsidR="00AE391F" w:rsidRPr="00BC34AE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4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  <w:r w:rsidRPr="00BC34AE">
              <w:t>Превосходно</w:t>
            </w:r>
          </w:p>
        </w:tc>
      </w:tr>
      <w:tr w:rsidR="00AE391F" w:rsidRPr="00BC34AE">
        <w:trPr>
          <w:cantSplit/>
          <w:trHeight w:hRule="exact" w:val="428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391F" w:rsidRPr="00BC34AE" w:rsidRDefault="00AE391F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391F" w:rsidRPr="00BC34AE" w:rsidRDefault="00802FF1" w:rsidP="00D35C5C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391F" w:rsidRPr="00BC34AE" w:rsidRDefault="00AE391F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91F" w:rsidRPr="00BC34AE" w:rsidRDefault="00AE391F" w:rsidP="00D35C5C">
            <w:pPr>
              <w:spacing w:line="360" w:lineRule="auto"/>
            </w:pPr>
          </w:p>
        </w:tc>
      </w:tr>
    </w:tbl>
    <w:p w:rsidR="00BC34AE" w:rsidRPr="00BC34AE" w:rsidRDefault="007C178E" w:rsidP="00D35C5C">
      <w:pPr>
        <w:pStyle w:val="aa"/>
        <w:spacing w:line="360" w:lineRule="auto"/>
        <w:ind w:firstLine="540"/>
        <w:rPr>
          <w:sz w:val="24"/>
        </w:rPr>
      </w:pPr>
      <w:r>
        <w:rPr>
          <w:sz w:val="24"/>
        </w:rPr>
        <w:t>В 2011/2012</w:t>
      </w:r>
      <w:r w:rsidR="00BC34AE" w:rsidRPr="00BC34AE">
        <w:rPr>
          <w:sz w:val="24"/>
        </w:rPr>
        <w:t xml:space="preserve"> учебном году социально-педагогический мониторинг осуществлялся по следующим направлениям:</w:t>
      </w:r>
    </w:p>
    <w:p w:rsidR="00BC34AE" w:rsidRPr="00BC34AE" w:rsidRDefault="00BC34AE" w:rsidP="00D35C5C">
      <w:pPr>
        <w:pStyle w:val="aa"/>
        <w:spacing w:line="360" w:lineRule="auto"/>
        <w:ind w:firstLine="540"/>
        <w:rPr>
          <w:sz w:val="24"/>
        </w:rPr>
      </w:pPr>
      <w:r w:rsidRPr="00BC34AE">
        <w:rPr>
          <w:sz w:val="24"/>
        </w:rPr>
        <w:t>Мониторинг уровня социализации личности учащихся в учебной среде сверстников;</w:t>
      </w:r>
    </w:p>
    <w:p w:rsidR="00BC34AE" w:rsidRPr="00BC34AE" w:rsidRDefault="00BC34AE" w:rsidP="00D35C5C">
      <w:pPr>
        <w:pStyle w:val="ab"/>
        <w:numPr>
          <w:ilvl w:val="0"/>
          <w:numId w:val="25"/>
        </w:numPr>
        <w:tabs>
          <w:tab w:val="left" w:pos="360"/>
          <w:tab w:val="left" w:pos="435"/>
        </w:tabs>
        <w:spacing w:after="0" w:line="360" w:lineRule="auto"/>
        <w:ind w:firstLine="540"/>
        <w:jc w:val="both"/>
      </w:pPr>
      <w:r w:rsidRPr="00BC34AE">
        <w:t xml:space="preserve">Мониторинг интересов, профессиональных планов и уровня профессиональной готовности </w:t>
      </w:r>
      <w:r w:rsidR="00C10EC3">
        <w:t>об</w:t>
      </w:r>
      <w:r w:rsidRPr="00BC34AE">
        <w:t>уча</w:t>
      </w:r>
      <w:r w:rsidR="00C10EC3">
        <w:t>ю</w:t>
      </w:r>
      <w:r w:rsidRPr="00BC34AE">
        <w:t>щихся;</w:t>
      </w:r>
    </w:p>
    <w:p w:rsidR="00BC34AE" w:rsidRPr="00BC34AE" w:rsidRDefault="00C10EC3" w:rsidP="00D35C5C">
      <w:pPr>
        <w:pStyle w:val="aa"/>
        <w:numPr>
          <w:ilvl w:val="0"/>
          <w:numId w:val="25"/>
        </w:numPr>
        <w:tabs>
          <w:tab w:val="left" w:pos="360"/>
          <w:tab w:val="left" w:pos="420"/>
        </w:tabs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Мониторинг состояния </w:t>
      </w:r>
      <w:r w:rsidR="00BC34AE" w:rsidRPr="00BC34AE">
        <w:rPr>
          <w:sz w:val="24"/>
        </w:rPr>
        <w:t xml:space="preserve">здоровья </w:t>
      </w:r>
      <w:r>
        <w:rPr>
          <w:sz w:val="24"/>
        </w:rPr>
        <w:t>об</w:t>
      </w:r>
      <w:r w:rsidR="00BC34AE" w:rsidRPr="00BC34AE">
        <w:rPr>
          <w:sz w:val="24"/>
        </w:rPr>
        <w:t>уча</w:t>
      </w:r>
      <w:r>
        <w:rPr>
          <w:sz w:val="24"/>
        </w:rPr>
        <w:t>ю</w:t>
      </w:r>
      <w:r w:rsidR="00BC34AE" w:rsidRPr="00BC34AE">
        <w:rPr>
          <w:sz w:val="24"/>
        </w:rPr>
        <w:t>щихся;</w:t>
      </w:r>
    </w:p>
    <w:p w:rsidR="00BC34AE" w:rsidRPr="00BC34AE" w:rsidRDefault="00BC34AE" w:rsidP="00D35C5C">
      <w:pPr>
        <w:pStyle w:val="ab"/>
        <w:numPr>
          <w:ilvl w:val="0"/>
          <w:numId w:val="25"/>
        </w:numPr>
        <w:tabs>
          <w:tab w:val="left" w:pos="360"/>
        </w:tabs>
        <w:spacing w:after="0" w:line="360" w:lineRule="auto"/>
        <w:ind w:firstLine="540"/>
        <w:jc w:val="both"/>
      </w:pPr>
      <w:r>
        <w:t xml:space="preserve">Мониторинг качества </w:t>
      </w:r>
      <w:r w:rsidRPr="00BC34AE">
        <w:t>образования.</w:t>
      </w:r>
    </w:p>
    <w:p w:rsidR="00BC34AE" w:rsidRDefault="00BC34AE" w:rsidP="00D35C5C">
      <w:pPr>
        <w:spacing w:line="360" w:lineRule="auto"/>
        <w:ind w:firstLine="540"/>
        <w:jc w:val="both"/>
        <w:rPr>
          <w:i/>
        </w:rPr>
      </w:pPr>
    </w:p>
    <w:tbl>
      <w:tblPr>
        <w:tblW w:w="9838" w:type="dxa"/>
        <w:tblInd w:w="-10" w:type="dxa"/>
        <w:tblLayout w:type="fixed"/>
        <w:tblLook w:val="0000"/>
      </w:tblPr>
      <w:tblGrid>
        <w:gridCol w:w="4808"/>
        <w:gridCol w:w="5030"/>
      </w:tblGrid>
      <w:tr w:rsidR="00BC34AE" w:rsidRPr="00BC34AE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540"/>
              <w:jc w:val="both"/>
            </w:pPr>
            <w:r w:rsidRPr="00BC34AE">
              <w:t>Наиболее сильные особенности системы мониторинга в ОУ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540"/>
              <w:jc w:val="both"/>
            </w:pPr>
            <w:r w:rsidRPr="00BC34AE">
              <w:t>Какие факторы повлияли на результат</w:t>
            </w:r>
          </w:p>
        </w:tc>
      </w:tr>
      <w:tr w:rsidR="00BC34AE" w:rsidRPr="00BC34AE">
        <w:tc>
          <w:tcPr>
            <w:tcW w:w="4808" w:type="dxa"/>
            <w:tcBorders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10"/>
              <w:jc w:val="both"/>
            </w:pPr>
            <w:r w:rsidRPr="00BC34AE">
              <w:t>1. Наличие полной базы персональных данных по ученическому и педагогическому коллективу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 w:rsidRPr="00BC34AE">
              <w:t>1. Регулярность заполнения и обновления данных</w:t>
            </w:r>
          </w:p>
          <w:p w:rsidR="00BC34AE" w:rsidRPr="00BC34AE" w:rsidRDefault="00C10EC3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>
              <w:t xml:space="preserve">2. Совмещение </w:t>
            </w:r>
            <w:r w:rsidR="00BC34AE" w:rsidRPr="00BC34AE">
              <w:t>обязанностей  секретаря с функциями оператора, работающего с АСИОУ</w:t>
            </w:r>
          </w:p>
        </w:tc>
      </w:tr>
      <w:tr w:rsidR="00BC34AE" w:rsidRPr="00BC34AE">
        <w:tc>
          <w:tcPr>
            <w:tcW w:w="4808" w:type="dxa"/>
            <w:tcBorders>
              <w:left w:val="single" w:sz="4" w:space="0" w:color="000000"/>
              <w:bottom w:val="single" w:sz="4" w:space="0" w:color="000000"/>
            </w:tcBorders>
          </w:tcPr>
          <w:p w:rsidR="00BC34AE" w:rsidRPr="00BC34AE" w:rsidRDefault="00C10EC3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10"/>
              <w:jc w:val="both"/>
            </w:pPr>
            <w:r>
              <w:t>2. Снижение числа об</w:t>
            </w:r>
            <w:r w:rsidR="00BC34AE" w:rsidRPr="00BC34AE">
              <w:t>уча</w:t>
            </w:r>
            <w:r>
              <w:t xml:space="preserve">ющихся, оставленных  на повторный курс </w:t>
            </w:r>
            <w:r w:rsidR="00BC34AE" w:rsidRPr="00BC34AE">
              <w:t xml:space="preserve">обучения 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C10EC3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>
              <w:t xml:space="preserve">1.Системность мониторинга </w:t>
            </w:r>
            <w:r w:rsidR="00BC34AE" w:rsidRPr="00BC34AE">
              <w:t>у</w:t>
            </w:r>
            <w:r>
              <w:t>спеваемости об</w:t>
            </w:r>
            <w:r w:rsidR="00BC34AE" w:rsidRPr="00BC34AE">
              <w:t>уча</w:t>
            </w:r>
            <w:r>
              <w:t>ю</w:t>
            </w:r>
            <w:r w:rsidR="00BC34AE" w:rsidRPr="00BC34AE">
              <w:t>щихся.</w:t>
            </w:r>
          </w:p>
          <w:p w:rsidR="00BC34AE" w:rsidRPr="00BC34AE" w:rsidRDefault="00C10EC3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>
              <w:t xml:space="preserve">2. Контроль за </w:t>
            </w:r>
            <w:r w:rsidR="00BC34AE" w:rsidRPr="00BC34AE">
              <w:t>успеваем</w:t>
            </w:r>
            <w:r>
              <w:t xml:space="preserve">остью учащихся группы риска в течение всей четверти в форме индивидуальных </w:t>
            </w:r>
            <w:r w:rsidR="00BC34AE" w:rsidRPr="00BC34AE">
              <w:t>собеседований.</w:t>
            </w:r>
          </w:p>
        </w:tc>
      </w:tr>
      <w:tr w:rsidR="00BC34AE" w:rsidRPr="00BC34AE">
        <w:tc>
          <w:tcPr>
            <w:tcW w:w="4808" w:type="dxa"/>
            <w:tcBorders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10"/>
              <w:jc w:val="both"/>
            </w:pPr>
            <w:r w:rsidRPr="00BC34AE">
              <w:t>3. Использование  сведений  базы данных об учащихся на любом этапе  учебно-воспитательного  процесса.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 w:rsidRPr="00BC34AE">
              <w:t>1. Запрос со стороны родителей, администрации, психолого-социальной службы.</w:t>
            </w:r>
          </w:p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62"/>
            </w:pPr>
            <w:r w:rsidRPr="00BC34AE">
              <w:t>2. Необходимость отслеживания динамики результатов.</w:t>
            </w:r>
          </w:p>
        </w:tc>
      </w:tr>
    </w:tbl>
    <w:p w:rsidR="00BC34AE" w:rsidRPr="002E2C46" w:rsidRDefault="00BC34AE" w:rsidP="00D35C5C">
      <w:pPr>
        <w:pStyle w:val="ab"/>
        <w:tabs>
          <w:tab w:val="left" w:pos="360"/>
          <w:tab w:val="left" w:pos="435"/>
        </w:tabs>
        <w:spacing w:after="0" w:line="360" w:lineRule="auto"/>
        <w:ind w:left="0" w:firstLine="540"/>
        <w:jc w:val="both"/>
        <w:rPr>
          <w:rFonts w:ascii="Book Antiqua" w:hAnsi="Book Antiq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64"/>
        <w:gridCol w:w="4827"/>
      </w:tblGrid>
      <w:tr w:rsidR="00BC34AE" w:rsidRPr="00BC34AE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540"/>
              <w:jc w:val="both"/>
            </w:pPr>
            <w:r w:rsidRPr="00BC34AE">
              <w:t xml:space="preserve">Аспекты системы мониторинга в ОУ, нуждающиеся в улучшении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540"/>
              <w:jc w:val="both"/>
            </w:pPr>
            <w:r w:rsidRPr="00BC34AE">
              <w:t>Какие действия для этого необходимо предпринять?</w:t>
            </w:r>
          </w:p>
        </w:tc>
      </w:tr>
      <w:tr w:rsidR="00BC34AE" w:rsidRPr="00BC34AE"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10"/>
              <w:jc w:val="both"/>
            </w:pPr>
            <w:r w:rsidRPr="00BC34AE">
              <w:t>1. Наполнение подсистемы «Учебный процесс» (программы и УМК)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</w:pPr>
            <w:r w:rsidRPr="00BC34AE">
              <w:t xml:space="preserve">1.Необходимость  введения  должности  оператора  АСИОУ </w:t>
            </w:r>
          </w:p>
        </w:tc>
      </w:tr>
      <w:tr w:rsidR="00BC34AE" w:rsidRPr="00BC34AE"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 w:firstLine="10"/>
              <w:jc w:val="both"/>
            </w:pPr>
            <w:r w:rsidRPr="00BC34AE">
              <w:t>2. Использование АСИОУ для внутреннего контроля за  качеством обучения учащихся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AE" w:rsidRPr="00BC34AE" w:rsidRDefault="00BC34AE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</w:pPr>
            <w:r w:rsidRPr="00BC34AE">
              <w:t>1. Заполнение подсистемы «Тестовый мониторинг» (раз в год)</w:t>
            </w:r>
          </w:p>
        </w:tc>
      </w:tr>
    </w:tbl>
    <w:p w:rsidR="00BC34AE" w:rsidRPr="00C10EC3" w:rsidRDefault="00BC34AE" w:rsidP="00D35C5C">
      <w:pPr>
        <w:pStyle w:val="ab"/>
        <w:tabs>
          <w:tab w:val="left" w:pos="360"/>
          <w:tab w:val="left" w:pos="435"/>
        </w:tabs>
        <w:spacing w:after="0" w:line="360" w:lineRule="auto"/>
        <w:ind w:left="0" w:firstLine="540"/>
        <w:jc w:val="both"/>
      </w:pPr>
      <w:r w:rsidRPr="002E2C46">
        <w:rPr>
          <w:rFonts w:ascii="Book Antiqua" w:hAnsi="Book Antiqua"/>
        </w:rPr>
        <w:lastRenderedPageBreak/>
        <w:t xml:space="preserve"> </w:t>
      </w:r>
      <w:r w:rsidRPr="00C10EC3">
        <w:t>Система мониторинга в школе достаточно эффективна, но необходимо использование для обработки результатов программы АСИОУ. Необходимо создание локальной сети с  доступом в нее администрации и социально-психологической  службы.</w:t>
      </w:r>
    </w:p>
    <w:p w:rsidR="00132B6A" w:rsidRPr="00132B6A" w:rsidRDefault="00132B6A" w:rsidP="00D35C5C">
      <w:pPr>
        <w:pStyle w:val="ab"/>
        <w:tabs>
          <w:tab w:val="left" w:pos="360"/>
          <w:tab w:val="left" w:pos="435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br w:type="page"/>
      </w:r>
      <w:r w:rsidRPr="00132B6A">
        <w:rPr>
          <w:b/>
        </w:rPr>
        <w:lastRenderedPageBreak/>
        <w:t>6. Насколько хорошо образовательная программа ОУ отвечает потребностям обучающихся? Оцените:</w:t>
      </w:r>
    </w:p>
    <w:p w:rsidR="00132B6A" w:rsidRPr="002E2C46" w:rsidRDefault="00132B6A" w:rsidP="00D35C5C">
      <w:pPr>
        <w:pStyle w:val="ab"/>
        <w:tabs>
          <w:tab w:val="left" w:pos="360"/>
          <w:tab w:val="left" w:pos="435"/>
        </w:tabs>
        <w:spacing w:after="0" w:line="360" w:lineRule="auto"/>
        <w:ind w:left="0"/>
        <w:jc w:val="both"/>
        <w:rPr>
          <w:rFonts w:ascii="Book Antiqua" w:hAnsi="Book Antiq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819"/>
        <w:gridCol w:w="851"/>
        <w:gridCol w:w="851"/>
        <w:gridCol w:w="851"/>
        <w:gridCol w:w="851"/>
        <w:gridCol w:w="1841"/>
      </w:tblGrid>
      <w:tr w:rsidR="00132B6A" w:rsidRPr="002E2C46" w:rsidTr="004E38D1">
        <w:trPr>
          <w:cantSplit/>
          <w:trHeight w:hRule="exact" w:val="263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 w:rsidRPr="002E2C46">
              <w:rPr>
                <w:rFonts w:ascii="Book Antiqua" w:hAnsi="Book Antiqua"/>
              </w:rPr>
              <w:t>Превосходно</w:t>
            </w:r>
          </w:p>
        </w:tc>
      </w:tr>
      <w:tr w:rsidR="00132B6A" w:rsidRPr="002E2C46" w:rsidTr="004E38D1">
        <w:trPr>
          <w:cantSplit/>
          <w:trHeight w:hRule="exact" w:val="419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2B6A" w:rsidRPr="002E2C46" w:rsidRDefault="00132B6A" w:rsidP="00D35C5C">
            <w:pPr>
              <w:pStyle w:val="ab"/>
              <w:numPr>
                <w:ilvl w:val="0"/>
                <w:numId w:val="23"/>
              </w:numPr>
              <w:tabs>
                <w:tab w:val="left" w:pos="360"/>
                <w:tab w:val="left" w:pos="435"/>
              </w:tabs>
              <w:spacing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2E2C46" w:rsidRDefault="006C6630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2E2C46" w:rsidRDefault="00132B6A" w:rsidP="00D35C5C">
            <w:pPr>
              <w:pStyle w:val="ab"/>
              <w:tabs>
                <w:tab w:val="left" w:pos="360"/>
                <w:tab w:val="left" w:pos="435"/>
              </w:tabs>
              <w:spacing w:after="0" w:line="360" w:lineRule="auto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B6A" w:rsidRPr="002E2C46" w:rsidRDefault="00132B6A" w:rsidP="00D35C5C">
            <w:pPr>
              <w:pStyle w:val="ab"/>
              <w:numPr>
                <w:ilvl w:val="0"/>
                <w:numId w:val="23"/>
              </w:numPr>
              <w:tabs>
                <w:tab w:val="left" w:pos="360"/>
                <w:tab w:val="left" w:pos="435"/>
              </w:tabs>
              <w:spacing w:after="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132B6A" w:rsidRPr="00132B6A" w:rsidRDefault="00132B6A" w:rsidP="00D35C5C">
      <w:pPr>
        <w:pStyle w:val="ab"/>
        <w:tabs>
          <w:tab w:val="left" w:pos="360"/>
          <w:tab w:val="left" w:pos="435"/>
        </w:tabs>
        <w:spacing w:after="0" w:line="360" w:lineRule="auto"/>
        <w:ind w:left="0" w:firstLine="540"/>
        <w:jc w:val="both"/>
      </w:pPr>
      <w:r w:rsidRPr="00132B6A">
        <w:t>Образовательная программа соответствует выявленным потребностям обучающихся и их  родителей при выборе школы.</w:t>
      </w:r>
    </w:p>
    <w:p w:rsidR="00132B6A" w:rsidRPr="00132B6A" w:rsidRDefault="00132B6A" w:rsidP="00D35C5C">
      <w:pPr>
        <w:pStyle w:val="ab"/>
        <w:tabs>
          <w:tab w:val="left" w:pos="360"/>
          <w:tab w:val="left" w:pos="435"/>
        </w:tabs>
        <w:spacing w:after="0" w:line="360" w:lineRule="auto"/>
        <w:ind w:left="0" w:firstLine="540"/>
        <w:jc w:val="both"/>
      </w:pPr>
      <w:r w:rsidRPr="00132B6A">
        <w:t xml:space="preserve">Развитие общеучебных умений и навыков, предусмотренное образовательной программой обеспечивает возможность обучающимся продолжать образование после окончания школы в различных образовательных учреждениях, в том числе высших учебных учреждениях. </w:t>
      </w:r>
    </w:p>
    <w:tbl>
      <w:tblPr>
        <w:tblW w:w="9658" w:type="dxa"/>
        <w:tblInd w:w="-10" w:type="dxa"/>
        <w:tblLayout w:type="fixed"/>
        <w:tblLook w:val="0000"/>
      </w:tblPr>
      <w:tblGrid>
        <w:gridCol w:w="5210"/>
        <w:gridCol w:w="4448"/>
      </w:tblGrid>
      <w:tr w:rsidR="00132B6A" w:rsidRPr="004B56C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4B56CF" w:rsidRDefault="00132B6A" w:rsidP="00D35C5C">
            <w:pPr>
              <w:snapToGrid w:val="0"/>
              <w:spacing w:line="360" w:lineRule="auto"/>
              <w:ind w:firstLine="540"/>
            </w:pPr>
            <w:r w:rsidRPr="004B56CF">
              <w:t>Лучшее, инновационное в образовательной программе ОУ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4B56CF" w:rsidRDefault="00132B6A" w:rsidP="00D35C5C">
            <w:pPr>
              <w:snapToGrid w:val="0"/>
              <w:spacing w:line="360" w:lineRule="auto"/>
              <w:ind w:firstLine="540"/>
            </w:pPr>
            <w:r w:rsidRPr="004B56CF">
              <w:t>Какие факторы повлияли на результат</w:t>
            </w:r>
          </w:p>
        </w:tc>
      </w:tr>
      <w:tr w:rsidR="00132B6A" w:rsidRPr="00132B6A">
        <w:tc>
          <w:tcPr>
            <w:tcW w:w="5210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4B56CF" w:rsidRDefault="00132B6A" w:rsidP="00D35C5C">
            <w:pPr>
              <w:snapToGrid w:val="0"/>
              <w:spacing w:line="360" w:lineRule="auto"/>
              <w:jc w:val="both"/>
            </w:pPr>
            <w:r w:rsidRPr="004B56CF">
              <w:t xml:space="preserve">1. Обеспечение условий  для обучения, воспитания и развития  учащихся  с  низкой социальной  мотивацией  к  обучению. </w:t>
            </w:r>
          </w:p>
          <w:p w:rsidR="00132B6A" w:rsidRPr="004B56CF" w:rsidRDefault="00132B6A" w:rsidP="00D35C5C">
            <w:pPr>
              <w:spacing w:line="360" w:lineRule="auto"/>
              <w:jc w:val="both"/>
            </w:pPr>
            <w:r w:rsidRPr="004B56CF">
              <w:t>2. Культуроведческое обогащение школьников.</w:t>
            </w:r>
          </w:p>
          <w:p w:rsidR="00132B6A" w:rsidRPr="004B56CF" w:rsidRDefault="00132B6A" w:rsidP="00D35C5C">
            <w:pPr>
              <w:spacing w:line="360" w:lineRule="auto"/>
              <w:jc w:val="both"/>
            </w:pPr>
            <w:r w:rsidRPr="004B56CF">
              <w:t>3. Формирование у учащихся представлений о диалоге культур.</w:t>
            </w:r>
          </w:p>
          <w:p w:rsidR="00132B6A" w:rsidRPr="004B56CF" w:rsidRDefault="004B56CF" w:rsidP="00D35C5C">
            <w:pPr>
              <w:spacing w:line="360" w:lineRule="auto"/>
              <w:jc w:val="both"/>
            </w:pPr>
            <w:r w:rsidRPr="004B56CF">
              <w:t>4. Обеспечение условий для подготовки и сдачи ЕГЭ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4B56CF" w:rsidRDefault="00132B6A" w:rsidP="00D35C5C">
            <w:pPr>
              <w:snapToGrid w:val="0"/>
              <w:spacing w:line="360" w:lineRule="auto"/>
            </w:pPr>
            <w:r w:rsidRPr="004B56CF">
              <w:t>1. Микроклимат, созданный  в  образовательном  учреждении.</w:t>
            </w:r>
          </w:p>
          <w:p w:rsidR="00132B6A" w:rsidRPr="004B56CF" w:rsidRDefault="00132B6A" w:rsidP="00D35C5C">
            <w:pPr>
              <w:spacing w:line="360" w:lineRule="auto"/>
            </w:pPr>
            <w:r w:rsidRPr="004B56CF">
              <w:t xml:space="preserve">2. Наличие квалифицированных кадров. </w:t>
            </w:r>
          </w:p>
          <w:p w:rsidR="004B56CF" w:rsidRPr="004B56CF" w:rsidRDefault="00132B6A" w:rsidP="00D35C5C">
            <w:pPr>
              <w:spacing w:line="360" w:lineRule="auto"/>
            </w:pPr>
            <w:r w:rsidRPr="004B56CF">
              <w:t xml:space="preserve">3.Увеличение  часов  на  изучение  образовательной  области  Искусство, </w:t>
            </w:r>
            <w:r w:rsidR="004B56CF">
              <w:t>математика (с 7 класса), биология (6, 11 классы), физика (11 класс)</w:t>
            </w:r>
          </w:p>
        </w:tc>
      </w:tr>
    </w:tbl>
    <w:p w:rsidR="00132B6A" w:rsidRPr="00132B6A" w:rsidRDefault="00132B6A" w:rsidP="00D35C5C">
      <w:pPr>
        <w:spacing w:line="360" w:lineRule="auto"/>
      </w:pPr>
    </w:p>
    <w:p w:rsidR="00132B6A" w:rsidRPr="00132B6A" w:rsidRDefault="00132B6A" w:rsidP="00D35C5C">
      <w:pPr>
        <w:spacing w:line="360" w:lineRule="auto"/>
      </w:pPr>
    </w:p>
    <w:tbl>
      <w:tblPr>
        <w:tblW w:w="9658" w:type="dxa"/>
        <w:tblInd w:w="-10" w:type="dxa"/>
        <w:tblLayout w:type="fixed"/>
        <w:tblLook w:val="0000"/>
      </w:tblPr>
      <w:tblGrid>
        <w:gridCol w:w="5210"/>
        <w:gridCol w:w="4448"/>
      </w:tblGrid>
      <w:tr w:rsidR="00132B6A" w:rsidRPr="00132B6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132B6A" w:rsidRDefault="00132B6A" w:rsidP="00D35C5C">
            <w:pPr>
              <w:snapToGrid w:val="0"/>
              <w:spacing w:line="360" w:lineRule="auto"/>
            </w:pPr>
            <w:r w:rsidRPr="00132B6A">
              <w:t xml:space="preserve">Аспекты образовательной программы ОУ, нуждающиеся в улучшении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132B6A" w:rsidRDefault="00132B6A" w:rsidP="00D35C5C">
            <w:pPr>
              <w:snapToGrid w:val="0"/>
              <w:spacing w:line="360" w:lineRule="auto"/>
            </w:pPr>
            <w:r w:rsidRPr="00132B6A">
              <w:t>Какие действия для этого необходимо предпринять?</w:t>
            </w:r>
          </w:p>
        </w:tc>
      </w:tr>
      <w:tr w:rsidR="00132B6A" w:rsidRPr="00132B6A">
        <w:tc>
          <w:tcPr>
            <w:tcW w:w="5210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132B6A" w:rsidRDefault="00132B6A" w:rsidP="00D35C5C">
            <w:pPr>
              <w:snapToGrid w:val="0"/>
              <w:spacing w:line="360" w:lineRule="auto"/>
            </w:pPr>
            <w:r w:rsidRPr="00132B6A">
              <w:t xml:space="preserve">1. Описание модели выпускника  школы. </w:t>
            </w:r>
          </w:p>
          <w:p w:rsidR="00132B6A" w:rsidRPr="00132B6A" w:rsidRDefault="00132B6A" w:rsidP="00D35C5C">
            <w:pPr>
              <w:spacing w:line="360" w:lineRule="auto"/>
            </w:pP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132B6A" w:rsidRDefault="00132B6A" w:rsidP="00D35C5C">
            <w:pPr>
              <w:snapToGrid w:val="0"/>
              <w:spacing w:line="360" w:lineRule="auto"/>
            </w:pPr>
            <w:r w:rsidRPr="00132B6A">
              <w:t xml:space="preserve">1. Изучение социальных запросов учащихся школы, их родителей, всего общества в  целом. </w:t>
            </w:r>
          </w:p>
          <w:p w:rsidR="00132B6A" w:rsidRPr="00132B6A" w:rsidRDefault="00132B6A" w:rsidP="00D35C5C">
            <w:pPr>
              <w:spacing w:line="360" w:lineRule="auto"/>
            </w:pPr>
            <w:r w:rsidRPr="00132B6A">
              <w:t xml:space="preserve">2. Создание творческой проблемной группы для решения поставленной задачи. </w:t>
            </w:r>
          </w:p>
        </w:tc>
      </w:tr>
    </w:tbl>
    <w:p w:rsidR="00132B6A" w:rsidRDefault="00132B6A" w:rsidP="00D35C5C">
      <w:pPr>
        <w:spacing w:line="360" w:lineRule="auto"/>
        <w:jc w:val="both"/>
      </w:pPr>
    </w:p>
    <w:p w:rsidR="00132B6A" w:rsidRDefault="00132B6A" w:rsidP="00D35C5C">
      <w:pPr>
        <w:spacing w:line="360" w:lineRule="auto"/>
        <w:jc w:val="both"/>
        <w:rPr>
          <w:b/>
          <w:bCs/>
          <w:sz w:val="22"/>
          <w:szCs w:val="22"/>
        </w:rPr>
      </w:pPr>
    </w:p>
    <w:p w:rsidR="00132B6A" w:rsidRPr="007102BC" w:rsidRDefault="007102BC" w:rsidP="00D35C5C">
      <w:pPr>
        <w:spacing w:line="360" w:lineRule="auto"/>
        <w:jc w:val="both"/>
        <w:rPr>
          <w:b/>
        </w:rPr>
      </w:pPr>
      <w:r>
        <w:rPr>
          <w:b/>
          <w:bCs/>
        </w:rPr>
        <w:br w:type="page"/>
      </w:r>
      <w:r w:rsidR="00132B6A" w:rsidRPr="007102BC">
        <w:rPr>
          <w:b/>
          <w:bCs/>
        </w:rPr>
        <w:lastRenderedPageBreak/>
        <w:t>7.</w:t>
      </w:r>
      <w:r w:rsidR="00132B6A" w:rsidRPr="007102BC">
        <w:rPr>
          <w:b/>
        </w:rPr>
        <w:t xml:space="preserve"> Насколько материальная база, ресурсы и информационно-техническое обеспечение ОУ отвечают требованиям нормативно-правовой документации и реализуемых программ? Оцените:</w:t>
      </w:r>
    </w:p>
    <w:p w:rsidR="00132B6A" w:rsidRPr="007102BC" w:rsidRDefault="00132B6A" w:rsidP="00D35C5C">
      <w:pPr>
        <w:spacing w:line="360" w:lineRule="auto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587"/>
      </w:tblGrid>
      <w:tr w:rsidR="00132B6A" w:rsidRPr="007102BC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Превосходно</w:t>
            </w:r>
          </w:p>
        </w:tc>
      </w:tr>
      <w:tr w:rsidR="00132B6A" w:rsidRPr="007102BC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2B6A" w:rsidRPr="007102BC" w:rsidRDefault="00132B6A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+</w:t>
            </w:r>
            <w:r w:rsidR="008D1951">
              <w:t>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B6A" w:rsidRPr="007102BC" w:rsidRDefault="00132B6A" w:rsidP="00D35C5C">
            <w:pPr>
              <w:spacing w:line="360" w:lineRule="auto"/>
            </w:pPr>
          </w:p>
        </w:tc>
      </w:tr>
    </w:tbl>
    <w:p w:rsidR="00132B6A" w:rsidRPr="007102BC" w:rsidRDefault="00132B6A" w:rsidP="00D35C5C">
      <w:pPr>
        <w:spacing w:line="360" w:lineRule="auto"/>
        <w:jc w:val="both"/>
      </w:pPr>
    </w:p>
    <w:p w:rsidR="00132B6A" w:rsidRDefault="004E38D1" w:rsidP="00D35C5C">
      <w:pPr>
        <w:pStyle w:val="ac"/>
        <w:spacing w:after="0" w:line="360" w:lineRule="auto"/>
        <w:ind w:left="0" w:firstLine="720"/>
      </w:pPr>
      <w:r>
        <w:t>До ноября 2011 года в</w:t>
      </w:r>
      <w:r w:rsidR="00132B6A" w:rsidRPr="007102BC">
        <w:t xml:space="preserve"> школе </w:t>
      </w:r>
      <w:r>
        <w:t xml:space="preserve">было </w:t>
      </w:r>
      <w:r w:rsidR="00132B6A" w:rsidRPr="007102BC">
        <w:t>оборудовано 17 кабинетов, из них специализированные кабинеты химии, физики, биологии, кабинет домоводства и столярная мастерская, 1 компьютерны</w:t>
      </w:r>
      <w:r w:rsidR="008B54F1">
        <w:t>й класс (с выходом в Интернет) и 3 кабинета завучей</w:t>
      </w:r>
      <w:r w:rsidR="00132B6A" w:rsidRPr="007102BC">
        <w:t xml:space="preserve">. </w:t>
      </w:r>
      <w:r>
        <w:t xml:space="preserve">В ноябре 2011 года в школе произошла авария, в следствии чего были перекрыты наполовину 2 и 3 этажи. 3 кабинета на 4 этаже были отданы ГЦРО. В итоге в школе функционировало 11 кабинетов, 2 кабинета завучей. В кабинет химии доступ был закрыт. Актовый зал был закрыт из-за аварийного состояния. </w:t>
      </w:r>
      <w:r w:rsidR="00132B6A" w:rsidRPr="007102BC">
        <w:t xml:space="preserve">Медиатека насчитывает более 100 </w:t>
      </w:r>
      <w:r w:rsidR="00132B6A" w:rsidRPr="007102BC">
        <w:rPr>
          <w:lang w:val="en-US"/>
        </w:rPr>
        <w:t>CD</w:t>
      </w:r>
      <w:r w:rsidR="00132B6A" w:rsidRPr="007102BC">
        <w:t>. Компьютеризированы рабочие места директора, заместителей</w:t>
      </w:r>
      <w:r w:rsidR="008B54F1">
        <w:t xml:space="preserve"> директора</w:t>
      </w:r>
      <w:r w:rsidR="00132B6A" w:rsidRPr="007102BC">
        <w:t xml:space="preserve">, </w:t>
      </w:r>
      <w:r w:rsidR="008B54F1">
        <w:t xml:space="preserve">библиотекаря, </w:t>
      </w:r>
      <w:r w:rsidR="00132B6A" w:rsidRPr="007102BC">
        <w:t xml:space="preserve">секретаря и бухгалтерии. </w:t>
      </w:r>
      <w:r w:rsidR="008B54F1">
        <w:t xml:space="preserve">Два кабинета завучей, рабочее место секретаря и бухгалтерия подключены к сети Интернет. </w:t>
      </w:r>
      <w:r w:rsidR="00132B6A" w:rsidRPr="007102BC">
        <w:t>В школе имеется актовый з</w:t>
      </w:r>
      <w:r w:rsidR="007102BC" w:rsidRPr="007102BC">
        <w:t xml:space="preserve">ал, </w:t>
      </w:r>
      <w:r w:rsidR="00132B6A" w:rsidRPr="007102BC">
        <w:t>буфет</w:t>
      </w:r>
      <w:r w:rsidR="00D90A1D">
        <w:t>-раздаток</w:t>
      </w:r>
      <w:r w:rsidR="00132B6A" w:rsidRPr="007102BC">
        <w:t xml:space="preserve">, </w:t>
      </w:r>
      <w:r w:rsidR="007102BC" w:rsidRPr="007102BC">
        <w:t xml:space="preserve">спортивный зал с двумя раздевалками для девочек и мальчиков, спортивная </w:t>
      </w:r>
      <w:r w:rsidR="00132B6A" w:rsidRPr="007102BC">
        <w:t xml:space="preserve">площадка. </w:t>
      </w:r>
    </w:p>
    <w:p w:rsidR="008D1951" w:rsidRPr="007102BC" w:rsidRDefault="008D1951" w:rsidP="00D35C5C">
      <w:pPr>
        <w:pStyle w:val="ac"/>
        <w:spacing w:after="0" w:line="360" w:lineRule="auto"/>
        <w:ind w:left="0" w:firstLine="720"/>
      </w:pPr>
      <w:r>
        <w:t>В январе 2011 года был оборудован медиакабинет (установлен персональный компьютер, видеопроектор, стационарный экран), в котором учителя имеют возможность проводить медиауроки.</w:t>
      </w:r>
    </w:p>
    <w:p w:rsidR="00132B6A" w:rsidRPr="004B56CF" w:rsidRDefault="008D1951" w:rsidP="00D35C5C">
      <w:pPr>
        <w:pStyle w:val="ac"/>
        <w:spacing w:after="0" w:line="360" w:lineRule="auto"/>
        <w:ind w:left="0" w:firstLine="720"/>
      </w:pPr>
      <w:r>
        <w:t>Школа располагает медицинским и процедурным кабинетами</w:t>
      </w:r>
      <w:r w:rsidR="00132B6A" w:rsidRPr="007102BC">
        <w:t>, оснащенные всем необходимым оборудованием. Охват орган</w:t>
      </w:r>
      <w:r w:rsidR="007102BC" w:rsidRPr="007102BC">
        <w:t xml:space="preserve">изованным </w:t>
      </w:r>
      <w:r w:rsidR="007102BC" w:rsidRPr="004B56CF">
        <w:t>питанием составляет около 90</w:t>
      </w:r>
      <w:r w:rsidR="00132B6A" w:rsidRPr="004B56CF">
        <w:t>%.</w:t>
      </w:r>
    </w:p>
    <w:p w:rsidR="00132B6A" w:rsidRPr="007102BC" w:rsidRDefault="00132B6A" w:rsidP="00D35C5C">
      <w:pPr>
        <w:pStyle w:val="ac"/>
        <w:spacing w:after="0" w:line="360" w:lineRule="auto"/>
        <w:ind w:left="0" w:firstLine="720"/>
      </w:pPr>
      <w:r w:rsidRPr="00D90A1D">
        <w:t xml:space="preserve">Безопасность образовательного процесса обеспечивается тревожной кнопкой с выходом на вневедомственную охрану </w:t>
      </w:r>
      <w:r w:rsidR="004B56CF" w:rsidRPr="00D90A1D">
        <w:t xml:space="preserve">Ленинского района, </w:t>
      </w:r>
      <w:r w:rsidRPr="00D90A1D">
        <w:t xml:space="preserve">автоматической пожарной сигнализацией с </w:t>
      </w:r>
      <w:r w:rsidR="004B56CF" w:rsidRPr="00D90A1D">
        <w:t>речевым оповещением (муниципальная пожарная охрана</w:t>
      </w:r>
      <w:r w:rsidRPr="00D90A1D">
        <w:t>).</w:t>
      </w:r>
    </w:p>
    <w:p w:rsidR="00132B6A" w:rsidRPr="007102BC" w:rsidRDefault="00132B6A" w:rsidP="00D35C5C">
      <w:pPr>
        <w:spacing w:line="360" w:lineRule="auto"/>
        <w:ind w:firstLine="567"/>
        <w:jc w:val="both"/>
        <w:rPr>
          <w:i/>
          <w:iCs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4820"/>
        <w:gridCol w:w="4770"/>
      </w:tblGrid>
      <w:tr w:rsidR="00132B6A" w:rsidRPr="007102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center"/>
            </w:pPr>
            <w:r w:rsidRPr="007102BC">
              <w:t>Лучшие аспекты обеспечения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center"/>
            </w:pPr>
            <w:r w:rsidRPr="007102BC">
              <w:t>Как это повлияло на результаты деятельности</w:t>
            </w:r>
          </w:p>
        </w:tc>
      </w:tr>
      <w:tr w:rsidR="00132B6A" w:rsidRPr="007102B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4B56CF" w:rsidP="00D35C5C">
            <w:pPr>
              <w:snapToGrid w:val="0"/>
              <w:spacing w:line="360" w:lineRule="auto"/>
              <w:jc w:val="both"/>
            </w:pPr>
            <w:r>
              <w:t>П</w:t>
            </w:r>
            <w:r w:rsidR="007102BC" w:rsidRPr="007102BC">
              <w:t xml:space="preserve">риобретение </w:t>
            </w:r>
            <w:r w:rsidR="00132B6A" w:rsidRPr="007102BC">
              <w:t>учебно-наглядных пособий по  предметам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both"/>
            </w:pPr>
            <w:r w:rsidRPr="007102BC">
              <w:t>Улучшение учебного процесса</w:t>
            </w:r>
          </w:p>
        </w:tc>
      </w:tr>
    </w:tbl>
    <w:p w:rsidR="00132B6A" w:rsidRPr="007102BC" w:rsidRDefault="00132B6A" w:rsidP="00D35C5C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65"/>
        <w:gridCol w:w="33"/>
        <w:gridCol w:w="4792"/>
      </w:tblGrid>
      <w:tr w:rsidR="00132B6A" w:rsidRPr="007102BC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center"/>
            </w:pPr>
            <w:r w:rsidRPr="007102BC">
              <w:t xml:space="preserve">Сферы улучшения 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7102BC" w:rsidRDefault="00132B6A" w:rsidP="00D35C5C">
            <w:pPr>
              <w:snapToGrid w:val="0"/>
              <w:spacing w:line="360" w:lineRule="auto"/>
              <w:jc w:val="center"/>
            </w:pPr>
            <w:r w:rsidRPr="007102BC">
              <w:t>Какие действия для этого необходимо предпринять?</w:t>
            </w:r>
          </w:p>
        </w:tc>
      </w:tr>
      <w:tr w:rsidR="00132B6A" w:rsidRPr="007102BC"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4B56CF" w:rsidRDefault="004B56CF" w:rsidP="00D35C5C">
            <w:pPr>
              <w:snapToGrid w:val="0"/>
              <w:spacing w:line="360" w:lineRule="auto"/>
            </w:pPr>
            <w:r w:rsidRPr="004B56CF">
              <w:t>1. Реконструкция школьного</w:t>
            </w:r>
            <w:r w:rsidR="00132B6A" w:rsidRPr="004B56CF">
              <w:t xml:space="preserve"> бу</w:t>
            </w:r>
            <w:r w:rsidRPr="004B56CF">
              <w:t xml:space="preserve">фета-раздатка </w:t>
            </w:r>
            <w:r w:rsidR="00132B6A" w:rsidRPr="004B56CF">
              <w:t>.</w:t>
            </w:r>
          </w:p>
        </w:tc>
        <w:tc>
          <w:tcPr>
            <w:tcW w:w="4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4B56CF" w:rsidRDefault="004B56CF" w:rsidP="00D35C5C">
            <w:pPr>
              <w:spacing w:line="360" w:lineRule="auto"/>
              <w:jc w:val="both"/>
            </w:pPr>
            <w:r w:rsidRPr="004B56CF">
              <w:t xml:space="preserve">1. Участие в муниципальной </w:t>
            </w:r>
            <w:r w:rsidR="00132B6A" w:rsidRPr="004B56CF">
              <w:t>программе «Школьная  столовая»</w:t>
            </w:r>
          </w:p>
        </w:tc>
      </w:tr>
      <w:tr w:rsidR="00132B6A" w:rsidRPr="007102BC"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4B56CF" w:rsidRDefault="004B56CF" w:rsidP="00D35C5C">
            <w:pPr>
              <w:snapToGrid w:val="0"/>
              <w:spacing w:line="360" w:lineRule="auto"/>
              <w:jc w:val="both"/>
            </w:pPr>
            <w:r w:rsidRPr="004B56CF">
              <w:lastRenderedPageBreak/>
              <w:t>2. Ремонт здания школы</w:t>
            </w:r>
            <w:r w:rsidR="00132B6A" w:rsidRPr="004B56CF">
              <w:t>.</w:t>
            </w:r>
          </w:p>
        </w:tc>
        <w:tc>
          <w:tcPr>
            <w:tcW w:w="4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4B56CF" w:rsidRDefault="00132B6A" w:rsidP="00D35C5C">
            <w:pPr>
              <w:spacing w:line="360" w:lineRule="auto"/>
              <w:jc w:val="both"/>
            </w:pPr>
            <w:r w:rsidRPr="004B56CF">
              <w:t>1. По мере финансирования</w:t>
            </w:r>
          </w:p>
        </w:tc>
      </w:tr>
      <w:tr w:rsidR="00132B6A" w:rsidRPr="007102BC">
        <w:tc>
          <w:tcPr>
            <w:tcW w:w="47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32B6A" w:rsidRPr="007102BC" w:rsidRDefault="008D1951" w:rsidP="00D35C5C">
            <w:pPr>
              <w:snapToGrid w:val="0"/>
              <w:spacing w:line="360" w:lineRule="auto"/>
            </w:pPr>
            <w:r>
              <w:t>3. Ремонт актового зала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6A" w:rsidRPr="007102BC" w:rsidRDefault="008D1951" w:rsidP="00D35C5C">
            <w:pPr>
              <w:pStyle w:val="ad"/>
              <w:snapToGrid w:val="0"/>
              <w:spacing w:line="360" w:lineRule="auto"/>
            </w:pPr>
            <w:r>
              <w:t>1. По мере финансирования</w:t>
            </w:r>
          </w:p>
        </w:tc>
      </w:tr>
    </w:tbl>
    <w:p w:rsidR="00132B6A" w:rsidRPr="007102BC" w:rsidRDefault="00132B6A" w:rsidP="00D35C5C">
      <w:pPr>
        <w:spacing w:line="360" w:lineRule="auto"/>
        <w:jc w:val="both"/>
      </w:pPr>
    </w:p>
    <w:p w:rsidR="007102BC" w:rsidRPr="007102BC" w:rsidRDefault="007102BC" w:rsidP="00D35C5C">
      <w:pPr>
        <w:spacing w:line="360" w:lineRule="auto"/>
        <w:jc w:val="both"/>
        <w:rPr>
          <w:b/>
        </w:rPr>
      </w:pPr>
      <w:r>
        <w:rPr>
          <w:b/>
          <w:bCs/>
          <w:sz w:val="22"/>
          <w:szCs w:val="22"/>
        </w:rPr>
        <w:br w:type="page"/>
      </w:r>
      <w:r w:rsidRPr="007102BC">
        <w:rPr>
          <w:b/>
          <w:bCs/>
        </w:rPr>
        <w:lastRenderedPageBreak/>
        <w:t>8</w:t>
      </w:r>
      <w:r w:rsidRPr="007102BC">
        <w:rPr>
          <w:b/>
        </w:rPr>
        <w:t>. Насколько ученикам безопасно в ОУ? Насколько хорошо о них заботятся и поддерживают? Оцените:</w:t>
      </w:r>
    </w:p>
    <w:p w:rsidR="007102BC" w:rsidRPr="007102BC" w:rsidRDefault="007102BC" w:rsidP="00D35C5C">
      <w:pPr>
        <w:spacing w:line="360" w:lineRule="auto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587"/>
      </w:tblGrid>
      <w:tr w:rsidR="007102BC" w:rsidRPr="007102BC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Превосходно</w:t>
            </w:r>
          </w:p>
        </w:tc>
      </w:tr>
      <w:tr w:rsidR="007102BC" w:rsidRPr="007102BC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02BC" w:rsidRPr="007102BC" w:rsidRDefault="007102BC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4B56CF" w:rsidP="00D35C5C">
            <w:pPr>
              <w:snapToGrid w:val="0"/>
              <w:spacing w:line="360" w:lineRule="auto"/>
              <w:jc w:val="both"/>
            </w:pPr>
            <w:r>
              <w:t>+</w:t>
            </w:r>
            <w:r w:rsidR="0078757E">
              <w:t>2,</w:t>
            </w:r>
            <w:r w:rsidR="000F5C01">
              <w:t>93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2BC" w:rsidRPr="007102BC" w:rsidRDefault="007102BC" w:rsidP="00D35C5C">
            <w:pPr>
              <w:spacing w:line="360" w:lineRule="auto"/>
            </w:pPr>
          </w:p>
        </w:tc>
      </w:tr>
    </w:tbl>
    <w:p w:rsidR="007102BC" w:rsidRPr="007102BC" w:rsidRDefault="007102BC" w:rsidP="00D35C5C">
      <w:pPr>
        <w:pStyle w:val="ac"/>
        <w:spacing w:after="0" w:line="360" w:lineRule="auto"/>
        <w:ind w:left="0" w:firstLine="720"/>
      </w:pPr>
      <w:r>
        <w:t xml:space="preserve">В </w:t>
      </w:r>
      <w:r w:rsidRPr="007102BC">
        <w:t>целях обеспечения безопасности и антитеррористической защищенности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выполнение правовых актов и нормативно-технических документов по созданию здоровых и безопасных условий труда;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организация обучения учащихся и сотрудников школы по ГО и ЧС;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выпуск в школе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соблюдение норм и правил  СанПин;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 xml:space="preserve">проведение </w:t>
      </w:r>
      <w:r w:rsidR="00D15A2D">
        <w:t>своевременного инструктажа по ТБ</w:t>
      </w:r>
      <w:r w:rsidRPr="007102BC">
        <w:t xml:space="preserve"> обучающихся и работников;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организация круглосуточной охраны школьного здания;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проведение ежегодного</w:t>
      </w:r>
      <w:r w:rsidR="005374D8">
        <w:t xml:space="preserve"> мониторинга здоровья учащихся;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организация взаимодействия педагогов и медицинских работников в интересах сохранения здоровья детей;</w:t>
      </w:r>
    </w:p>
    <w:p w:rsidR="007102BC" w:rsidRPr="007102BC" w:rsidRDefault="007102BC" w:rsidP="00D35C5C">
      <w:pPr>
        <w:pStyle w:val="ac"/>
        <w:numPr>
          <w:ilvl w:val="0"/>
          <w:numId w:val="27"/>
        </w:numPr>
        <w:tabs>
          <w:tab w:val="clear" w:pos="1440"/>
          <w:tab w:val="num" w:pos="360"/>
        </w:tabs>
        <w:spacing w:after="0" w:line="360" w:lineRule="auto"/>
        <w:ind w:left="360" w:hanging="180"/>
      </w:pPr>
      <w:r w:rsidRPr="007102BC">
        <w:t>регулярное проведение месячников без</w:t>
      </w:r>
      <w:r w:rsidR="005374D8">
        <w:t xml:space="preserve">опасности детей,  ГО и ЧС, ПДД </w:t>
      </w:r>
      <w:r w:rsidRPr="007102BC">
        <w:t>по профилактике ПАВ и др.</w:t>
      </w:r>
    </w:p>
    <w:p w:rsidR="007102BC" w:rsidRPr="007102BC" w:rsidRDefault="007102BC" w:rsidP="00D35C5C">
      <w:pPr>
        <w:spacing w:line="360" w:lineRule="auto"/>
        <w:ind w:firstLine="540"/>
        <w:jc w:val="both"/>
      </w:pPr>
      <w:r w:rsidRPr="007102BC"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</w:t>
      </w:r>
    </w:p>
    <w:p w:rsidR="007102BC" w:rsidRDefault="004E38D1" w:rsidP="00D35C5C">
      <w:pPr>
        <w:pStyle w:val="ac"/>
        <w:spacing w:line="360" w:lineRule="auto"/>
        <w:ind w:left="0" w:firstLine="540"/>
      </w:pPr>
      <w:r>
        <w:t>В 2011-12</w:t>
      </w:r>
      <w:r w:rsidR="007102BC" w:rsidRPr="007102BC">
        <w:t xml:space="preserve"> учебном год</w:t>
      </w:r>
      <w:r w:rsidR="007102BC">
        <w:t xml:space="preserve">у доля травматизма обучающихся </w:t>
      </w:r>
      <w:r w:rsidR="007102BC" w:rsidRPr="007102BC">
        <w:t>во врем</w:t>
      </w:r>
      <w:r w:rsidR="007102BC">
        <w:t xml:space="preserve">я пребывания в школе составила </w:t>
      </w:r>
      <w:r w:rsidR="0078757E">
        <w:t>менее</w:t>
      </w:r>
      <w:r w:rsidR="005374D8">
        <w:t xml:space="preserve"> </w:t>
      </w:r>
      <w:r w:rsidR="0078757E">
        <w:t>0,5%</w:t>
      </w:r>
      <w:r w:rsidR="005374D8" w:rsidRPr="005374D8">
        <w:t xml:space="preserve">. Все зафиксированные травмы произошли по </w:t>
      </w:r>
      <w:r w:rsidR="007102BC" w:rsidRPr="005374D8">
        <w:t xml:space="preserve">вине  </w:t>
      </w:r>
      <w:r w:rsidR="005374D8" w:rsidRPr="005374D8">
        <w:t>об</w:t>
      </w:r>
      <w:r w:rsidR="007102BC" w:rsidRPr="005374D8">
        <w:t>уча</w:t>
      </w:r>
      <w:r w:rsidR="005374D8" w:rsidRPr="005374D8">
        <w:t xml:space="preserve">ющихся при нарушении правил поведения в </w:t>
      </w:r>
      <w:r w:rsidR="007102BC" w:rsidRPr="005374D8">
        <w:t>школе.</w:t>
      </w:r>
    </w:p>
    <w:p w:rsidR="00FE175F" w:rsidRPr="005374D8" w:rsidRDefault="00FE175F" w:rsidP="00D35C5C">
      <w:pPr>
        <w:pStyle w:val="ac"/>
        <w:spacing w:line="360" w:lineRule="auto"/>
        <w:ind w:left="0" w:firstLine="540"/>
        <w:rPr>
          <w:b/>
        </w:rPr>
      </w:pPr>
      <w:r w:rsidRPr="005374D8">
        <w:rPr>
          <w:b/>
        </w:rPr>
        <w:t xml:space="preserve">Таблица. </w:t>
      </w:r>
      <w:r w:rsidR="005374D8" w:rsidRPr="005374D8">
        <w:rPr>
          <w:b/>
        </w:rPr>
        <w:t>Количество обучающихся, имеющих заболевания.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515"/>
        <w:gridCol w:w="1514"/>
        <w:gridCol w:w="1514"/>
        <w:gridCol w:w="1383"/>
      </w:tblGrid>
      <w:tr w:rsidR="004E38D1" w:rsidTr="004E38D1">
        <w:tc>
          <w:tcPr>
            <w:tcW w:w="426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</w:p>
        </w:tc>
        <w:tc>
          <w:tcPr>
            <w:tcW w:w="151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2008-2009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2009-2010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2010-2011</w:t>
            </w:r>
          </w:p>
        </w:tc>
        <w:tc>
          <w:tcPr>
            <w:tcW w:w="1383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2011-2012</w:t>
            </w:r>
          </w:p>
        </w:tc>
      </w:tr>
      <w:tr w:rsidR="004E38D1" w:rsidTr="004E38D1">
        <w:tc>
          <w:tcPr>
            <w:tcW w:w="426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ОРВИ</w:t>
            </w:r>
          </w:p>
        </w:tc>
        <w:tc>
          <w:tcPr>
            <w:tcW w:w="151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198 (79,2 %)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172 (65.3%)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175 (69,7%)</w:t>
            </w:r>
          </w:p>
        </w:tc>
        <w:tc>
          <w:tcPr>
            <w:tcW w:w="1383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</w:p>
        </w:tc>
      </w:tr>
      <w:tr w:rsidR="004E38D1" w:rsidTr="004E38D1">
        <w:tc>
          <w:tcPr>
            <w:tcW w:w="426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Патология зрения</w:t>
            </w:r>
          </w:p>
        </w:tc>
        <w:tc>
          <w:tcPr>
            <w:tcW w:w="151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57 (22,8%)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43 (16,3%)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40 (15,9%)</w:t>
            </w:r>
          </w:p>
        </w:tc>
        <w:tc>
          <w:tcPr>
            <w:tcW w:w="1383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</w:p>
        </w:tc>
      </w:tr>
      <w:tr w:rsidR="004E38D1" w:rsidTr="004E38D1">
        <w:tc>
          <w:tcPr>
            <w:tcW w:w="426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 xml:space="preserve">Патология опорно-двигательного </w:t>
            </w:r>
            <w:r>
              <w:lastRenderedPageBreak/>
              <w:t>аппарата</w:t>
            </w:r>
          </w:p>
        </w:tc>
        <w:tc>
          <w:tcPr>
            <w:tcW w:w="1515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lastRenderedPageBreak/>
              <w:t>179 (71,6%)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116 (44,1%)</w:t>
            </w:r>
          </w:p>
        </w:tc>
        <w:tc>
          <w:tcPr>
            <w:tcW w:w="1514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  <w:r>
              <w:t>120 (47,8%)</w:t>
            </w:r>
          </w:p>
        </w:tc>
        <w:tc>
          <w:tcPr>
            <w:tcW w:w="1383" w:type="dxa"/>
          </w:tcPr>
          <w:p w:rsidR="004E38D1" w:rsidRDefault="004E38D1" w:rsidP="00D35C5C">
            <w:pPr>
              <w:pStyle w:val="ac"/>
              <w:spacing w:line="360" w:lineRule="auto"/>
              <w:ind w:left="0"/>
            </w:pPr>
          </w:p>
        </w:tc>
      </w:tr>
    </w:tbl>
    <w:p w:rsidR="00FE175F" w:rsidRPr="007102BC" w:rsidRDefault="00FE175F" w:rsidP="00D35C5C">
      <w:pPr>
        <w:pStyle w:val="ac"/>
        <w:spacing w:line="360" w:lineRule="auto"/>
        <w:ind w:left="0" w:firstLine="540"/>
      </w:pPr>
    </w:p>
    <w:p w:rsidR="007102BC" w:rsidRPr="00A655FF" w:rsidRDefault="007102BC" w:rsidP="00D35C5C">
      <w:pPr>
        <w:pStyle w:val="ac"/>
        <w:spacing w:line="360" w:lineRule="auto"/>
        <w:ind w:left="0"/>
        <w:jc w:val="center"/>
        <w:rPr>
          <w:b/>
        </w:rPr>
      </w:pPr>
      <w:r w:rsidRPr="00A655FF">
        <w:rPr>
          <w:b/>
        </w:rPr>
        <w:t>Эффективные аспекты сопровождения и поддержки</w:t>
      </w:r>
    </w:p>
    <w:tbl>
      <w:tblPr>
        <w:tblW w:w="0" w:type="auto"/>
        <w:tblInd w:w="-10" w:type="dxa"/>
        <w:tblLayout w:type="fixed"/>
        <w:tblLook w:val="0000"/>
      </w:tblPr>
      <w:tblGrid>
        <w:gridCol w:w="4647"/>
        <w:gridCol w:w="4661"/>
      </w:tblGrid>
      <w:tr w:rsidR="007102BC" w:rsidRPr="007102BC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2BC" w:rsidRPr="007102BC" w:rsidRDefault="007102BC" w:rsidP="00D35C5C">
            <w:pPr>
              <w:snapToGrid w:val="0"/>
              <w:spacing w:line="360" w:lineRule="auto"/>
              <w:jc w:val="center"/>
            </w:pPr>
            <w:r w:rsidRPr="007102BC">
              <w:t>Эффективные аспекты сопровождения и поддержки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C" w:rsidRPr="007102BC" w:rsidRDefault="007102BC" w:rsidP="00D35C5C">
            <w:pPr>
              <w:snapToGrid w:val="0"/>
              <w:spacing w:line="360" w:lineRule="auto"/>
              <w:jc w:val="center"/>
            </w:pPr>
            <w:r w:rsidRPr="007102BC">
              <w:t>Какие факторы повлияли на результат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Монтаж автоматической пожарной сигнализации с речевым оповещением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Предписание органов Пожнадзора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Установка тревожной  кнопки экстренного  вызова  милиции.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1.Охрана здания, имущества школы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2. Безопасность учащихся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</w:pPr>
            <w:r w:rsidRPr="007102BC">
              <w:t>Наличие инфраструктуры, поддерживающей здоровье (специализированные  медицинских кабинетов: процедурного  и  смотрового)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1.Деятельность по созданию благоприятного психологического климата, адаптивной среды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2. Проведение диспансеризации учащихся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3. Вакцинация учащихся и педагогов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Организация охраны школьного здания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1. Препятствие проникновению в школу посторонних лиц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2. Антитеррористическая деятельность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Использование в образовательном процессе здоровьесберегающих технологий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 xml:space="preserve">1. Сохранение здоровья учащихся 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2. Высокий количественный показатель патологии органов зрения, опорно-двигательного аппарата и др.</w:t>
            </w:r>
          </w:p>
        </w:tc>
      </w:tr>
      <w:tr w:rsidR="007102BC" w:rsidRPr="007102BC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 xml:space="preserve">Проведение практических мероприятий, формирующих способность учащихся и педагогов к действиям в экстремальных ситуациях 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  <w:jc w:val="both"/>
            </w:pPr>
            <w:r w:rsidRPr="007102BC">
              <w:t>1. В связи с обострением криминальной обстановки, участившимися случаями террористических актов на территории России</w:t>
            </w:r>
          </w:p>
          <w:p w:rsidR="007102BC" w:rsidRPr="007102BC" w:rsidRDefault="007102BC" w:rsidP="00D35C5C">
            <w:pPr>
              <w:spacing w:line="360" w:lineRule="auto"/>
              <w:jc w:val="both"/>
            </w:pPr>
            <w:r w:rsidRPr="007102BC">
              <w:t>2. Высокая пожароопасность  здания  школы</w:t>
            </w:r>
          </w:p>
        </w:tc>
      </w:tr>
      <w:tr w:rsidR="007102BC" w:rsidRPr="005374D8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  <w:jc w:val="both"/>
            </w:pPr>
            <w:r w:rsidRPr="005374D8">
              <w:t>Проведение месячников по профилактике ПАВ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5374D8" w:rsidRDefault="007102BC" w:rsidP="00D35C5C">
            <w:pPr>
              <w:numPr>
                <w:ilvl w:val="0"/>
                <w:numId w:val="26"/>
              </w:numPr>
              <w:tabs>
                <w:tab w:val="left" w:pos="360"/>
                <w:tab w:val="left" w:pos="393"/>
              </w:tabs>
              <w:suppressAutoHyphens/>
              <w:snapToGrid w:val="0"/>
              <w:spacing w:line="360" w:lineRule="auto"/>
              <w:ind w:left="360"/>
              <w:jc w:val="both"/>
            </w:pPr>
            <w:r w:rsidRPr="005374D8">
              <w:t xml:space="preserve">Участившиеся случаи употребления ПАВ среди учащихся школ города Ярославля </w:t>
            </w:r>
          </w:p>
        </w:tc>
      </w:tr>
    </w:tbl>
    <w:p w:rsidR="007102BC" w:rsidRPr="005374D8" w:rsidRDefault="007102BC" w:rsidP="00D35C5C">
      <w:pPr>
        <w:pStyle w:val="ae"/>
        <w:spacing w:line="360" w:lineRule="auto"/>
        <w:jc w:val="both"/>
        <w:rPr>
          <w:sz w:val="24"/>
          <w:szCs w:val="24"/>
        </w:rPr>
      </w:pPr>
    </w:p>
    <w:p w:rsidR="007102BC" w:rsidRPr="005374D8" w:rsidRDefault="007102BC" w:rsidP="00D35C5C">
      <w:pPr>
        <w:pStyle w:val="ae"/>
        <w:spacing w:line="360" w:lineRule="auto"/>
        <w:jc w:val="center"/>
        <w:rPr>
          <w:sz w:val="24"/>
          <w:szCs w:val="24"/>
        </w:rPr>
      </w:pPr>
      <w:r w:rsidRPr="005374D8">
        <w:rPr>
          <w:sz w:val="24"/>
          <w:szCs w:val="24"/>
        </w:rPr>
        <w:t>Сферы улучшения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4633"/>
        <w:gridCol w:w="4675"/>
      </w:tblGrid>
      <w:tr w:rsidR="007102BC" w:rsidRPr="005374D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t>Сферы улучшения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BC" w:rsidRPr="005374D8" w:rsidRDefault="007102BC" w:rsidP="00D35C5C">
            <w:pPr>
              <w:snapToGrid w:val="0"/>
              <w:spacing w:line="360" w:lineRule="auto"/>
              <w:jc w:val="center"/>
            </w:pPr>
            <w:r w:rsidRPr="005374D8">
              <w:t xml:space="preserve">Какие действия для этого необходимо </w:t>
            </w:r>
            <w:r w:rsidRPr="005374D8">
              <w:lastRenderedPageBreak/>
              <w:t>предпринять?</w:t>
            </w:r>
          </w:p>
        </w:tc>
      </w:tr>
      <w:tr w:rsidR="007102BC" w:rsidRPr="005374D8"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lastRenderedPageBreak/>
              <w:t>Безопасность участников образовательного процесса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t>1. Установка защитного ограждения на кровле  школьного здания</w:t>
            </w:r>
          </w:p>
          <w:p w:rsidR="007102BC" w:rsidRPr="005374D8" w:rsidRDefault="007102BC" w:rsidP="00D35C5C">
            <w:pPr>
              <w:spacing w:line="360" w:lineRule="auto"/>
            </w:pPr>
            <w:r w:rsidRPr="005374D8">
              <w:t>2. Установка камер видеонаблюдения в здании школы и  по  внешнему  периметру  здания</w:t>
            </w:r>
          </w:p>
          <w:p w:rsidR="007102BC" w:rsidRPr="005374D8" w:rsidRDefault="007102BC" w:rsidP="00D35C5C">
            <w:pPr>
              <w:spacing w:line="360" w:lineRule="auto"/>
            </w:pPr>
            <w:r w:rsidRPr="005374D8">
              <w:t>3. Приобрет</w:t>
            </w:r>
            <w:r w:rsidR="005374D8" w:rsidRPr="005374D8">
              <w:t xml:space="preserve">ение углекислотных </w:t>
            </w:r>
            <w:r w:rsidRPr="005374D8">
              <w:t>огнетушителей, спасательных средств.</w:t>
            </w:r>
          </w:p>
          <w:p w:rsidR="007102BC" w:rsidRPr="005374D8" w:rsidRDefault="007102BC" w:rsidP="00D35C5C">
            <w:pPr>
              <w:spacing w:line="360" w:lineRule="auto"/>
            </w:pPr>
            <w:r w:rsidRPr="005374D8">
              <w:t xml:space="preserve">4. </w:t>
            </w:r>
            <w:r w:rsidR="005374D8" w:rsidRPr="005374D8">
              <w:t xml:space="preserve">Установка </w:t>
            </w:r>
            <w:r w:rsidRPr="005374D8">
              <w:t>школьного  забора.</w:t>
            </w:r>
          </w:p>
        </w:tc>
      </w:tr>
      <w:tr w:rsidR="007102BC" w:rsidRPr="005374D8"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t>Снижение показателя респираторных заболеваний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t xml:space="preserve">Установка в кабинетах начальных классов </w:t>
            </w:r>
            <w:r w:rsidR="005374D8" w:rsidRPr="005374D8">
              <w:t>устройства по ионизации воздуха и ламп кварцевания.</w:t>
            </w:r>
          </w:p>
        </w:tc>
      </w:tr>
      <w:tr w:rsidR="007102BC" w:rsidRPr="007102BC"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</w:tcPr>
          <w:p w:rsidR="007102BC" w:rsidRPr="005374D8" w:rsidRDefault="007102BC" w:rsidP="00D35C5C">
            <w:pPr>
              <w:snapToGrid w:val="0"/>
              <w:spacing w:line="360" w:lineRule="auto"/>
            </w:pPr>
            <w:r w:rsidRPr="005374D8">
              <w:t>Снижение показателя заболеваемости желудочно-кишечного тракта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BC" w:rsidRPr="007102BC" w:rsidRDefault="007102BC" w:rsidP="00D35C5C">
            <w:pPr>
              <w:snapToGrid w:val="0"/>
              <w:spacing w:line="360" w:lineRule="auto"/>
            </w:pPr>
            <w:r w:rsidRPr="005374D8">
              <w:t>Увеличение  числа обучающихся, охваченных горячим питанием</w:t>
            </w:r>
          </w:p>
        </w:tc>
      </w:tr>
    </w:tbl>
    <w:p w:rsidR="007102BC" w:rsidRPr="007102BC" w:rsidRDefault="007102BC" w:rsidP="00D35C5C">
      <w:pPr>
        <w:pStyle w:val="ae"/>
        <w:spacing w:line="360" w:lineRule="auto"/>
        <w:jc w:val="both"/>
        <w:rPr>
          <w:sz w:val="24"/>
          <w:szCs w:val="24"/>
        </w:rPr>
      </w:pPr>
    </w:p>
    <w:p w:rsidR="007102BC" w:rsidRPr="007102BC" w:rsidRDefault="007102BC" w:rsidP="00D35C5C">
      <w:pPr>
        <w:pStyle w:val="ae"/>
        <w:spacing w:line="360" w:lineRule="auto"/>
        <w:ind w:firstLine="709"/>
        <w:jc w:val="both"/>
        <w:rPr>
          <w:sz w:val="24"/>
          <w:szCs w:val="24"/>
        </w:rPr>
      </w:pPr>
      <w:r w:rsidRPr="007102BC">
        <w:rPr>
          <w:sz w:val="24"/>
          <w:szCs w:val="24"/>
        </w:rPr>
        <w:t>Таким образом, в школе ведется масштабная работа по созданию условий безопасности, сохранения жизни и здоровья обучающихся и работников, а также сохранности материальных ценностей от возможных несчастных случаев, пожаров, аварий и других чрезвычайных ситуаций.</w:t>
      </w:r>
    </w:p>
    <w:p w:rsidR="007102BC" w:rsidRPr="007102BC" w:rsidRDefault="007102BC" w:rsidP="00D35C5C">
      <w:pPr>
        <w:pStyle w:val="ae"/>
        <w:spacing w:line="360" w:lineRule="auto"/>
        <w:ind w:firstLine="709"/>
        <w:jc w:val="both"/>
        <w:rPr>
          <w:sz w:val="24"/>
          <w:szCs w:val="24"/>
        </w:rPr>
      </w:pPr>
      <w:r w:rsidRPr="007102BC">
        <w:rPr>
          <w:sz w:val="24"/>
          <w:szCs w:val="24"/>
        </w:rPr>
        <w:t>В плане работы школы  отведено особое место вопросам безопасности в образовательном процессе, обучению школьников правилам пожарной безопасности, профилактической работе по травмобезопасности.</w:t>
      </w:r>
    </w:p>
    <w:p w:rsidR="009043D8" w:rsidRPr="009043D8" w:rsidRDefault="009043D8" w:rsidP="00D35C5C">
      <w:pPr>
        <w:pStyle w:val="21"/>
        <w:spacing w:line="360" w:lineRule="auto"/>
        <w:jc w:val="both"/>
        <w:rPr>
          <w:sz w:val="24"/>
        </w:rPr>
      </w:pPr>
      <w:r>
        <w:rPr>
          <w:szCs w:val="22"/>
        </w:rPr>
        <w:br w:type="page"/>
      </w:r>
      <w:r w:rsidRPr="009043D8">
        <w:rPr>
          <w:sz w:val="24"/>
        </w:rPr>
        <w:lastRenderedPageBreak/>
        <w:t>9.</w:t>
      </w:r>
      <w:r w:rsidRPr="009043D8">
        <w:rPr>
          <w:bCs w:val="0"/>
          <w:sz w:val="24"/>
        </w:rPr>
        <w:t xml:space="preserve"> Насколько хорошо ОУ работает в партнерстве с родителями, другими ОУ, сообществом?</w:t>
      </w:r>
      <w:r w:rsidRPr="009043D8">
        <w:rPr>
          <w:sz w:val="24"/>
        </w:rPr>
        <w:t xml:space="preserve"> Оцените:</w:t>
      </w:r>
    </w:p>
    <w:p w:rsidR="009043D8" w:rsidRPr="009043D8" w:rsidRDefault="009043D8" w:rsidP="00D35C5C">
      <w:pPr>
        <w:pStyle w:val="21"/>
        <w:spacing w:line="360" w:lineRule="auto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587"/>
      </w:tblGrid>
      <w:tr w:rsidR="009043D8" w:rsidRPr="009043D8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Превосходно</w:t>
            </w:r>
          </w:p>
        </w:tc>
      </w:tr>
      <w:tr w:rsidR="009043D8" w:rsidRPr="009043D8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4E38D1" w:rsidP="00D35C5C">
            <w:pPr>
              <w:snapToGrid w:val="0"/>
              <w:spacing w:line="360" w:lineRule="auto"/>
              <w:jc w:val="both"/>
            </w:pPr>
            <w:r>
              <w:t>+</w:t>
            </w:r>
            <w:r w:rsidR="000C2EFA">
              <w:t>2,67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</w:tr>
    </w:tbl>
    <w:p w:rsidR="009043D8" w:rsidRPr="009043D8" w:rsidRDefault="009043D8" w:rsidP="00D35C5C">
      <w:pPr>
        <w:spacing w:line="360" w:lineRule="auto"/>
        <w:jc w:val="both"/>
      </w:pPr>
    </w:p>
    <w:p w:rsidR="009043D8" w:rsidRPr="00AA50A9" w:rsidRDefault="009043D8" w:rsidP="00D35C5C">
      <w:pPr>
        <w:spacing w:line="360" w:lineRule="auto"/>
        <w:ind w:firstLine="709"/>
        <w:jc w:val="both"/>
      </w:pPr>
      <w:r w:rsidRPr="009043D8">
        <w:t>На протяжении многих лет школа является центром образовательной деятел</w:t>
      </w:r>
      <w:r w:rsidR="0078757E">
        <w:t xml:space="preserve">ьности в микрорайоне. </w:t>
      </w:r>
      <w:r w:rsidR="004E38D1">
        <w:t>За 76</w:t>
      </w:r>
      <w:r w:rsidRPr="009043D8">
        <w:t xml:space="preserve"> </w:t>
      </w:r>
      <w:r>
        <w:t xml:space="preserve">лет </w:t>
      </w:r>
      <w:r w:rsidRPr="009043D8">
        <w:t xml:space="preserve">своего существования школа обучила </w:t>
      </w:r>
      <w:r w:rsidR="005374D8">
        <w:t>более 7000</w:t>
      </w:r>
      <w:r w:rsidRPr="009043D8">
        <w:t xml:space="preserve"> учеников. На сегодняшний день в  школе </w:t>
      </w:r>
      <w:r>
        <w:t xml:space="preserve">обучаются </w:t>
      </w:r>
      <w:r w:rsidRPr="009043D8">
        <w:t>дети бывших выпускников. Этот факт наглядно подтверждает то, что школа пользуется доверием родителей, так же, как и тот факт, что родители приводят в школу второго и третьего ребён</w:t>
      </w:r>
      <w:r>
        <w:t xml:space="preserve">ка. </w:t>
      </w:r>
      <w:r w:rsidRPr="00AA50A9">
        <w:t>Школа сильна своими  традициями</w:t>
      </w:r>
      <w:r w:rsidR="00AA50A9">
        <w:t>.</w:t>
      </w:r>
      <w:r w:rsidRPr="00AA50A9">
        <w:t xml:space="preserve"> На этих традициях основаны многие школьные дела: </w:t>
      </w:r>
      <w:r w:rsidR="005374D8" w:rsidRPr="00AA50A9">
        <w:t xml:space="preserve">«Королева Осень», «Посвящение в первоклассники и пятиклассники», </w:t>
      </w:r>
      <w:r w:rsidR="0012347A">
        <w:t xml:space="preserve">фестиваль новогодних сказок, праздник День учителя и 8 Марта, </w:t>
      </w:r>
      <w:r w:rsidR="005374D8" w:rsidRPr="00AA50A9">
        <w:t>новогодние представления, дни  здоровья</w:t>
      </w:r>
      <w:r w:rsidRPr="00AA50A9">
        <w:t>, праздник «Здра</w:t>
      </w:r>
      <w:r w:rsidR="005374D8" w:rsidRPr="00AA50A9">
        <w:t>вствуй, Масленица», школьный «Олимп», последний звонок, выпускной бал</w:t>
      </w:r>
      <w:r w:rsidRPr="00AA50A9">
        <w:t xml:space="preserve"> и другие. Процент участия родителей в мероприятиях школы </w:t>
      </w:r>
      <w:r w:rsidR="005374D8" w:rsidRPr="00AA50A9">
        <w:t>низок , и хотелось, чтобы активность родителей увеличивалась.</w:t>
      </w:r>
      <w:r w:rsidRPr="00AA50A9">
        <w:t xml:space="preserve"> Средний показатель посещения родителями родительских собраний в течение 3-х лет остается стабильным </w:t>
      </w:r>
      <w:r w:rsidR="0012347A">
        <w:t xml:space="preserve">– </w:t>
      </w:r>
      <w:r w:rsidR="0012347A" w:rsidRPr="004E38D1">
        <w:rPr>
          <w:highlight w:val="red"/>
        </w:rPr>
        <w:t>67</w:t>
      </w:r>
      <w:r w:rsidR="005374D8" w:rsidRPr="004E38D1">
        <w:rPr>
          <w:highlight w:val="red"/>
        </w:rPr>
        <w:t xml:space="preserve"> %</w:t>
      </w:r>
    </w:p>
    <w:p w:rsidR="005374D8" w:rsidRPr="00AA50A9" w:rsidRDefault="009043D8" w:rsidP="00D35C5C">
      <w:pPr>
        <w:spacing w:line="360" w:lineRule="auto"/>
        <w:ind w:firstLine="709"/>
        <w:jc w:val="both"/>
      </w:pPr>
      <w:r w:rsidRPr="00AA50A9">
        <w:t>Востребованность школы в местном сообществе подтверждается существованием на протяжении многих лет договорных отношений с учреждениями культуры, дополнительного образования, социальной сферы. Совместная деятельность строится на основе общих задач, планов работы, стремлений к достижению единого результата</w:t>
      </w:r>
      <w:r w:rsidR="005374D8" w:rsidRPr="00AA50A9">
        <w:t xml:space="preserve">. </w:t>
      </w:r>
    </w:p>
    <w:p w:rsidR="009043D8" w:rsidRPr="00AA50A9" w:rsidRDefault="009043D8" w:rsidP="00D35C5C">
      <w:pPr>
        <w:spacing w:line="360" w:lineRule="auto"/>
        <w:ind w:firstLine="709"/>
        <w:jc w:val="both"/>
      </w:pPr>
      <w:r w:rsidRPr="00AA50A9">
        <w:t>Взрослея, бывшие ученики не остаются в стороне, становятся спонсорами и благотворителями, оказывая посильную помощь и материальную поддержку родной школе.</w:t>
      </w:r>
    </w:p>
    <w:p w:rsidR="009043D8" w:rsidRPr="00AA50A9" w:rsidRDefault="009043D8" w:rsidP="00D35C5C">
      <w:pPr>
        <w:spacing w:line="360" w:lineRule="auto"/>
        <w:ind w:firstLine="709"/>
        <w:jc w:val="both"/>
      </w:pPr>
      <w:r w:rsidRPr="00AA50A9">
        <w:t>Пользуется уважением школа и у общественных организаций. Те</w:t>
      </w:r>
      <w:r w:rsidR="00AA50A9" w:rsidRPr="00AA50A9">
        <w:t xml:space="preserve">сное взаимодействие налажено с городским и районным советами </w:t>
      </w:r>
      <w:r w:rsidRPr="00AA50A9">
        <w:t>ве</w:t>
      </w:r>
      <w:r w:rsidR="00AA50A9" w:rsidRPr="00AA50A9">
        <w:t>теранов Великой  Отечественной войны</w:t>
      </w:r>
      <w:r w:rsidRPr="00AA50A9">
        <w:t>. Стали традициями совместные праздники, концерты, конференции.</w:t>
      </w:r>
    </w:p>
    <w:p w:rsidR="009043D8" w:rsidRPr="00AA50A9" w:rsidRDefault="009043D8" w:rsidP="00D35C5C">
      <w:pPr>
        <w:spacing w:line="360" w:lineRule="auto"/>
        <w:ind w:firstLine="709"/>
        <w:jc w:val="both"/>
        <w:rPr>
          <w:i/>
        </w:rPr>
      </w:pPr>
      <w:r w:rsidRPr="00AA50A9">
        <w:t xml:space="preserve">Социальными партнерами нашей школы на протяжении многих лет являются: центр  диагностики  и консультирования «Гармония»,  Ярославский  городской  подростковый  центр «Молодость»,  Ярославский  областной  центр  профессиональной  ориентации  и  психологической  поддержки «Ресурс»,  МОУ ГЦПМСС, </w:t>
      </w:r>
      <w:r w:rsidR="0012347A">
        <w:t>ЦПЮФ при ФК</w:t>
      </w:r>
      <w:r w:rsidR="00AA50A9" w:rsidRPr="00AA50A9">
        <w:t xml:space="preserve"> и «Шинник»,</w:t>
      </w:r>
      <w:r w:rsidRPr="00AA50A9">
        <w:t xml:space="preserve"> Молодежный совет</w:t>
      </w:r>
      <w:r w:rsidR="0012347A">
        <w:t xml:space="preserve">, «Перспектива», Ярославль молодой, </w:t>
      </w:r>
      <w:r w:rsidRPr="00AA50A9">
        <w:t xml:space="preserve">. Все они оказывают большую поддержку в области дополнительного образования учащихся. </w:t>
      </w:r>
    </w:p>
    <w:p w:rsidR="009043D8" w:rsidRPr="00AA50A9" w:rsidRDefault="008B54F1" w:rsidP="00D35C5C">
      <w:pPr>
        <w:spacing w:line="360" w:lineRule="auto"/>
        <w:ind w:firstLine="540"/>
        <w:jc w:val="both"/>
      </w:pPr>
      <w:r>
        <w:t>Наша школа</w:t>
      </w:r>
      <w:r w:rsidR="0012347A">
        <w:t xml:space="preserve"> проводит праздники, посвященные Дню победы, Дню</w:t>
      </w:r>
      <w:r w:rsidR="009043D8" w:rsidRPr="00AA50A9">
        <w:t xml:space="preserve"> пожилого человека, поздравление ветеранов войны и труда.</w:t>
      </w:r>
    </w:p>
    <w:p w:rsidR="00BC34AE" w:rsidRDefault="009043D8" w:rsidP="00D35C5C">
      <w:pPr>
        <w:widowControl w:val="0"/>
        <w:spacing w:line="360" w:lineRule="auto"/>
        <w:ind w:firstLine="540"/>
        <w:jc w:val="both"/>
      </w:pPr>
      <w:r w:rsidRPr="00AA50A9">
        <w:t xml:space="preserve">Система информирования и коммуникации школы с партнерами, родителями, учащимися </w:t>
      </w:r>
      <w:r w:rsidRPr="00AA50A9">
        <w:lastRenderedPageBreak/>
        <w:t>и  местным сообществом включает в себя: регулярные выступления директора школы на родительских конференциях, школьном сайте, в публичном отчете директора.</w:t>
      </w:r>
    </w:p>
    <w:p w:rsidR="002821E9" w:rsidRPr="00132B6A" w:rsidRDefault="002821E9" w:rsidP="00D35C5C">
      <w:pPr>
        <w:widowControl w:val="0"/>
        <w:spacing w:line="360" w:lineRule="auto"/>
        <w:ind w:firstLine="540"/>
        <w:jc w:val="both"/>
        <w:rPr>
          <w:rFonts w:ascii="Book Antiqua" w:hAnsi="Book Antiqua"/>
        </w:rPr>
      </w:pPr>
    </w:p>
    <w:p w:rsidR="009043D8" w:rsidRPr="009043D8" w:rsidRDefault="009043D8" w:rsidP="00D35C5C">
      <w:pPr>
        <w:widowControl w:val="0"/>
        <w:spacing w:line="360" w:lineRule="auto"/>
        <w:jc w:val="both"/>
        <w:rPr>
          <w:b/>
        </w:rPr>
      </w:pPr>
      <w:r w:rsidRPr="009043D8">
        <w:rPr>
          <w:b/>
          <w:bCs/>
        </w:rPr>
        <w:t>10.</w:t>
      </w:r>
      <w:r w:rsidRPr="009043D8">
        <w:rPr>
          <w:b/>
        </w:rPr>
        <w:t xml:space="preserve"> Каково отношение к ОУ учащихся и их родителей? Оцените:</w:t>
      </w:r>
    </w:p>
    <w:p w:rsidR="009043D8" w:rsidRPr="009043D8" w:rsidRDefault="009043D8" w:rsidP="00D35C5C">
      <w:pPr>
        <w:widowControl w:val="0"/>
        <w:spacing w:line="360" w:lineRule="auto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587"/>
      </w:tblGrid>
      <w:tr w:rsidR="009043D8" w:rsidRPr="009043D8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Превосходно</w:t>
            </w:r>
          </w:p>
        </w:tc>
      </w:tr>
      <w:tr w:rsidR="009043D8" w:rsidRPr="009043D8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12347A" w:rsidP="00D35C5C">
            <w:pPr>
              <w:snapToGrid w:val="0"/>
              <w:spacing w:line="360" w:lineRule="auto"/>
              <w:jc w:val="both"/>
            </w:pPr>
            <w:r>
              <w:t>2,</w:t>
            </w:r>
            <w:r w:rsidR="006C6630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</w:tr>
    </w:tbl>
    <w:p w:rsidR="009043D8" w:rsidRPr="009043D8" w:rsidRDefault="009043D8" w:rsidP="00D35C5C">
      <w:pPr>
        <w:spacing w:line="360" w:lineRule="auto"/>
        <w:jc w:val="both"/>
      </w:pPr>
    </w:p>
    <w:p w:rsidR="009043D8" w:rsidRDefault="009043D8" w:rsidP="00D35C5C">
      <w:pPr>
        <w:spacing w:line="360" w:lineRule="auto"/>
        <w:ind w:firstLine="540"/>
        <w:jc w:val="both"/>
      </w:pPr>
      <w:r>
        <w:t xml:space="preserve">Для выявления отношения учащихся и их родителей к образовательному учреждению было проведено анкетирование, которое показало удовлетворенность деятельностью школы по разным </w:t>
      </w:r>
      <w:r w:rsidRPr="009043D8">
        <w:t xml:space="preserve">направлениям: </w:t>
      </w:r>
    </w:p>
    <w:p w:rsidR="009043D8" w:rsidRPr="00865E5E" w:rsidRDefault="00AA50A9" w:rsidP="00D35C5C">
      <w:pPr>
        <w:spacing w:line="360" w:lineRule="auto"/>
        <w:ind w:firstLine="540"/>
        <w:jc w:val="both"/>
      </w:pPr>
      <w:r>
        <w:t xml:space="preserve">- </w:t>
      </w:r>
      <w:r w:rsidRPr="00865E5E">
        <w:t xml:space="preserve">отношение  к  учащимся  </w:t>
      </w:r>
      <w:r w:rsidR="00865E5E" w:rsidRPr="00865E5E">
        <w:t>49 (</w:t>
      </w:r>
      <w:r w:rsidR="000033EE" w:rsidRPr="00865E5E">
        <w:rPr>
          <w:sz w:val="26"/>
          <w:szCs w:val="26"/>
        </w:rPr>
        <w:t>55</w:t>
      </w:r>
      <w:r w:rsidR="00865E5E" w:rsidRPr="00865E5E">
        <w:rPr>
          <w:sz w:val="26"/>
          <w:szCs w:val="26"/>
        </w:rPr>
        <w:t>)</w:t>
      </w:r>
      <w:r w:rsidRPr="00865E5E">
        <w:t xml:space="preserve"> %детей  и  </w:t>
      </w:r>
      <w:r w:rsidR="00865E5E" w:rsidRPr="00865E5E">
        <w:t>69 (</w:t>
      </w:r>
      <w:r w:rsidR="000033EE" w:rsidRPr="00865E5E">
        <w:rPr>
          <w:sz w:val="26"/>
          <w:szCs w:val="26"/>
        </w:rPr>
        <w:t>73</w:t>
      </w:r>
      <w:r w:rsidR="00865E5E" w:rsidRPr="00865E5E">
        <w:rPr>
          <w:sz w:val="26"/>
          <w:szCs w:val="26"/>
        </w:rPr>
        <w:t>)</w:t>
      </w:r>
      <w:r w:rsidR="009043D8" w:rsidRPr="00865E5E">
        <w:t>% родителей;</w:t>
      </w:r>
    </w:p>
    <w:p w:rsidR="009043D8" w:rsidRPr="00865E5E" w:rsidRDefault="009043D8" w:rsidP="00D35C5C">
      <w:pPr>
        <w:spacing w:line="360" w:lineRule="auto"/>
        <w:ind w:firstLine="540"/>
        <w:jc w:val="both"/>
      </w:pPr>
      <w:r w:rsidRPr="00865E5E">
        <w:t>- соответствие</w:t>
      </w:r>
      <w:r w:rsidR="000033EE" w:rsidRPr="00865E5E">
        <w:t xml:space="preserve">  ОП  потребностям  учащихся  </w:t>
      </w:r>
      <w:r w:rsidR="00865E5E" w:rsidRPr="00865E5E">
        <w:t>30 (</w:t>
      </w:r>
      <w:r w:rsidR="000033EE" w:rsidRPr="00865E5E">
        <w:t>24</w:t>
      </w:r>
      <w:r w:rsidR="00865E5E" w:rsidRPr="00865E5E">
        <w:t>)</w:t>
      </w:r>
      <w:r w:rsidR="00B74F1D" w:rsidRPr="00865E5E">
        <w:t xml:space="preserve">% детей  и  </w:t>
      </w:r>
      <w:r w:rsidR="00865E5E" w:rsidRPr="00865E5E">
        <w:t>43 (</w:t>
      </w:r>
      <w:r w:rsidR="00B74F1D" w:rsidRPr="00865E5E">
        <w:t>57</w:t>
      </w:r>
      <w:r w:rsidR="00865E5E" w:rsidRPr="00865E5E">
        <w:t>)</w:t>
      </w:r>
      <w:r w:rsidRPr="00865E5E">
        <w:t xml:space="preserve"> % родителей,</w:t>
      </w:r>
    </w:p>
    <w:p w:rsidR="00B74F1D" w:rsidRPr="00865E5E" w:rsidRDefault="009043D8" w:rsidP="00D35C5C">
      <w:pPr>
        <w:spacing w:line="360" w:lineRule="auto"/>
        <w:ind w:firstLine="540"/>
        <w:jc w:val="both"/>
      </w:pPr>
      <w:r w:rsidRPr="00865E5E">
        <w:t>- бе</w:t>
      </w:r>
      <w:r w:rsidR="00AA50A9" w:rsidRPr="00865E5E">
        <w:t xml:space="preserve">зопасность  учеников  в  ОУ   </w:t>
      </w:r>
      <w:r w:rsidR="00865E5E" w:rsidRPr="00865E5E">
        <w:t>57 (</w:t>
      </w:r>
      <w:r w:rsidR="000033EE" w:rsidRPr="00865E5E">
        <w:rPr>
          <w:sz w:val="26"/>
          <w:szCs w:val="26"/>
        </w:rPr>
        <w:t>61</w:t>
      </w:r>
      <w:r w:rsidR="00865E5E" w:rsidRPr="00865E5E">
        <w:rPr>
          <w:sz w:val="26"/>
          <w:szCs w:val="26"/>
        </w:rPr>
        <w:t>)</w:t>
      </w:r>
      <w:r w:rsidR="00AA50A9" w:rsidRPr="00865E5E">
        <w:t xml:space="preserve">% детей  и   </w:t>
      </w:r>
      <w:r w:rsidR="00865E5E" w:rsidRPr="00865E5E">
        <w:t>51 (</w:t>
      </w:r>
      <w:r w:rsidR="000033EE" w:rsidRPr="00865E5E">
        <w:rPr>
          <w:sz w:val="26"/>
          <w:szCs w:val="26"/>
        </w:rPr>
        <w:t>57</w:t>
      </w:r>
      <w:r w:rsidR="00865E5E" w:rsidRPr="00865E5E">
        <w:rPr>
          <w:sz w:val="26"/>
          <w:szCs w:val="26"/>
        </w:rPr>
        <w:t>)</w:t>
      </w:r>
      <w:r w:rsidRPr="00865E5E">
        <w:t>% родителей</w:t>
      </w:r>
    </w:p>
    <w:p w:rsidR="000033EE" w:rsidRPr="00865E5E" w:rsidRDefault="00AA50A9" w:rsidP="00D35C5C">
      <w:pPr>
        <w:spacing w:line="360" w:lineRule="auto"/>
        <w:ind w:firstLine="540"/>
        <w:jc w:val="both"/>
      </w:pPr>
      <w:r w:rsidRPr="00865E5E">
        <w:t xml:space="preserve">- отношение  к  ОУ  </w:t>
      </w:r>
      <w:r w:rsidR="00865E5E" w:rsidRPr="00865E5E">
        <w:t>49 (</w:t>
      </w:r>
      <w:r w:rsidR="000033EE" w:rsidRPr="00865E5E">
        <w:rPr>
          <w:sz w:val="26"/>
          <w:szCs w:val="26"/>
        </w:rPr>
        <w:t>78</w:t>
      </w:r>
      <w:r w:rsidR="00865E5E" w:rsidRPr="00865E5E">
        <w:rPr>
          <w:sz w:val="26"/>
          <w:szCs w:val="26"/>
        </w:rPr>
        <w:t>)</w:t>
      </w:r>
      <w:r w:rsidRPr="00865E5E">
        <w:t xml:space="preserve"> %  детей  и  </w:t>
      </w:r>
      <w:r w:rsidR="00865E5E" w:rsidRPr="00865E5E">
        <w:t>64 (</w:t>
      </w:r>
      <w:r w:rsidR="000033EE" w:rsidRPr="00865E5E">
        <w:rPr>
          <w:sz w:val="26"/>
          <w:szCs w:val="26"/>
        </w:rPr>
        <w:t>61</w:t>
      </w:r>
      <w:r w:rsidR="00865E5E" w:rsidRPr="00865E5E">
        <w:rPr>
          <w:sz w:val="26"/>
          <w:szCs w:val="26"/>
        </w:rPr>
        <w:t>)</w:t>
      </w:r>
      <w:r w:rsidR="00B74F1D" w:rsidRPr="00865E5E">
        <w:t xml:space="preserve"> % родителей. </w:t>
      </w:r>
    </w:p>
    <w:p w:rsidR="009043D8" w:rsidRPr="00865E5E" w:rsidRDefault="000033EE" w:rsidP="00D35C5C">
      <w:pPr>
        <w:spacing w:line="360" w:lineRule="auto"/>
        <w:ind w:firstLine="540"/>
        <w:jc w:val="both"/>
      </w:pPr>
      <w:r w:rsidRPr="00865E5E">
        <w:t>- эффективность</w:t>
      </w:r>
      <w:r w:rsidR="009043D8" w:rsidRPr="00865E5E">
        <w:t xml:space="preserve">  партнерства: детей </w:t>
      </w:r>
      <w:r w:rsidR="00865E5E" w:rsidRPr="00865E5E">
        <w:t>62 (</w:t>
      </w:r>
      <w:r w:rsidRPr="00865E5E">
        <w:rPr>
          <w:sz w:val="26"/>
          <w:szCs w:val="26"/>
        </w:rPr>
        <w:t>61</w:t>
      </w:r>
      <w:r w:rsidR="00865E5E" w:rsidRPr="00865E5E">
        <w:rPr>
          <w:sz w:val="26"/>
          <w:szCs w:val="26"/>
        </w:rPr>
        <w:t>)</w:t>
      </w:r>
      <w:r w:rsidRPr="00865E5E">
        <w:t xml:space="preserve">% и </w:t>
      </w:r>
      <w:r w:rsidR="00B74F1D" w:rsidRPr="00865E5E">
        <w:t xml:space="preserve">родителей </w:t>
      </w:r>
      <w:r w:rsidR="00865E5E" w:rsidRPr="00865E5E">
        <w:t>79 (</w:t>
      </w:r>
      <w:r w:rsidRPr="00865E5E">
        <w:rPr>
          <w:sz w:val="26"/>
          <w:szCs w:val="26"/>
        </w:rPr>
        <w:t>82</w:t>
      </w:r>
      <w:r w:rsidR="00865E5E" w:rsidRPr="00865E5E">
        <w:rPr>
          <w:sz w:val="26"/>
          <w:szCs w:val="26"/>
        </w:rPr>
        <w:t>)</w:t>
      </w:r>
      <w:r w:rsidR="006E0AC2" w:rsidRPr="00865E5E">
        <w:t>%.</w:t>
      </w:r>
    </w:p>
    <w:p w:rsidR="00865E5E" w:rsidRPr="00B74F1D" w:rsidRDefault="00865E5E" w:rsidP="00D35C5C">
      <w:pPr>
        <w:spacing w:line="360" w:lineRule="auto"/>
        <w:ind w:firstLine="540"/>
        <w:jc w:val="both"/>
      </w:pPr>
      <w:r w:rsidRPr="00865E5E">
        <w:t>- эффективность преподавания 62 % у детей и 79 % родителей.</w:t>
      </w:r>
    </w:p>
    <w:p w:rsidR="009043D8" w:rsidRPr="009043D8" w:rsidRDefault="009043D8" w:rsidP="00D35C5C">
      <w:pPr>
        <w:spacing w:line="360" w:lineRule="auto"/>
        <w:ind w:firstLine="540"/>
        <w:jc w:val="both"/>
      </w:pPr>
      <w:r w:rsidRPr="00B74F1D">
        <w:t>И  родители,  и  обучающиеся  отмечают  профессионали</w:t>
      </w:r>
      <w:r w:rsidR="00AA50A9" w:rsidRPr="00B74F1D">
        <w:t>зм  педагогического  коллектива</w:t>
      </w:r>
      <w:r w:rsidR="00AA50A9">
        <w:t>, высокий уровень знаний, доброжелательность педагогов</w:t>
      </w:r>
      <w:r w:rsidRPr="009043D8">
        <w:t>,</w:t>
      </w:r>
      <w:r w:rsidR="00AA50A9">
        <w:t xml:space="preserve"> комфортный психологический микроклимат. </w:t>
      </w:r>
      <w:r w:rsidRPr="009043D8">
        <w:t>Ср</w:t>
      </w:r>
      <w:r w:rsidR="00AA50A9">
        <w:t xml:space="preserve">еди недостатков называются </w:t>
      </w:r>
      <w:r w:rsidRPr="009043D8">
        <w:t>следующие:</w:t>
      </w:r>
    </w:p>
    <w:p w:rsidR="009043D8" w:rsidRPr="009043D8" w:rsidRDefault="00AA50A9" w:rsidP="00D35C5C">
      <w:pPr>
        <w:pStyle w:val="ab"/>
        <w:spacing w:line="360" w:lineRule="auto"/>
      </w:pPr>
      <w:r>
        <w:t>-</w:t>
      </w:r>
      <w:r w:rsidR="009043D8" w:rsidRPr="009043D8">
        <w:t xml:space="preserve"> работ</w:t>
      </w:r>
      <w:r w:rsidR="006E0AC2">
        <w:t xml:space="preserve">а родительских комитетов </w:t>
      </w:r>
      <w:r w:rsidR="009043D8" w:rsidRPr="009043D8">
        <w:t>классов,</w:t>
      </w:r>
    </w:p>
    <w:p w:rsidR="009043D8" w:rsidRPr="009043D8" w:rsidRDefault="009043D8" w:rsidP="00D35C5C">
      <w:pPr>
        <w:pStyle w:val="ab"/>
        <w:spacing w:line="360" w:lineRule="auto"/>
      </w:pPr>
      <w:r w:rsidRPr="009043D8">
        <w:t>- материальная  база  школы.</w:t>
      </w:r>
    </w:p>
    <w:p w:rsidR="009043D8" w:rsidRPr="006E0AC2" w:rsidRDefault="009043D8" w:rsidP="00D35C5C">
      <w:pPr>
        <w:spacing w:line="360" w:lineRule="auto"/>
        <w:rPr>
          <w:i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785"/>
        <w:gridCol w:w="4806"/>
      </w:tblGrid>
      <w:tr w:rsidR="009043D8" w:rsidRPr="009043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pStyle w:val="ab"/>
              <w:spacing w:line="360" w:lineRule="auto"/>
            </w:pPr>
            <w:r w:rsidRPr="009043D8">
              <w:t>Сферы улучшения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pStyle w:val="ab"/>
              <w:spacing w:line="360" w:lineRule="auto"/>
            </w:pPr>
            <w:r w:rsidRPr="009043D8">
              <w:t>Какие действия для этого необходимо предпринять?</w:t>
            </w:r>
          </w:p>
        </w:tc>
      </w:tr>
      <w:tr w:rsidR="009043D8" w:rsidRPr="009043D8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pStyle w:val="ab"/>
              <w:spacing w:line="360" w:lineRule="auto"/>
            </w:pPr>
            <w:r w:rsidRPr="009043D8">
              <w:t xml:space="preserve">1. Недостаточное материальное  оснащение 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pStyle w:val="ab"/>
              <w:spacing w:line="360" w:lineRule="auto"/>
              <w:ind w:left="0"/>
            </w:pPr>
            <w:r w:rsidRPr="009043D8">
              <w:t>1. решение вопроса о статусе спортивных классов.</w:t>
            </w:r>
          </w:p>
          <w:p w:rsidR="009043D8" w:rsidRPr="009043D8" w:rsidRDefault="009043D8" w:rsidP="00D35C5C">
            <w:pPr>
              <w:pStyle w:val="ab"/>
              <w:spacing w:line="360" w:lineRule="auto"/>
              <w:ind w:left="0"/>
            </w:pPr>
            <w:r w:rsidRPr="009043D8">
              <w:t>2.</w:t>
            </w:r>
            <w:r w:rsidR="00A655FF">
              <w:t xml:space="preserve"> </w:t>
            </w:r>
            <w:r w:rsidRPr="009043D8">
              <w:t>закупка техники, спортивного инвентаря по мере финансирования.</w:t>
            </w:r>
          </w:p>
        </w:tc>
      </w:tr>
      <w:tr w:rsidR="009043D8" w:rsidRPr="009043D8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A655FF" w:rsidP="00D35C5C">
            <w:pPr>
              <w:pStyle w:val="ab"/>
              <w:spacing w:line="360" w:lineRule="auto"/>
            </w:pPr>
            <w:r>
              <w:t>2</w:t>
            </w:r>
            <w:r w:rsidR="009043D8" w:rsidRPr="009043D8">
              <w:t>. Меню в столовой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pStyle w:val="ab"/>
              <w:spacing w:line="360" w:lineRule="auto"/>
              <w:ind w:left="0"/>
            </w:pPr>
            <w:r w:rsidRPr="009043D8">
              <w:t>1. Переоборудование буфета.</w:t>
            </w:r>
          </w:p>
        </w:tc>
      </w:tr>
    </w:tbl>
    <w:p w:rsidR="009043D8" w:rsidRPr="009043D8" w:rsidRDefault="009043D8" w:rsidP="00D35C5C">
      <w:pPr>
        <w:pStyle w:val="ab"/>
        <w:spacing w:line="360" w:lineRule="auto"/>
        <w:ind w:left="0"/>
      </w:pPr>
    </w:p>
    <w:p w:rsidR="009043D8" w:rsidRPr="006E0AC2" w:rsidRDefault="006E0AC2" w:rsidP="00D35C5C">
      <w:pPr>
        <w:pStyle w:val="ab"/>
        <w:spacing w:line="360" w:lineRule="auto"/>
        <w:rPr>
          <w:b/>
        </w:rPr>
      </w:pPr>
      <w:r>
        <w:br w:type="page"/>
      </w:r>
      <w:r w:rsidR="009043D8" w:rsidRPr="006E0AC2">
        <w:rPr>
          <w:b/>
        </w:rPr>
        <w:lastRenderedPageBreak/>
        <w:t>11. Насколько эффективно управление ОУ? Оцените:</w:t>
      </w:r>
    </w:p>
    <w:p w:rsidR="009043D8" w:rsidRPr="009043D8" w:rsidRDefault="009043D8" w:rsidP="00D35C5C">
      <w:pPr>
        <w:pStyle w:val="ab"/>
        <w:spacing w:line="36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1522"/>
        <w:gridCol w:w="851"/>
        <w:gridCol w:w="851"/>
        <w:gridCol w:w="851"/>
        <w:gridCol w:w="851"/>
        <w:gridCol w:w="1587"/>
      </w:tblGrid>
      <w:tr w:rsidR="009043D8" w:rsidRPr="009043D8">
        <w:trPr>
          <w:cantSplit/>
          <w:trHeight w:hRule="exact" w:val="263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  <w:r w:rsidRPr="009043D8">
              <w:t>Превосходно</w:t>
            </w:r>
          </w:p>
        </w:tc>
      </w:tr>
      <w:tr w:rsidR="009043D8" w:rsidRPr="009043D8">
        <w:trPr>
          <w:cantSplit/>
          <w:trHeight w:hRule="exact" w:val="26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3F523A" w:rsidP="00D35C5C">
            <w:pPr>
              <w:snapToGrid w:val="0"/>
              <w:spacing w:line="360" w:lineRule="auto"/>
              <w:jc w:val="both"/>
            </w:pPr>
            <w:r>
              <w:t>2,</w:t>
            </w:r>
            <w:r w:rsidR="00D35474">
              <w:t>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3D8" w:rsidRPr="009043D8" w:rsidRDefault="009043D8" w:rsidP="00D35C5C">
            <w:pPr>
              <w:spacing w:line="360" w:lineRule="auto"/>
            </w:pPr>
          </w:p>
        </w:tc>
      </w:tr>
    </w:tbl>
    <w:p w:rsidR="009043D8" w:rsidRPr="009043D8" w:rsidRDefault="009043D8" w:rsidP="00D35C5C">
      <w:pPr>
        <w:spacing w:line="360" w:lineRule="auto"/>
        <w:ind w:left="714" w:hanging="357"/>
        <w:jc w:val="both"/>
      </w:pPr>
    </w:p>
    <w:p w:rsidR="009043D8" w:rsidRPr="009043D8" w:rsidRDefault="009043D8" w:rsidP="00D35C5C">
      <w:pPr>
        <w:pStyle w:val="ab"/>
        <w:spacing w:after="0" w:line="360" w:lineRule="auto"/>
        <w:ind w:left="0" w:firstLine="567"/>
        <w:jc w:val="both"/>
      </w:pPr>
      <w:r w:rsidRPr="009043D8">
        <w:t>В образовательном учреждении имеется в наличии  образовательная программа, планы работы школы на учебный год, учебные планы и другие нормативные документы, необходимые для работы.</w:t>
      </w:r>
    </w:p>
    <w:p w:rsidR="009043D8" w:rsidRPr="009043D8" w:rsidRDefault="009043D8" w:rsidP="00D35C5C">
      <w:pPr>
        <w:pStyle w:val="ab"/>
        <w:spacing w:after="0" w:line="360" w:lineRule="auto"/>
        <w:ind w:left="0" w:firstLine="567"/>
        <w:jc w:val="both"/>
      </w:pPr>
      <w:r w:rsidRPr="009043D8"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 и правовых гарантий на полноценное образование.</w:t>
      </w:r>
    </w:p>
    <w:p w:rsidR="009043D8" w:rsidRPr="009043D8" w:rsidRDefault="009043D8" w:rsidP="00D35C5C">
      <w:pPr>
        <w:pStyle w:val="ab"/>
        <w:spacing w:after="0" w:line="360" w:lineRule="auto"/>
        <w:ind w:left="0" w:firstLine="567"/>
        <w:jc w:val="both"/>
      </w:pPr>
      <w:r w:rsidRPr="009043D8">
        <w:t>Управление осуществляется на основе сотрудничества педагогического, ученического и родительского коллективов.</w:t>
      </w:r>
    </w:p>
    <w:p w:rsidR="009043D8" w:rsidRPr="009043D8" w:rsidRDefault="009043D8" w:rsidP="00D35C5C">
      <w:pPr>
        <w:pStyle w:val="ab"/>
        <w:spacing w:after="0" w:line="360" w:lineRule="auto"/>
        <w:ind w:left="0" w:firstLine="567"/>
        <w:jc w:val="both"/>
      </w:pPr>
      <w:r w:rsidRPr="009043D8">
        <w:t>Коллегиальное управление осуществляется педагогическим советом и общим собранием трудового коллектива. Высшим органом управления является педагогический совет, при необходимости созываются малые педагогические советы. Тематика педагогических советов определяется коллективом  в августе при разработке плана деятельности школы на новый учебный год.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t>К совещательным органам управления относятся методический совет, а также создаваемые творческие группы педагогов, деятельность которых направлена на решение возникающих профессиональных и образовательных проблем.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t>За последнее время сложилась система самоуправления школой, которая допускает следующие ключевые возможности:</w:t>
      </w:r>
    </w:p>
    <w:p w:rsidR="009043D8" w:rsidRPr="009043D8" w:rsidRDefault="009043D8" w:rsidP="00D35C5C">
      <w:pPr>
        <w:numPr>
          <w:ilvl w:val="0"/>
          <w:numId w:val="29"/>
        </w:numPr>
        <w:tabs>
          <w:tab w:val="left" w:pos="720"/>
        </w:tabs>
        <w:suppressAutoHyphens/>
        <w:spacing w:line="360" w:lineRule="auto"/>
        <w:ind w:left="0" w:firstLine="567"/>
        <w:jc w:val="both"/>
      </w:pPr>
      <w:r w:rsidRPr="009043D8">
        <w:t>учитывать интересы каждого участника школьного сообщества;</w:t>
      </w:r>
    </w:p>
    <w:p w:rsidR="009043D8" w:rsidRPr="009043D8" w:rsidRDefault="009043D8" w:rsidP="00D35C5C">
      <w:pPr>
        <w:numPr>
          <w:ilvl w:val="0"/>
          <w:numId w:val="29"/>
        </w:numPr>
        <w:tabs>
          <w:tab w:val="left" w:pos="720"/>
        </w:tabs>
        <w:suppressAutoHyphens/>
        <w:spacing w:line="360" w:lineRule="auto"/>
        <w:ind w:left="0" w:firstLine="567"/>
        <w:jc w:val="both"/>
      </w:pPr>
      <w:r w:rsidRPr="009043D8">
        <w:t>позитивно разрешать противоречия между участниками школьной жизни.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3.5pt;margin-top:25.65pt;width:504.9pt;height:36.9pt;z-index:251657728;mso-wrap-distance-left:9.05pt;mso-wrap-distance-right:9.05pt" fillcolor="#9cf" strokeweight=".5pt">
            <v:fill color2="#630"/>
            <v:textbox inset="7.45pt,3.85pt,7.45pt,3.85pt">
              <w:txbxContent>
                <w:p w:rsidR="00AE4A3C" w:rsidRDefault="00AE4A3C" w:rsidP="009043D8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Насколько эффективен орган государственно-общественного управления ОУ?</w:t>
                  </w:r>
                </w:p>
              </w:txbxContent>
            </v:textbox>
          </v:shape>
        </w:pict>
      </w:r>
      <w:r w:rsidRPr="009043D8">
        <w:t>Высшим органом школьного ученического самоуправления является « Ученический совет школы», в состав которого входят представители от каждого классного коллектива среднего и старшего звена.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t>Первым звеном в системе самоуправления родителей является классное родительское собрание. В  классах созданы и действуют родительские комитеты , но не везде эффективно. Цель которых – оказание помощи педагогическому коллективу в воспитании и обучении детей. В состав комитета входят  трое родителей.  В целом доля родителей, участвующих в деятельности классных родительских комитетов, составляет 9% от общего числа родительского сообщества. Руководство деятельностью родительского комитета осуществляет председатель.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t>Классный родительский комитет взаимодействует с общешкольным родительским комитетом  и администрацией школы.</w:t>
      </w:r>
      <w:r w:rsidRPr="009043D8">
        <w:pict>
          <v:shape id="_x0000_s1029" type="#_x0000_t202" style="position:absolute;left:0;text-align:left;margin-left:557.5pt;margin-top:4.95pt;width:504.9pt;height:36.9pt;z-index:251658752;mso-wrap-distance-left:9.05pt;mso-wrap-distance-right:9.05pt;mso-position-horizontal-relative:text;mso-position-vertical-relative:text" fillcolor="#9cf" strokeweight=".5pt">
            <v:fill color2="#630"/>
            <v:textbox inset="7.45pt,3.85pt,7.45pt,3.85pt">
              <w:txbxContent>
                <w:p w:rsidR="00AE4A3C" w:rsidRDefault="00AE4A3C" w:rsidP="009043D8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Насколько эффективен орган государственно-общественного управления ОУ?</w:t>
                  </w:r>
                </w:p>
              </w:txbxContent>
            </v:textbox>
          </v:shape>
        </w:pict>
      </w:r>
      <w:r w:rsidRPr="009043D8">
        <w:t xml:space="preserve">    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lastRenderedPageBreak/>
        <w:t>Планируется создание Управляющего совета школы</w:t>
      </w:r>
      <w:r w:rsidR="008B54F1">
        <w:t>,</w:t>
      </w:r>
      <w:r w:rsidRPr="009043D8">
        <w:t xml:space="preserve"> который войдёт в структуру школьного самоуправления и систему государственно-общественного управления школой.</w:t>
      </w:r>
    </w:p>
    <w:p w:rsidR="009043D8" w:rsidRPr="009043D8" w:rsidRDefault="00D15A2D" w:rsidP="00D35C5C">
      <w:pPr>
        <w:pStyle w:val="31"/>
        <w:spacing w:line="360" w:lineRule="auto"/>
        <w:ind w:firstLine="567"/>
        <w:rPr>
          <w:sz w:val="24"/>
        </w:rPr>
      </w:pPr>
      <w:r>
        <w:rPr>
          <w:sz w:val="24"/>
        </w:rPr>
        <w:t>С 2008 года проводятся слушания</w:t>
      </w:r>
      <w:r w:rsidR="009043D8" w:rsidRPr="009043D8">
        <w:rPr>
          <w:sz w:val="24"/>
        </w:rPr>
        <w:t xml:space="preserve"> публичного отчета руководителя школы перед общественн</w:t>
      </w:r>
      <w:r>
        <w:rPr>
          <w:sz w:val="24"/>
        </w:rPr>
        <w:t>остью, на котором присутствуют</w:t>
      </w:r>
      <w:r w:rsidR="009043D8" w:rsidRPr="009043D8">
        <w:rPr>
          <w:sz w:val="24"/>
        </w:rPr>
        <w:t xml:space="preserve">  члены общешкольного родительского ком</w:t>
      </w:r>
      <w:r w:rsidR="008B54F1">
        <w:rPr>
          <w:sz w:val="24"/>
        </w:rPr>
        <w:t>итета, родители учащихся школы</w:t>
      </w:r>
      <w:r w:rsidR="009043D8" w:rsidRPr="009043D8">
        <w:rPr>
          <w:sz w:val="24"/>
        </w:rPr>
        <w:t xml:space="preserve">. </w:t>
      </w:r>
    </w:p>
    <w:p w:rsidR="009043D8" w:rsidRPr="009043D8" w:rsidRDefault="009043D8" w:rsidP="00D35C5C">
      <w:pPr>
        <w:spacing w:line="360" w:lineRule="auto"/>
        <w:ind w:firstLine="567"/>
        <w:jc w:val="both"/>
      </w:pPr>
      <w:r w:rsidRPr="009043D8">
        <w:t xml:space="preserve">Перед руководством школы очень остро стоит вопрос при формировании бюджета на следующий год, каким направлениям отдать предпочтение. Так, </w:t>
      </w:r>
      <w:r w:rsidR="00D15A2D">
        <w:t>при формировании бюджета на 2011</w:t>
      </w:r>
      <w:r w:rsidRPr="009043D8">
        <w:t xml:space="preserve"> год,  было принято решение направить основные средства на создание комфорт</w:t>
      </w:r>
      <w:r w:rsidR="00D15A2D">
        <w:t>ных и безопасных условий труда в школе</w:t>
      </w:r>
      <w:r w:rsidRPr="009043D8">
        <w:t>.</w:t>
      </w:r>
    </w:p>
    <w:p w:rsidR="00A655FF" w:rsidRDefault="009043D8" w:rsidP="00D35C5C">
      <w:pPr>
        <w:spacing w:line="360" w:lineRule="auto"/>
        <w:ind w:firstLine="567"/>
        <w:jc w:val="both"/>
      </w:pPr>
      <w:r w:rsidRPr="009043D8">
        <w:t>Школа получает бюджетное финансирование, однако его размеры недостаточны для обеспечения эффективности образовательного процесса. Поэтому мы стараемся привлекать внебюджетные средства: благотв</w:t>
      </w:r>
      <w:r w:rsidR="00D90A1D">
        <w:t>орительные пожертвования. В 2011</w:t>
      </w:r>
      <w:r w:rsidRPr="009043D8">
        <w:t xml:space="preserve"> году благотворите</w:t>
      </w:r>
      <w:r w:rsidR="00D90A1D">
        <w:t>льные пожертвования составили 146</w:t>
      </w:r>
      <w:r w:rsidRPr="009043D8">
        <w:t xml:space="preserve"> тыс. рублей и были направлены  на </w:t>
      </w:r>
      <w:r w:rsidR="00D90A1D">
        <w:t xml:space="preserve">безопасность и охрану здоровья </w:t>
      </w:r>
      <w:r w:rsidRPr="009043D8">
        <w:t>обучающихся</w:t>
      </w:r>
    </w:p>
    <w:p w:rsidR="009043D8" w:rsidRPr="009043D8" w:rsidRDefault="009043D8" w:rsidP="00D35C5C">
      <w:pPr>
        <w:spacing w:line="360" w:lineRule="auto"/>
        <w:ind w:firstLine="567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98"/>
        <w:gridCol w:w="4793"/>
      </w:tblGrid>
      <w:tr w:rsidR="009043D8" w:rsidRPr="009043D8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Наиболее сильные аспекты управления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Какие факторы повлияли на результат</w:t>
            </w:r>
          </w:p>
        </w:tc>
      </w:tr>
      <w:tr w:rsidR="009043D8" w:rsidRPr="009043D8">
        <w:tc>
          <w:tcPr>
            <w:tcW w:w="4798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1 Ученический совет школы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napToGrid w:val="0"/>
              <w:spacing w:line="360" w:lineRule="auto"/>
              <w:ind w:left="0" w:firstLine="567"/>
              <w:jc w:val="both"/>
            </w:pPr>
            <w:r w:rsidRPr="009043D8">
              <w:t>содружество и сотрудничество  учащихся школы</w:t>
            </w:r>
          </w:p>
          <w:p w:rsidR="009043D8" w:rsidRPr="009043D8" w:rsidRDefault="009043D8" w:rsidP="00D35C5C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line="360" w:lineRule="auto"/>
              <w:ind w:left="0" w:firstLine="567"/>
              <w:jc w:val="both"/>
            </w:pPr>
            <w:r w:rsidRPr="009043D8">
              <w:t>более четкое определение запросов участников образовательного процесса</w:t>
            </w:r>
          </w:p>
          <w:p w:rsidR="009043D8" w:rsidRPr="009043D8" w:rsidRDefault="009043D8" w:rsidP="00D35C5C">
            <w:pPr>
              <w:spacing w:line="360" w:lineRule="auto"/>
              <w:ind w:firstLine="567"/>
              <w:jc w:val="both"/>
            </w:pPr>
          </w:p>
        </w:tc>
      </w:tr>
    </w:tbl>
    <w:p w:rsidR="009043D8" w:rsidRPr="009043D8" w:rsidRDefault="009043D8" w:rsidP="00D35C5C">
      <w:pPr>
        <w:pStyle w:val="21"/>
        <w:spacing w:line="360" w:lineRule="auto"/>
        <w:ind w:firstLine="567"/>
        <w:jc w:val="both"/>
        <w:rPr>
          <w:b w:val="0"/>
          <w:bCs w:val="0"/>
          <w:sz w:val="24"/>
        </w:rPr>
      </w:pPr>
    </w:p>
    <w:p w:rsidR="009043D8" w:rsidRPr="009043D8" w:rsidRDefault="009043D8" w:rsidP="00D35C5C">
      <w:pPr>
        <w:pStyle w:val="21"/>
        <w:spacing w:line="360" w:lineRule="auto"/>
        <w:ind w:firstLine="567"/>
        <w:jc w:val="both"/>
        <w:rPr>
          <w:b w:val="0"/>
          <w:bCs w:val="0"/>
          <w:sz w:val="24"/>
        </w:rPr>
      </w:pPr>
      <w:r w:rsidRPr="009043D8">
        <w:rPr>
          <w:b w:val="0"/>
          <w:bCs w:val="0"/>
          <w:sz w:val="24"/>
        </w:rPr>
        <w:pict>
          <v:shape id="_x0000_s1027" type="#_x0000_t202" style="position:absolute;left:0;text-align:left;margin-left:584.5pt;margin-top:17.85pt;width:16.5pt;height:84.35pt;z-index:251656704;mso-wrap-distance-left:9.05pt;mso-wrap-distance-right:9.05pt" fillcolor="#9cf" strokeweight=".5pt">
            <v:fill color2="#630"/>
            <v:textbox inset="7.45pt,3.85pt,7.45pt,3.85pt">
              <w:txbxContent>
                <w:p w:rsidR="00AE4A3C" w:rsidRDefault="00AE4A3C" w:rsidP="009043D8"/>
              </w:txbxContent>
            </v:textbox>
          </v:shap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4766"/>
        <w:gridCol w:w="4825"/>
      </w:tblGrid>
      <w:tr w:rsidR="009043D8" w:rsidRPr="009043D8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 xml:space="preserve">Сферы улучшения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Какие действия для этого необходимо предпринять?</w:t>
            </w:r>
          </w:p>
        </w:tc>
      </w:tr>
      <w:tr w:rsidR="009043D8" w:rsidRPr="009043D8"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1. мониторинг образовательного процесса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1 оптимизация внутришкольного контроля  путем  обработки  результатов  через  программу  АСИОУ</w:t>
            </w:r>
          </w:p>
          <w:p w:rsidR="009043D8" w:rsidRPr="009043D8" w:rsidRDefault="009043D8" w:rsidP="00D35C5C">
            <w:pPr>
              <w:spacing w:line="360" w:lineRule="auto"/>
              <w:ind w:firstLine="567"/>
              <w:jc w:val="both"/>
            </w:pPr>
            <w:r w:rsidRPr="009043D8">
              <w:t>2 систематизация данных и обработка результатов</w:t>
            </w:r>
          </w:p>
        </w:tc>
      </w:tr>
      <w:tr w:rsidR="009043D8" w:rsidRPr="009043D8"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2. повышение профессионализма и компетентности субъектов образовательного процесса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8" w:rsidRPr="009043D8" w:rsidRDefault="009043D8" w:rsidP="00D35C5C">
            <w:pPr>
              <w:snapToGrid w:val="0"/>
              <w:spacing w:line="360" w:lineRule="auto"/>
              <w:ind w:firstLine="567"/>
              <w:jc w:val="both"/>
            </w:pPr>
            <w:r w:rsidRPr="009043D8">
              <w:t>1 совершенствование аналитической культуры</w:t>
            </w:r>
          </w:p>
          <w:p w:rsidR="009043D8" w:rsidRPr="009043D8" w:rsidRDefault="009043D8" w:rsidP="00D35C5C">
            <w:pPr>
              <w:spacing w:line="360" w:lineRule="auto"/>
              <w:ind w:firstLine="567"/>
              <w:jc w:val="both"/>
            </w:pPr>
            <w:r w:rsidRPr="009043D8">
              <w:t xml:space="preserve">2. повышение  учебной   мотивации  у  </w:t>
            </w:r>
            <w:r w:rsidRPr="009043D8">
              <w:lastRenderedPageBreak/>
              <w:t>обучающихся .</w:t>
            </w:r>
          </w:p>
          <w:p w:rsidR="009043D8" w:rsidRPr="009043D8" w:rsidRDefault="009043D8" w:rsidP="00D35C5C">
            <w:pPr>
              <w:spacing w:line="360" w:lineRule="auto"/>
              <w:ind w:firstLine="567"/>
              <w:jc w:val="both"/>
            </w:pPr>
            <w:r w:rsidRPr="009043D8">
              <w:t xml:space="preserve"> 3. создание  условий  для профессионального роста  педагогов.</w:t>
            </w:r>
          </w:p>
          <w:p w:rsidR="009043D8" w:rsidRPr="009043D8" w:rsidRDefault="009043D8" w:rsidP="00D35C5C">
            <w:pPr>
              <w:spacing w:line="360" w:lineRule="auto"/>
              <w:ind w:firstLine="567"/>
              <w:jc w:val="both"/>
            </w:pPr>
            <w:r w:rsidRPr="009043D8">
              <w:t>4. распространение передового педагогического опыта</w:t>
            </w:r>
          </w:p>
        </w:tc>
      </w:tr>
    </w:tbl>
    <w:p w:rsidR="009043D8" w:rsidRPr="009043D8" w:rsidRDefault="009043D8" w:rsidP="00D35C5C">
      <w:pPr>
        <w:spacing w:line="360" w:lineRule="auto"/>
        <w:ind w:firstLine="567"/>
        <w:jc w:val="both"/>
      </w:pPr>
    </w:p>
    <w:p w:rsidR="009043D8" w:rsidRPr="0090323E" w:rsidRDefault="009043D8" w:rsidP="00D35C5C">
      <w:pPr>
        <w:spacing w:line="360" w:lineRule="auto"/>
        <w:rPr>
          <w:b/>
        </w:rPr>
        <w:sectPr w:rsidR="009043D8" w:rsidRPr="0090323E" w:rsidSect="0094333F">
          <w:pgSz w:w="11906" w:h="16838"/>
          <w:pgMar w:top="899" w:right="851" w:bottom="1134" w:left="1080" w:header="709" w:footer="709" w:gutter="0"/>
          <w:cols w:space="708"/>
          <w:docGrid w:linePitch="360"/>
        </w:sectPr>
      </w:pPr>
    </w:p>
    <w:p w:rsidR="00AA7E7D" w:rsidRPr="00274135" w:rsidRDefault="004C3CDF" w:rsidP="00D35C5C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194978981"/>
      <w:bookmarkEnd w:id="0"/>
      <w:r w:rsidRPr="002741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вопросу 1а. </w:t>
      </w:r>
    </w:p>
    <w:p w:rsidR="00267F03" w:rsidRPr="00274135" w:rsidRDefault="00267F03" w:rsidP="00D35C5C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13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080"/>
        <w:gridCol w:w="1260"/>
        <w:gridCol w:w="1260"/>
        <w:gridCol w:w="900"/>
        <w:gridCol w:w="900"/>
        <w:gridCol w:w="1080"/>
        <w:gridCol w:w="900"/>
        <w:gridCol w:w="900"/>
        <w:gridCol w:w="1080"/>
        <w:gridCol w:w="720"/>
        <w:gridCol w:w="1080"/>
      </w:tblGrid>
      <w:tr w:rsidR="00803B7F" w:rsidRPr="007A7076">
        <w:tc>
          <w:tcPr>
            <w:tcW w:w="828" w:type="dxa"/>
            <w:vMerge w:val="restart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vMerge w:val="restart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обучающихся по ступеням</w:t>
            </w:r>
          </w:p>
        </w:tc>
        <w:tc>
          <w:tcPr>
            <w:tcW w:w="1080" w:type="dxa"/>
            <w:vMerge w:val="restart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обучающихся из неполных семей</w:t>
            </w:r>
          </w:p>
        </w:tc>
        <w:tc>
          <w:tcPr>
            <w:tcW w:w="1260" w:type="dxa"/>
            <w:vMerge w:val="restart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детей-сирот; детей, переданных под опеку, попечительство</w:t>
            </w:r>
          </w:p>
        </w:tc>
        <w:tc>
          <w:tcPr>
            <w:tcW w:w="1260" w:type="dxa"/>
            <w:vMerge w:val="restart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детей, в семьях которых один/оба родители имеют высшее образование</w:t>
            </w:r>
          </w:p>
        </w:tc>
        <w:tc>
          <w:tcPr>
            <w:tcW w:w="3780" w:type="dxa"/>
            <w:gridSpan w:val="4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4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Девочки</w:t>
            </w:r>
          </w:p>
        </w:tc>
      </w:tr>
      <w:tr w:rsidR="00803B7F" w:rsidRPr="007A7076">
        <w:tc>
          <w:tcPr>
            <w:tcW w:w="828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3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3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том числе</w:t>
            </w:r>
          </w:p>
        </w:tc>
      </w:tr>
      <w:tr w:rsidR="00803B7F" w:rsidRPr="007A7076">
        <w:trPr>
          <w:cantSplit/>
          <w:trHeight w:val="2874"/>
        </w:trPr>
        <w:tc>
          <w:tcPr>
            <w:tcW w:w="828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Талантливые/одаренные</w:t>
            </w:r>
          </w:p>
        </w:tc>
        <w:tc>
          <w:tcPr>
            <w:tcW w:w="108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 спец.потребностями</w:t>
            </w:r>
          </w:p>
        </w:tc>
        <w:tc>
          <w:tcPr>
            <w:tcW w:w="90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Спец. Пед.поддержка</w:t>
            </w:r>
          </w:p>
        </w:tc>
        <w:tc>
          <w:tcPr>
            <w:tcW w:w="90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Талантливые/одаренные</w:t>
            </w:r>
          </w:p>
        </w:tc>
        <w:tc>
          <w:tcPr>
            <w:tcW w:w="72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 спец.потребностями</w:t>
            </w:r>
          </w:p>
        </w:tc>
        <w:tc>
          <w:tcPr>
            <w:tcW w:w="1080" w:type="dxa"/>
            <w:textDirection w:val="btLr"/>
          </w:tcPr>
          <w:p w:rsidR="00803B7F" w:rsidRPr="007A7076" w:rsidRDefault="00803B7F" w:rsidP="00D35C5C">
            <w:pPr>
              <w:pStyle w:val="2"/>
              <w:spacing w:line="360" w:lineRule="auto"/>
              <w:ind w:left="113" w:right="11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Спец. Пед.поддержка</w:t>
            </w:r>
          </w:p>
        </w:tc>
      </w:tr>
      <w:tr w:rsidR="00803B7F" w:rsidRPr="007A7076">
        <w:tc>
          <w:tcPr>
            <w:tcW w:w="828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803B7F" w:rsidRPr="007A7076" w:rsidRDefault="00AA7E7D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="003F52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3F52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2B109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03B7F" w:rsidRPr="007A7076">
        <w:tc>
          <w:tcPr>
            <w:tcW w:w="828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803B7F" w:rsidRPr="007A7076" w:rsidRDefault="00AA7E7D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  <w:r w:rsidR="003F52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  <w:r w:rsidR="002B109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03B7F" w:rsidRPr="007A7076">
        <w:tc>
          <w:tcPr>
            <w:tcW w:w="828" w:type="dxa"/>
          </w:tcPr>
          <w:p w:rsidR="00803B7F" w:rsidRPr="007A7076" w:rsidRDefault="003F523A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  <w:r w:rsidR="00803B7F"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-11</w:t>
            </w:r>
          </w:p>
        </w:tc>
        <w:tc>
          <w:tcPr>
            <w:tcW w:w="1080" w:type="dxa"/>
          </w:tcPr>
          <w:p w:rsidR="00803B7F" w:rsidRPr="007A7076" w:rsidRDefault="003F523A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03B7F" w:rsidRPr="007A7076">
        <w:tc>
          <w:tcPr>
            <w:tcW w:w="828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03B7F" w:rsidRPr="007A7076" w:rsidRDefault="00AA7E7D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3F52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803B7F" w:rsidRPr="007A7076" w:rsidRDefault="0094333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70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2B109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111</w:t>
            </w:r>
          </w:p>
        </w:tc>
        <w:tc>
          <w:tcPr>
            <w:tcW w:w="1080" w:type="dxa"/>
          </w:tcPr>
          <w:p w:rsidR="00803B7F" w:rsidRPr="007A7076" w:rsidRDefault="00D90A1D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803B7F" w:rsidRPr="007A7076" w:rsidRDefault="002B1099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3B7F" w:rsidRPr="007A7076" w:rsidRDefault="00803B7F" w:rsidP="00D35C5C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A7E7D" w:rsidRDefault="00AA7E7D" w:rsidP="00D35C5C">
      <w:pPr>
        <w:pStyle w:val="2"/>
        <w:spacing w:line="360" w:lineRule="auto"/>
      </w:pPr>
    </w:p>
    <w:p w:rsidR="00302228" w:rsidRPr="002B2A4A" w:rsidRDefault="00AA7E7D" w:rsidP="00D35C5C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02228" w:rsidRPr="002B2A4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bookmarkEnd w:id="3"/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79"/>
        <w:gridCol w:w="1725"/>
        <w:gridCol w:w="1694"/>
        <w:gridCol w:w="1694"/>
        <w:gridCol w:w="1348"/>
        <w:gridCol w:w="1620"/>
        <w:gridCol w:w="900"/>
        <w:gridCol w:w="720"/>
        <w:gridCol w:w="900"/>
        <w:gridCol w:w="1980"/>
      </w:tblGrid>
      <w:tr w:rsidR="00AA7E7D" w:rsidRPr="005659F6">
        <w:tc>
          <w:tcPr>
            <w:tcW w:w="1980" w:type="dxa"/>
            <w:vMerge w:val="restart"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Кол-во штатных единиц</w:t>
            </w:r>
          </w:p>
        </w:tc>
        <w:tc>
          <w:tcPr>
            <w:tcW w:w="1725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Кол-во фактически работающих (чел)</w:t>
            </w:r>
          </w:p>
        </w:tc>
        <w:tc>
          <w:tcPr>
            <w:tcW w:w="1694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Имеют высшее образование</w:t>
            </w:r>
          </w:p>
        </w:tc>
        <w:tc>
          <w:tcPr>
            <w:tcW w:w="1694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Имеют среднее профессио-нальное образование</w:t>
            </w:r>
          </w:p>
        </w:tc>
        <w:tc>
          <w:tcPr>
            <w:tcW w:w="1348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Молодые специалисты (стаж до 5 лет)</w:t>
            </w:r>
          </w:p>
        </w:tc>
        <w:tc>
          <w:tcPr>
            <w:tcW w:w="1620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Работники пенсионного возраста</w:t>
            </w:r>
          </w:p>
        </w:tc>
        <w:tc>
          <w:tcPr>
            <w:tcW w:w="2520" w:type="dxa"/>
            <w:gridSpan w:val="3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Аттестованы</w:t>
            </w:r>
          </w:p>
        </w:tc>
        <w:tc>
          <w:tcPr>
            <w:tcW w:w="1980" w:type="dxa"/>
            <w:vMerge w:val="restart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Прошли повышение квалификации в предыдущем учебном году</w:t>
            </w:r>
            <w:r w:rsidRPr="005659F6">
              <w:rPr>
                <w:rStyle w:val="a3"/>
                <w:b/>
                <w:sz w:val="22"/>
                <w:szCs w:val="22"/>
              </w:rPr>
              <w:footnoteReference w:id="1"/>
            </w:r>
          </w:p>
        </w:tc>
      </w:tr>
      <w:tr w:rsidR="00267F03" w:rsidRPr="005659F6">
        <w:trPr>
          <w:cantSplit/>
          <w:trHeight w:val="1483"/>
        </w:trPr>
        <w:tc>
          <w:tcPr>
            <w:tcW w:w="1980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extDirection w:val="btLr"/>
          </w:tcPr>
          <w:p w:rsidR="00302228" w:rsidRPr="005659F6" w:rsidRDefault="00302228" w:rsidP="00D35C5C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Высшая катег.</w:t>
            </w:r>
          </w:p>
        </w:tc>
        <w:tc>
          <w:tcPr>
            <w:tcW w:w="720" w:type="dxa"/>
            <w:textDirection w:val="btLr"/>
          </w:tcPr>
          <w:p w:rsidR="00302228" w:rsidRPr="005659F6" w:rsidRDefault="00302228" w:rsidP="00D35C5C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1 катег.</w:t>
            </w:r>
          </w:p>
        </w:tc>
        <w:tc>
          <w:tcPr>
            <w:tcW w:w="900" w:type="dxa"/>
            <w:textDirection w:val="btLr"/>
          </w:tcPr>
          <w:p w:rsidR="00302228" w:rsidRPr="005659F6" w:rsidRDefault="00302228" w:rsidP="00D35C5C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2 катег.</w:t>
            </w:r>
          </w:p>
        </w:tc>
        <w:tc>
          <w:tcPr>
            <w:tcW w:w="1980" w:type="dxa"/>
            <w:vMerge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67F03" w:rsidRPr="005659F6">
        <w:tc>
          <w:tcPr>
            <w:tcW w:w="1980" w:type="dxa"/>
          </w:tcPr>
          <w:p w:rsidR="00302228" w:rsidRPr="005659F6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659F6">
              <w:rPr>
                <w:b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9" w:type="dxa"/>
          </w:tcPr>
          <w:p w:rsidR="00302228" w:rsidRPr="00AE4A3C" w:rsidRDefault="00AA7E7D" w:rsidP="00D35C5C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D90A1D">
              <w:rPr>
                <w:sz w:val="22"/>
                <w:szCs w:val="22"/>
              </w:rPr>
              <w:t>5</w:t>
            </w:r>
          </w:p>
        </w:tc>
        <w:tc>
          <w:tcPr>
            <w:tcW w:w="1725" w:type="dxa"/>
          </w:tcPr>
          <w:p w:rsidR="00302228" w:rsidRPr="005659F6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6</w:t>
            </w:r>
          </w:p>
        </w:tc>
        <w:tc>
          <w:tcPr>
            <w:tcW w:w="1694" w:type="dxa"/>
          </w:tcPr>
          <w:p w:rsidR="00302228" w:rsidRPr="005659F6" w:rsidRDefault="00AA7E7D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</w:tcPr>
          <w:p w:rsidR="00302228" w:rsidRPr="005659F6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302228" w:rsidRPr="005659F6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02228" w:rsidRPr="005659F6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302228" w:rsidRPr="005659F6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302228" w:rsidRPr="005659F6" w:rsidRDefault="00ED6E2A" w:rsidP="00D35C5C">
            <w:pPr>
              <w:spacing w:line="360" w:lineRule="auto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02228" w:rsidRPr="005659F6" w:rsidRDefault="00302228" w:rsidP="00D35C5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02228" w:rsidRPr="005659F6" w:rsidRDefault="002B1099" w:rsidP="00D35C5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5659F6">
              <w:rPr>
                <w:sz w:val="22"/>
                <w:szCs w:val="22"/>
              </w:rPr>
              <w:t>2</w:t>
            </w:r>
          </w:p>
        </w:tc>
      </w:tr>
      <w:tr w:rsidR="00267F03" w:rsidRPr="00D90A1D"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90A1D">
              <w:rPr>
                <w:b/>
                <w:sz w:val="22"/>
                <w:szCs w:val="22"/>
              </w:rPr>
              <w:t>Педагогический персонал, в т.ч.:</w:t>
            </w:r>
          </w:p>
        </w:tc>
        <w:tc>
          <w:tcPr>
            <w:tcW w:w="1279" w:type="dxa"/>
          </w:tcPr>
          <w:p w:rsidR="00302228" w:rsidRPr="00D90A1D" w:rsidRDefault="00D90A1D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33,05</w:t>
            </w:r>
          </w:p>
        </w:tc>
        <w:tc>
          <w:tcPr>
            <w:tcW w:w="1725" w:type="dxa"/>
          </w:tcPr>
          <w:p w:rsidR="00302228" w:rsidRPr="00D90A1D" w:rsidRDefault="00AA7E7D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  <w:r w:rsidR="002B1099" w:rsidRPr="00D90A1D"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</w:tcPr>
          <w:p w:rsidR="00302228" w:rsidRPr="00D90A1D" w:rsidRDefault="00AA7E7D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  <w:r w:rsidR="002B1099" w:rsidRPr="00D90A1D"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302228" w:rsidRPr="00D90A1D" w:rsidRDefault="005659F6" w:rsidP="00D35C5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9</w:t>
            </w:r>
          </w:p>
        </w:tc>
      </w:tr>
      <w:tr w:rsidR="00267F03" w:rsidRPr="00D90A1D"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right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в начальных классах</w:t>
            </w:r>
          </w:p>
        </w:tc>
        <w:tc>
          <w:tcPr>
            <w:tcW w:w="1279" w:type="dxa"/>
          </w:tcPr>
          <w:p w:rsidR="00302228" w:rsidRPr="00D90A1D" w:rsidRDefault="00D90A1D" w:rsidP="00D35C5C">
            <w:pPr>
              <w:spacing w:line="360" w:lineRule="auto"/>
              <w:ind w:firstLine="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725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02228" w:rsidRPr="00D90A1D" w:rsidRDefault="005659F6" w:rsidP="00D35C5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</w:tr>
      <w:tr w:rsidR="00267F03" w:rsidRPr="00D90A1D"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right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в основном и старшем звене</w:t>
            </w:r>
          </w:p>
        </w:tc>
        <w:tc>
          <w:tcPr>
            <w:tcW w:w="1279" w:type="dxa"/>
          </w:tcPr>
          <w:p w:rsidR="00302228" w:rsidRPr="00D90A1D" w:rsidRDefault="00ED6E2A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  <w:r w:rsidR="00D90A1D">
              <w:rPr>
                <w:sz w:val="22"/>
                <w:szCs w:val="22"/>
              </w:rPr>
              <w:t>3,5</w:t>
            </w:r>
          </w:p>
        </w:tc>
        <w:tc>
          <w:tcPr>
            <w:tcW w:w="1725" w:type="dxa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  <w:r w:rsidR="002B1099" w:rsidRPr="00D90A1D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302228" w:rsidRPr="00D90A1D" w:rsidRDefault="002B1099" w:rsidP="00D35C5C">
            <w:pPr>
              <w:spacing w:line="360" w:lineRule="auto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302228" w:rsidRPr="00D90A1D" w:rsidRDefault="005659F6" w:rsidP="00D35C5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7</w:t>
            </w:r>
          </w:p>
        </w:tc>
      </w:tr>
      <w:tr w:rsidR="00267F03" w:rsidRPr="00D90A1D"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90A1D">
              <w:rPr>
                <w:b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9" w:type="dxa"/>
          </w:tcPr>
          <w:p w:rsidR="00302228" w:rsidRPr="00D90A1D" w:rsidRDefault="00D90A1D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25" w:type="dxa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67F03" w:rsidRPr="00D90A1D"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90A1D">
              <w:rPr>
                <w:b/>
                <w:sz w:val="22"/>
                <w:szCs w:val="22"/>
              </w:rPr>
              <w:t>Обслуживающий персонал</w:t>
            </w:r>
          </w:p>
        </w:tc>
        <w:tc>
          <w:tcPr>
            <w:tcW w:w="1279" w:type="dxa"/>
          </w:tcPr>
          <w:p w:rsidR="00302228" w:rsidRPr="00D90A1D" w:rsidRDefault="00ED6E2A" w:rsidP="00D35C5C">
            <w:pPr>
              <w:spacing w:line="360" w:lineRule="auto"/>
              <w:ind w:firstLine="56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</w:t>
            </w:r>
            <w:r w:rsidR="00D90A1D">
              <w:rPr>
                <w:sz w:val="22"/>
                <w:szCs w:val="22"/>
              </w:rPr>
              <w:t>7,05</w:t>
            </w:r>
          </w:p>
        </w:tc>
        <w:tc>
          <w:tcPr>
            <w:tcW w:w="1725" w:type="dxa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</w:t>
            </w:r>
            <w:r w:rsidR="002B1099" w:rsidRPr="00D90A1D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02228" w:rsidRPr="00D90A1D" w:rsidRDefault="00302228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02228" w:rsidRPr="00D90A1D" w:rsidRDefault="00302228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67F03" w:rsidRPr="005659F6">
        <w:tc>
          <w:tcPr>
            <w:tcW w:w="1980" w:type="dxa"/>
            <w:shd w:val="clear" w:color="auto" w:fill="CCFFFF"/>
          </w:tcPr>
          <w:p w:rsidR="00302228" w:rsidRPr="00D90A1D" w:rsidRDefault="00302228" w:rsidP="00D35C5C">
            <w:pPr>
              <w:spacing w:line="360" w:lineRule="auto"/>
              <w:ind w:firstLine="709"/>
              <w:jc w:val="right"/>
              <w:rPr>
                <w:b/>
                <w:sz w:val="22"/>
                <w:szCs w:val="22"/>
              </w:rPr>
            </w:pPr>
            <w:r w:rsidRPr="00D90A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shd w:val="clear" w:color="auto" w:fill="CCFFFF"/>
          </w:tcPr>
          <w:p w:rsidR="00302228" w:rsidRPr="00D90A1D" w:rsidRDefault="00ED6E2A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59</w:t>
            </w:r>
            <w:r w:rsidR="00D90A1D">
              <w:rPr>
                <w:sz w:val="22"/>
                <w:szCs w:val="22"/>
              </w:rPr>
              <w:t>,6</w:t>
            </w:r>
          </w:p>
        </w:tc>
        <w:tc>
          <w:tcPr>
            <w:tcW w:w="1725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43</w:t>
            </w:r>
          </w:p>
        </w:tc>
        <w:tc>
          <w:tcPr>
            <w:tcW w:w="1694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  <w:shd w:val="clear" w:color="auto" w:fill="CCFFFF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CCFFFF"/>
          </w:tcPr>
          <w:p w:rsidR="00302228" w:rsidRPr="00D90A1D" w:rsidRDefault="00ED6E2A" w:rsidP="00D35C5C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</w:t>
            </w:r>
            <w:r w:rsidR="002B1099" w:rsidRPr="00D90A1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CCFFFF"/>
          </w:tcPr>
          <w:p w:rsidR="00302228" w:rsidRPr="00D90A1D" w:rsidRDefault="002B1099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CCFFFF"/>
          </w:tcPr>
          <w:p w:rsidR="00302228" w:rsidRPr="005659F6" w:rsidRDefault="002B1099" w:rsidP="00D35C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90A1D">
              <w:rPr>
                <w:sz w:val="22"/>
                <w:szCs w:val="22"/>
              </w:rPr>
              <w:t>11</w:t>
            </w:r>
          </w:p>
        </w:tc>
      </w:tr>
    </w:tbl>
    <w:p w:rsidR="00D75C87" w:rsidRDefault="00D75C87" w:rsidP="005659F6">
      <w:pPr>
        <w:spacing w:line="360" w:lineRule="auto"/>
        <w:jc w:val="both"/>
      </w:pPr>
    </w:p>
    <w:sectPr w:rsidR="00D75C87" w:rsidSect="005659F6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51" w:rsidRDefault="00EF3B51">
      <w:r>
        <w:separator/>
      </w:r>
    </w:p>
  </w:endnote>
  <w:endnote w:type="continuationSeparator" w:id="0">
    <w:p w:rsidR="00EF3B51" w:rsidRDefault="00EF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51" w:rsidRDefault="00EF3B51">
      <w:r>
        <w:separator/>
      </w:r>
    </w:p>
  </w:footnote>
  <w:footnote w:type="continuationSeparator" w:id="0">
    <w:p w:rsidR="00EF3B51" w:rsidRDefault="00EF3B51">
      <w:r>
        <w:continuationSeparator/>
      </w:r>
    </w:p>
  </w:footnote>
  <w:footnote w:id="1">
    <w:p w:rsidR="00AE4A3C" w:rsidRPr="005659F6" w:rsidRDefault="00AE4A3C" w:rsidP="005659F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8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</w:rPr>
    </w:lvl>
  </w:abstractNum>
  <w:abstractNum w:abstractNumId="10">
    <w:nsid w:val="009038E7"/>
    <w:multiLevelType w:val="hybridMultilevel"/>
    <w:tmpl w:val="E50A632C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C62B2"/>
    <w:multiLevelType w:val="hybridMultilevel"/>
    <w:tmpl w:val="00E6B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CB0D91"/>
    <w:multiLevelType w:val="hybridMultilevel"/>
    <w:tmpl w:val="81AE9562"/>
    <w:lvl w:ilvl="0" w:tplc="AC3294E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9A1949"/>
    <w:multiLevelType w:val="hybridMultilevel"/>
    <w:tmpl w:val="539E42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8E02DD3"/>
    <w:multiLevelType w:val="hybridMultilevel"/>
    <w:tmpl w:val="BD1ED488"/>
    <w:lvl w:ilvl="0" w:tplc="4C248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3201D"/>
    <w:multiLevelType w:val="hybridMultilevel"/>
    <w:tmpl w:val="8654A5BC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0646BD"/>
    <w:multiLevelType w:val="hybridMultilevel"/>
    <w:tmpl w:val="FDE2674E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0A6379"/>
    <w:multiLevelType w:val="multilevel"/>
    <w:tmpl w:val="02189F2A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D1177C"/>
    <w:multiLevelType w:val="hybridMultilevel"/>
    <w:tmpl w:val="6390E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A84C8A"/>
    <w:multiLevelType w:val="hybridMultilevel"/>
    <w:tmpl w:val="32A8B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1B6146"/>
    <w:multiLevelType w:val="hybridMultilevel"/>
    <w:tmpl w:val="294463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EC34D7B"/>
    <w:multiLevelType w:val="multilevel"/>
    <w:tmpl w:val="F7E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147F2C"/>
    <w:multiLevelType w:val="hybridMultilevel"/>
    <w:tmpl w:val="3C68CADC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D874D8"/>
    <w:multiLevelType w:val="hybridMultilevel"/>
    <w:tmpl w:val="5120C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64B55A0"/>
    <w:multiLevelType w:val="hybridMultilevel"/>
    <w:tmpl w:val="C77A4514"/>
    <w:lvl w:ilvl="0" w:tplc="5850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17A6D"/>
    <w:multiLevelType w:val="multilevel"/>
    <w:tmpl w:val="970E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39454E"/>
    <w:multiLevelType w:val="hybridMultilevel"/>
    <w:tmpl w:val="1696BD8E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CE57BEA"/>
    <w:multiLevelType w:val="hybridMultilevel"/>
    <w:tmpl w:val="02189F2A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142175"/>
    <w:multiLevelType w:val="hybridMultilevel"/>
    <w:tmpl w:val="9622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C15F4F"/>
    <w:multiLevelType w:val="hybridMultilevel"/>
    <w:tmpl w:val="1CFE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A60E2D"/>
    <w:multiLevelType w:val="hybridMultilevel"/>
    <w:tmpl w:val="0D46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975BED"/>
    <w:multiLevelType w:val="hybridMultilevel"/>
    <w:tmpl w:val="970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0A276B"/>
    <w:multiLevelType w:val="multilevel"/>
    <w:tmpl w:val="DA14B988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33">
    <w:nsid w:val="455F0A4C"/>
    <w:multiLevelType w:val="hybridMultilevel"/>
    <w:tmpl w:val="087E45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EE7961"/>
    <w:multiLevelType w:val="multilevel"/>
    <w:tmpl w:val="51E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A7105C9"/>
    <w:multiLevelType w:val="hybridMultilevel"/>
    <w:tmpl w:val="2278B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6B339F"/>
    <w:multiLevelType w:val="hybridMultilevel"/>
    <w:tmpl w:val="2CB8E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54511B3"/>
    <w:multiLevelType w:val="hybridMultilevel"/>
    <w:tmpl w:val="668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1052FF"/>
    <w:multiLevelType w:val="hybridMultilevel"/>
    <w:tmpl w:val="7C22C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C0A2418"/>
    <w:multiLevelType w:val="hybridMultilevel"/>
    <w:tmpl w:val="E11C7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783DCE"/>
    <w:multiLevelType w:val="hybridMultilevel"/>
    <w:tmpl w:val="C61E25DA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A537DD"/>
    <w:multiLevelType w:val="multilevel"/>
    <w:tmpl w:val="D30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B4A73"/>
    <w:multiLevelType w:val="hybridMultilevel"/>
    <w:tmpl w:val="D77C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4E39A5"/>
    <w:multiLevelType w:val="hybridMultilevel"/>
    <w:tmpl w:val="FC7A6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EF28C6"/>
    <w:multiLevelType w:val="hybridMultilevel"/>
    <w:tmpl w:val="DA14B988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45">
    <w:nsid w:val="71AB71B4"/>
    <w:multiLevelType w:val="hybridMultilevel"/>
    <w:tmpl w:val="048EF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E5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01C68"/>
    <w:multiLevelType w:val="hybridMultilevel"/>
    <w:tmpl w:val="6F1ABA6A"/>
    <w:lvl w:ilvl="0" w:tplc="2B247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08F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E667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D106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3366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C82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D240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5ECA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FA8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7">
    <w:nsid w:val="7B69391B"/>
    <w:multiLevelType w:val="hybridMultilevel"/>
    <w:tmpl w:val="F7E6C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9778A5"/>
    <w:multiLevelType w:val="hybridMultilevel"/>
    <w:tmpl w:val="E40C5DEA"/>
    <w:lvl w:ilvl="0" w:tplc="FF283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0"/>
  </w:num>
  <w:num w:numId="3">
    <w:abstractNumId w:val="46"/>
  </w:num>
  <w:num w:numId="4">
    <w:abstractNumId w:val="43"/>
  </w:num>
  <w:num w:numId="5">
    <w:abstractNumId w:val="23"/>
  </w:num>
  <w:num w:numId="6">
    <w:abstractNumId w:val="38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40"/>
  </w:num>
  <w:num w:numId="12">
    <w:abstractNumId w:val="22"/>
  </w:num>
  <w:num w:numId="13">
    <w:abstractNumId w:val="33"/>
  </w:num>
  <w:num w:numId="14">
    <w:abstractNumId w:val="12"/>
  </w:num>
  <w:num w:numId="15">
    <w:abstractNumId w:val="34"/>
  </w:num>
  <w:num w:numId="16">
    <w:abstractNumId w:val="24"/>
  </w:num>
  <w:num w:numId="17">
    <w:abstractNumId w:val="35"/>
  </w:num>
  <w:num w:numId="18">
    <w:abstractNumId w:val="28"/>
  </w:num>
  <w:num w:numId="19">
    <w:abstractNumId w:val="29"/>
  </w:num>
  <w:num w:numId="20">
    <w:abstractNumId w:val="41"/>
  </w:num>
  <w:num w:numId="21">
    <w:abstractNumId w:val="39"/>
  </w:num>
  <w:num w:numId="22">
    <w:abstractNumId w:val="1"/>
  </w:num>
  <w:num w:numId="23">
    <w:abstractNumId w:val="4"/>
  </w:num>
  <w:num w:numId="24">
    <w:abstractNumId w:val="7"/>
  </w:num>
  <w:num w:numId="25">
    <w:abstractNumId w:val="19"/>
  </w:num>
  <w:num w:numId="26">
    <w:abstractNumId w:val="2"/>
  </w:num>
  <w:num w:numId="27">
    <w:abstractNumId w:val="20"/>
  </w:num>
  <w:num w:numId="28">
    <w:abstractNumId w:val="0"/>
  </w:num>
  <w:num w:numId="29">
    <w:abstractNumId w:val="9"/>
  </w:num>
  <w:num w:numId="30">
    <w:abstractNumId w:val="3"/>
  </w:num>
  <w:num w:numId="31">
    <w:abstractNumId w:val="26"/>
  </w:num>
  <w:num w:numId="32">
    <w:abstractNumId w:val="36"/>
  </w:num>
  <w:num w:numId="33">
    <w:abstractNumId w:val="5"/>
  </w:num>
  <w:num w:numId="34">
    <w:abstractNumId w:val="6"/>
  </w:num>
  <w:num w:numId="35">
    <w:abstractNumId w:val="8"/>
  </w:num>
  <w:num w:numId="36">
    <w:abstractNumId w:val="27"/>
  </w:num>
  <w:num w:numId="37">
    <w:abstractNumId w:val="45"/>
  </w:num>
  <w:num w:numId="38">
    <w:abstractNumId w:val="37"/>
  </w:num>
  <w:num w:numId="39">
    <w:abstractNumId w:val="42"/>
  </w:num>
  <w:num w:numId="40">
    <w:abstractNumId w:val="17"/>
  </w:num>
  <w:num w:numId="41">
    <w:abstractNumId w:val="44"/>
  </w:num>
  <w:num w:numId="42">
    <w:abstractNumId w:val="32"/>
  </w:num>
  <w:num w:numId="43">
    <w:abstractNumId w:val="47"/>
  </w:num>
  <w:num w:numId="44">
    <w:abstractNumId w:val="13"/>
  </w:num>
  <w:num w:numId="45">
    <w:abstractNumId w:val="21"/>
  </w:num>
  <w:num w:numId="46">
    <w:abstractNumId w:val="31"/>
  </w:num>
  <w:num w:numId="47">
    <w:abstractNumId w:val="25"/>
  </w:num>
  <w:num w:numId="48">
    <w:abstractNumId w:val="11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28"/>
    <w:rsid w:val="000033EE"/>
    <w:rsid w:val="0002787B"/>
    <w:rsid w:val="000324DD"/>
    <w:rsid w:val="00097E1B"/>
    <w:rsid w:val="000C2EFA"/>
    <w:rsid w:val="000C616F"/>
    <w:rsid w:val="000D6444"/>
    <w:rsid w:val="000F5C01"/>
    <w:rsid w:val="001065E2"/>
    <w:rsid w:val="0012347A"/>
    <w:rsid w:val="00124656"/>
    <w:rsid w:val="00132B6A"/>
    <w:rsid w:val="00142FE7"/>
    <w:rsid w:val="00144C5D"/>
    <w:rsid w:val="00144F21"/>
    <w:rsid w:val="00176884"/>
    <w:rsid w:val="00182053"/>
    <w:rsid w:val="001A269E"/>
    <w:rsid w:val="001C2427"/>
    <w:rsid w:val="001C73DB"/>
    <w:rsid w:val="001D1353"/>
    <w:rsid w:val="001D5167"/>
    <w:rsid w:val="001F173E"/>
    <w:rsid w:val="002131B4"/>
    <w:rsid w:val="00225D8A"/>
    <w:rsid w:val="00244921"/>
    <w:rsid w:val="00251D97"/>
    <w:rsid w:val="00253273"/>
    <w:rsid w:val="0025505F"/>
    <w:rsid w:val="00267F03"/>
    <w:rsid w:val="00274135"/>
    <w:rsid w:val="002821E9"/>
    <w:rsid w:val="00294947"/>
    <w:rsid w:val="00295889"/>
    <w:rsid w:val="002A1A00"/>
    <w:rsid w:val="002A2C27"/>
    <w:rsid w:val="002A4D06"/>
    <w:rsid w:val="002B1099"/>
    <w:rsid w:val="002B2A4A"/>
    <w:rsid w:val="002C45C9"/>
    <w:rsid w:val="002C66B9"/>
    <w:rsid w:val="002C7825"/>
    <w:rsid w:val="002E091C"/>
    <w:rsid w:val="002F232C"/>
    <w:rsid w:val="00302228"/>
    <w:rsid w:val="00315CF6"/>
    <w:rsid w:val="003163AD"/>
    <w:rsid w:val="00335945"/>
    <w:rsid w:val="003624A3"/>
    <w:rsid w:val="003A1E19"/>
    <w:rsid w:val="003B0068"/>
    <w:rsid w:val="003F523A"/>
    <w:rsid w:val="00400FCD"/>
    <w:rsid w:val="00430AE1"/>
    <w:rsid w:val="004618B2"/>
    <w:rsid w:val="004654ED"/>
    <w:rsid w:val="00477112"/>
    <w:rsid w:val="00487FE1"/>
    <w:rsid w:val="004B56CF"/>
    <w:rsid w:val="004C386D"/>
    <w:rsid w:val="004C3CDF"/>
    <w:rsid w:val="004D7397"/>
    <w:rsid w:val="004E38D1"/>
    <w:rsid w:val="005374D8"/>
    <w:rsid w:val="005659F6"/>
    <w:rsid w:val="005856D2"/>
    <w:rsid w:val="005A59D2"/>
    <w:rsid w:val="005B7D79"/>
    <w:rsid w:val="005D4748"/>
    <w:rsid w:val="006333EA"/>
    <w:rsid w:val="00652BF6"/>
    <w:rsid w:val="00656D39"/>
    <w:rsid w:val="00657F15"/>
    <w:rsid w:val="00694371"/>
    <w:rsid w:val="006B5322"/>
    <w:rsid w:val="006C6630"/>
    <w:rsid w:val="006E0AC2"/>
    <w:rsid w:val="007102BC"/>
    <w:rsid w:val="007175B4"/>
    <w:rsid w:val="00731678"/>
    <w:rsid w:val="00740664"/>
    <w:rsid w:val="0078757E"/>
    <w:rsid w:val="007A7076"/>
    <w:rsid w:val="007C178E"/>
    <w:rsid w:val="00802FF1"/>
    <w:rsid w:val="00803B7F"/>
    <w:rsid w:val="008149D2"/>
    <w:rsid w:val="00865392"/>
    <w:rsid w:val="00865E5E"/>
    <w:rsid w:val="008B05E2"/>
    <w:rsid w:val="008B54F1"/>
    <w:rsid w:val="008C4010"/>
    <w:rsid w:val="008D1951"/>
    <w:rsid w:val="008D331F"/>
    <w:rsid w:val="008E0143"/>
    <w:rsid w:val="0090323E"/>
    <w:rsid w:val="009043D8"/>
    <w:rsid w:val="009267C8"/>
    <w:rsid w:val="00930500"/>
    <w:rsid w:val="0094333F"/>
    <w:rsid w:val="00943A08"/>
    <w:rsid w:val="00965197"/>
    <w:rsid w:val="00966370"/>
    <w:rsid w:val="009B2CAA"/>
    <w:rsid w:val="009C75A0"/>
    <w:rsid w:val="009E52CF"/>
    <w:rsid w:val="00A1318F"/>
    <w:rsid w:val="00A14286"/>
    <w:rsid w:val="00A5647A"/>
    <w:rsid w:val="00A655FF"/>
    <w:rsid w:val="00AA50A9"/>
    <w:rsid w:val="00AA7E7D"/>
    <w:rsid w:val="00AC130B"/>
    <w:rsid w:val="00AE391F"/>
    <w:rsid w:val="00AE3EF2"/>
    <w:rsid w:val="00AE4A3C"/>
    <w:rsid w:val="00AF14EE"/>
    <w:rsid w:val="00B042F7"/>
    <w:rsid w:val="00B74F1D"/>
    <w:rsid w:val="00B96EFC"/>
    <w:rsid w:val="00BB2AC4"/>
    <w:rsid w:val="00BB57B4"/>
    <w:rsid w:val="00BC2482"/>
    <w:rsid w:val="00BC34AE"/>
    <w:rsid w:val="00C10EC3"/>
    <w:rsid w:val="00C15121"/>
    <w:rsid w:val="00C2425F"/>
    <w:rsid w:val="00C5685B"/>
    <w:rsid w:val="00C60E1D"/>
    <w:rsid w:val="00C616E1"/>
    <w:rsid w:val="00C672C3"/>
    <w:rsid w:val="00C71491"/>
    <w:rsid w:val="00C9768D"/>
    <w:rsid w:val="00D15A2D"/>
    <w:rsid w:val="00D16733"/>
    <w:rsid w:val="00D35474"/>
    <w:rsid w:val="00D35C5C"/>
    <w:rsid w:val="00D7208B"/>
    <w:rsid w:val="00D75C87"/>
    <w:rsid w:val="00D81D9D"/>
    <w:rsid w:val="00D90A1D"/>
    <w:rsid w:val="00DB7988"/>
    <w:rsid w:val="00DF7450"/>
    <w:rsid w:val="00E16C24"/>
    <w:rsid w:val="00E8642A"/>
    <w:rsid w:val="00EC2913"/>
    <w:rsid w:val="00ED6E2A"/>
    <w:rsid w:val="00EF3B51"/>
    <w:rsid w:val="00F056B4"/>
    <w:rsid w:val="00F07AA8"/>
    <w:rsid w:val="00F167DF"/>
    <w:rsid w:val="00F24F04"/>
    <w:rsid w:val="00F36322"/>
    <w:rsid w:val="00F44918"/>
    <w:rsid w:val="00FD5405"/>
    <w:rsid w:val="00FE175F"/>
    <w:rsid w:val="00FE7BE7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2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022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022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footnote reference"/>
    <w:basedOn w:val="a0"/>
    <w:semiHidden/>
    <w:rsid w:val="00302228"/>
    <w:rPr>
      <w:vertAlign w:val="superscript"/>
    </w:rPr>
  </w:style>
  <w:style w:type="table" w:styleId="a4">
    <w:name w:val="Table Grid"/>
    <w:basedOn w:val="a1"/>
    <w:rsid w:val="0030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ОН основной"/>
    <w:basedOn w:val="a"/>
    <w:link w:val="a6"/>
    <w:rsid w:val="00302228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МОН основной Знак"/>
    <w:basedOn w:val="a0"/>
    <w:link w:val="a5"/>
    <w:rsid w:val="00302228"/>
    <w:rPr>
      <w:sz w:val="28"/>
      <w:szCs w:val="24"/>
      <w:lang w:val="ru-RU" w:eastAsia="ru-RU" w:bidi="ar-SA"/>
    </w:rPr>
  </w:style>
  <w:style w:type="paragraph" w:styleId="a7">
    <w:name w:val="footnote text"/>
    <w:basedOn w:val="a"/>
    <w:semiHidden/>
    <w:rsid w:val="00302228"/>
    <w:rPr>
      <w:sz w:val="20"/>
      <w:szCs w:val="20"/>
    </w:rPr>
  </w:style>
  <w:style w:type="paragraph" w:styleId="a8">
    <w:name w:val="header"/>
    <w:basedOn w:val="a"/>
    <w:rsid w:val="00AA7E7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A7E7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BC34AE"/>
    <w:pPr>
      <w:suppressAutoHyphens/>
    </w:pPr>
    <w:rPr>
      <w:sz w:val="22"/>
      <w:lang w:eastAsia="ar-SA"/>
    </w:rPr>
  </w:style>
  <w:style w:type="paragraph" w:styleId="ab">
    <w:name w:val="Body Text Indent"/>
    <w:basedOn w:val="a"/>
    <w:rsid w:val="00BC34AE"/>
    <w:pPr>
      <w:suppressAutoHyphens/>
      <w:spacing w:after="120"/>
      <w:ind w:left="283"/>
    </w:pPr>
    <w:rPr>
      <w:lang w:eastAsia="ar-SA"/>
    </w:rPr>
  </w:style>
  <w:style w:type="paragraph" w:styleId="ac">
    <w:name w:val="List Paragraph"/>
    <w:basedOn w:val="a"/>
    <w:qFormat/>
    <w:rsid w:val="00132B6A"/>
    <w:pPr>
      <w:suppressAutoHyphens/>
      <w:spacing w:after="200" w:line="276" w:lineRule="auto"/>
      <w:ind w:left="142"/>
      <w:jc w:val="both"/>
    </w:pPr>
    <w:rPr>
      <w:lang w:eastAsia="ar-SA"/>
    </w:rPr>
  </w:style>
  <w:style w:type="paragraph" w:customStyle="1" w:styleId="ad">
    <w:name w:val="Содержимое таблицы"/>
    <w:basedOn w:val="a"/>
    <w:rsid w:val="00132B6A"/>
    <w:pPr>
      <w:suppressLineNumbers/>
      <w:suppressAutoHyphens/>
    </w:pPr>
    <w:rPr>
      <w:lang w:eastAsia="ar-SA"/>
    </w:rPr>
  </w:style>
  <w:style w:type="paragraph" w:styleId="ae">
    <w:name w:val="Normal (Web)"/>
    <w:basedOn w:val="a"/>
    <w:rsid w:val="007102BC"/>
    <w:pPr>
      <w:suppressAutoHyphens/>
      <w:spacing w:before="30" w:after="30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043D8"/>
    <w:pPr>
      <w:suppressAutoHyphens/>
    </w:pPr>
    <w:rPr>
      <w:b/>
      <w:bCs/>
      <w:sz w:val="22"/>
      <w:lang w:eastAsia="ar-SA"/>
    </w:rPr>
  </w:style>
  <w:style w:type="paragraph" w:customStyle="1" w:styleId="31">
    <w:name w:val="Основной текст 31"/>
    <w:basedOn w:val="a"/>
    <w:rsid w:val="009043D8"/>
    <w:pPr>
      <w:suppressAutoHyphens/>
      <w:jc w:val="both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1D516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Текст1"/>
    <w:basedOn w:val="a"/>
    <w:rsid w:val="001D5167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styleId="22">
    <w:name w:val="Body Text 2"/>
    <w:basedOn w:val="a"/>
    <w:rsid w:val="001D5167"/>
    <w:pPr>
      <w:suppressAutoHyphens/>
      <w:spacing w:after="120" w:line="480" w:lineRule="auto"/>
    </w:pPr>
    <w:rPr>
      <w:lang w:eastAsia="ar-SA"/>
    </w:rPr>
  </w:style>
  <w:style w:type="character" w:customStyle="1" w:styleId="WW8Num7z0">
    <w:name w:val="WW8Num7z0"/>
    <w:rsid w:val="00182053"/>
    <w:rPr>
      <w:rFonts w:ascii="Symbol" w:hAnsi="Symbol"/>
    </w:rPr>
  </w:style>
  <w:style w:type="paragraph" w:styleId="af">
    <w:name w:val="Balloon Text"/>
    <w:basedOn w:val="a"/>
    <w:semiHidden/>
    <w:rsid w:val="00DF7450"/>
    <w:rPr>
      <w:rFonts w:ascii="Tahoma" w:hAnsi="Tahoma" w:cs="Tahoma"/>
      <w:sz w:val="16"/>
      <w:szCs w:val="16"/>
    </w:rPr>
  </w:style>
  <w:style w:type="table" w:styleId="af0">
    <w:name w:val="Table Elegant"/>
    <w:basedOn w:val="a1"/>
    <w:rsid w:val="00F056B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Placeholder Text"/>
    <w:basedOn w:val="a0"/>
    <w:uiPriority w:val="99"/>
    <w:semiHidden/>
    <w:rsid w:val="002449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Состав педагогического коллектива по квалификационным категориям</a:t>
            </a:r>
          </a:p>
        </c:rich>
      </c:tx>
      <c:layout>
        <c:manualLayout>
          <c:xMode val="edge"/>
          <c:yMode val="edge"/>
          <c:x val="0.11151093967505071"/>
          <c:y val="2.1978235866584091E-2"/>
        </c:manualLayout>
      </c:layout>
      <c:spPr>
        <a:noFill/>
        <a:ln w="2370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215827338129536"/>
          <c:y val="0.48901098901098944"/>
          <c:w val="0.39928057553956886"/>
          <c:h val="0.241758241758241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количестов</c:v>
                </c:pt>
              </c:strCache>
            </c:strRef>
          </c:tx>
          <c:spPr>
            <a:solidFill>
              <a:srgbClr val="9999FF"/>
            </a:solidFill>
            <a:ln w="1185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185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85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85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3705">
                <a:noFill/>
              </a:ln>
            </c:spPr>
            <c:txPr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вторая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нет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185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2.1582666539152237E-2"/>
          <c:y val="0.86263764782211239"/>
          <c:w val="0.97482015152964185"/>
          <c:h val="0.98351706036745368"/>
        </c:manualLayout>
      </c:layout>
      <c:spPr>
        <a:noFill/>
        <a:ln w="2963">
          <a:solidFill>
            <a:srgbClr val="000000"/>
          </a:solidFill>
          <a:prstDash val="solid"/>
        </a:ln>
      </c:spPr>
      <c:txPr>
        <a:bodyPr/>
        <a:lstStyle/>
        <a:p>
          <a:pPr>
            <a:defRPr sz="6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7933723196881091"/>
          <c:y val="0.15027547232271643"/>
          <c:w val="0.42144433700173445"/>
          <c:h val="0.62500000000000089"/>
        </c:manualLayout>
      </c:layout>
      <c:pie3DChart>
        <c:varyColors val="1"/>
        <c:ser>
          <c:idx val="1"/>
          <c:order val="1"/>
          <c:cat>
            <c:strRef>
              <c:f>Лист1!$B$1:$C$1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Лист1!$B$1:$C$1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3.4517045018495528E-2"/>
          <c:y val="0.75574708566834614"/>
          <c:w val="0.68380654172614319"/>
          <c:h val="0.11612459900845727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Стажевая структура работников</a:t>
            </a:r>
          </a:p>
        </c:rich>
      </c:tx>
      <c:layout>
        <c:manualLayout>
          <c:xMode val="edge"/>
          <c:yMode val="edge"/>
          <c:x val="0.10791370590871267"/>
          <c:y val="2.1978419364246139E-2"/>
        </c:manualLayout>
      </c:layout>
      <c:spPr>
        <a:noFill/>
        <a:ln w="2370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8417266187050405"/>
          <c:y val="0.3846153846153848"/>
          <c:w val="0.43525179856115109"/>
          <c:h val="0.2637362637362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185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18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8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85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3708">
                <a:noFill/>
              </a:ln>
            </c:spPr>
            <c:txPr>
              <a:bodyPr/>
              <a:lstStyle/>
              <a:p>
                <a:pPr>
                  <a:defRPr sz="7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от 5 до 10</c:v>
                </c:pt>
                <c:pt idx="2">
                  <c:v>от 10 до 20</c:v>
                </c:pt>
                <c:pt idx="3">
                  <c:v>свыше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185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597294240658945E-3"/>
          <c:y val="0.86263750364537783"/>
          <c:w val="0.99280583829460378"/>
          <c:h val="0.98351706036745357"/>
        </c:manualLayout>
      </c:layout>
      <c:spPr>
        <a:noFill/>
        <a:ln w="2963">
          <a:solidFill>
            <a:srgbClr val="000000"/>
          </a:solidFill>
          <a:prstDash val="solid"/>
        </a:ln>
      </c:spPr>
      <c:txPr>
        <a:bodyPr/>
        <a:lstStyle/>
        <a:p>
          <a:pPr>
            <a:defRPr sz="6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0.08187</cdr:x>
      <cdr:y>0.04514</cdr:y>
    </cdr:from>
    <cdr:to>
      <cdr:x>0.88889</cdr:x>
      <cdr:y>0.17708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6700" y="123825"/>
          <a:ext cx="26289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Состав педколлектива по образованию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4B729-AAB0-4633-BCB2-1C3F9F0E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8723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Обязательные приложения к отчету о самооценке</vt:lpstr>
    </vt:vector>
  </TitlesOfParts>
  <Company>Krokoz™</Company>
  <LinksUpToDate>false</LinksUpToDate>
  <CharactersWithSpaces>58334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Обязательные приложения к отчету о самооценке</dc:title>
  <dc:creator>User</dc:creator>
  <cp:lastModifiedBy>Windows User</cp:lastModifiedBy>
  <cp:revision>2</cp:revision>
  <cp:lastPrinted>2011-12-06T07:28:00Z</cp:lastPrinted>
  <dcterms:created xsi:type="dcterms:W3CDTF">2013-07-01T07:56:00Z</dcterms:created>
  <dcterms:modified xsi:type="dcterms:W3CDTF">2013-07-01T07:56:00Z</dcterms:modified>
</cp:coreProperties>
</file>