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6" w:rsidRDefault="00287318" w:rsidP="0066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5B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62F5B" w:rsidRDefault="00662F5B" w:rsidP="0066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F5B" w:rsidRPr="00662F5B" w:rsidRDefault="00662F5B" w:rsidP="0066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318" w:rsidRPr="00662F5B" w:rsidRDefault="00287318" w:rsidP="00662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F5B">
        <w:rPr>
          <w:rFonts w:ascii="Times New Roman" w:hAnsi="Times New Roman" w:cs="Times New Roman"/>
          <w:b/>
          <w:bCs/>
          <w:sz w:val="24"/>
          <w:szCs w:val="24"/>
        </w:rPr>
        <w:t xml:space="preserve">      5.    АДМИНИСТРАТИВНЫЙ   БЛОК  (пункт) </w:t>
      </w:r>
      <w:r w:rsidRPr="00662F5B">
        <w:rPr>
          <w:rFonts w:ascii="Times New Roman" w:hAnsi="Times New Roman" w:cs="Times New Roman"/>
          <w:bCs/>
          <w:sz w:val="24"/>
          <w:szCs w:val="24"/>
        </w:rPr>
        <w:t>(Особенности работы полушарий большого мозга).</w:t>
      </w:r>
      <w:r w:rsidRPr="00662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F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318" w:rsidRPr="00662F5B" w:rsidRDefault="00287318" w:rsidP="00662F5B">
      <w:pPr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F5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62F5B">
        <w:rPr>
          <w:rFonts w:ascii="Times New Roman" w:hAnsi="Times New Roman" w:cs="Times New Roman"/>
          <w:b/>
          <w:bCs/>
          <w:sz w:val="24"/>
          <w:szCs w:val="24"/>
        </w:rPr>
        <w:t xml:space="preserve">Изучите материал сводной схемы и таблицы. </w:t>
      </w:r>
    </w:p>
    <w:p w:rsidR="00287318" w:rsidRPr="00662F5B" w:rsidRDefault="00287318" w:rsidP="00662F5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F5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40559" cy="2388358"/>
            <wp:effectExtent l="19050" t="0" r="0" b="0"/>
            <wp:docPr id="1" name="Рисунок 1" descr="полуш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ушар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38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18" w:rsidRPr="00662F5B" w:rsidRDefault="00287318" w:rsidP="0066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5B">
        <w:rPr>
          <w:rFonts w:ascii="Times New Roman" w:hAnsi="Times New Roman" w:cs="Times New Roman"/>
          <w:sz w:val="24"/>
          <w:szCs w:val="24"/>
        </w:rPr>
        <w:t>Правое и левое полушария мозга человека ответственны за различные сферы психической деятельности.   Это может быть представлено в следующем виде.</w:t>
      </w:r>
    </w:p>
    <w:p w:rsidR="00287318" w:rsidRPr="00662F5B" w:rsidRDefault="00287318" w:rsidP="0066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686"/>
        <w:gridCol w:w="4110"/>
      </w:tblGrid>
      <w:tr w:rsidR="00287318" w:rsidRPr="00662F5B" w:rsidTr="00BE0E26">
        <w:tc>
          <w:tcPr>
            <w:tcW w:w="3686" w:type="dxa"/>
          </w:tcPr>
          <w:p w:rsidR="00287318" w:rsidRPr="00662F5B" w:rsidRDefault="00287318" w:rsidP="00662F5B">
            <w:pPr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Левое полушарие</w:t>
            </w:r>
          </w:p>
        </w:tc>
        <w:tc>
          <w:tcPr>
            <w:tcW w:w="4110" w:type="dxa"/>
          </w:tcPr>
          <w:p w:rsidR="00287318" w:rsidRPr="00662F5B" w:rsidRDefault="00287318" w:rsidP="00662F5B">
            <w:pPr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 xml:space="preserve">Правое полушарие </w:t>
            </w:r>
          </w:p>
        </w:tc>
      </w:tr>
      <w:tr w:rsidR="00287318" w:rsidRPr="00662F5B" w:rsidTr="00BE0E26">
        <w:tc>
          <w:tcPr>
            <w:tcW w:w="3686" w:type="dxa"/>
          </w:tcPr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1. Конкретное мышление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2. Математические вычисления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3. Сознательное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4. Правая рука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5. Речь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6. Правый глаз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7. Чтение и письмо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8. Двигательная сфера </w:t>
            </w:r>
          </w:p>
        </w:tc>
        <w:tc>
          <w:tcPr>
            <w:tcW w:w="4110" w:type="dxa"/>
          </w:tcPr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1. Абстрактное мышление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2. Образная память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3. Бессознательное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4. Левая рука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5. Ритм, восприятие музыки, интонации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6. Левый глаз 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7.Ориентировка в пространстве</w:t>
            </w:r>
          </w:p>
          <w:p w:rsidR="00287318" w:rsidRPr="00662F5B" w:rsidRDefault="00287318" w:rsidP="00662F5B">
            <w:pPr>
              <w:rPr>
                <w:sz w:val="24"/>
                <w:szCs w:val="24"/>
              </w:rPr>
            </w:pPr>
            <w:r w:rsidRPr="00662F5B">
              <w:rPr>
                <w:sz w:val="24"/>
                <w:szCs w:val="24"/>
              </w:rPr>
              <w:t xml:space="preserve"> 8. Чувственная сфера</w:t>
            </w:r>
          </w:p>
        </w:tc>
      </w:tr>
    </w:tbl>
    <w:p w:rsidR="00287318" w:rsidRPr="00662F5B" w:rsidRDefault="00287318" w:rsidP="00662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18" w:rsidRDefault="00287318" w:rsidP="00662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2F5B">
        <w:rPr>
          <w:rFonts w:ascii="Times New Roman" w:hAnsi="Times New Roman" w:cs="Times New Roman"/>
          <w:b/>
          <w:bCs/>
          <w:sz w:val="24"/>
          <w:szCs w:val="24"/>
        </w:rPr>
        <w:t xml:space="preserve">Таблица. </w:t>
      </w:r>
      <w:r w:rsidRPr="00662F5B">
        <w:rPr>
          <w:rFonts w:ascii="Times New Roman" w:hAnsi="Times New Roman" w:cs="Times New Roman"/>
          <w:bCs/>
          <w:sz w:val="24"/>
          <w:szCs w:val="24"/>
        </w:rPr>
        <w:t xml:space="preserve">Психологические особенности человека </w:t>
      </w:r>
      <w:r w:rsidRPr="00662F5B">
        <w:rPr>
          <w:rFonts w:ascii="Times New Roman" w:hAnsi="Times New Roman" w:cs="Times New Roman"/>
          <w:b/>
          <w:bCs/>
          <w:sz w:val="24"/>
          <w:szCs w:val="24"/>
        </w:rPr>
        <w:t>с доминирующим правым или левым</w:t>
      </w:r>
      <w:r w:rsidRPr="00662F5B">
        <w:rPr>
          <w:rFonts w:ascii="Times New Roman" w:hAnsi="Times New Roman" w:cs="Times New Roman"/>
          <w:bCs/>
          <w:sz w:val="24"/>
          <w:szCs w:val="24"/>
        </w:rPr>
        <w:t xml:space="preserve"> полушарием.</w:t>
      </w:r>
    </w:p>
    <w:p w:rsidR="00662F5B" w:rsidRPr="00662F5B" w:rsidRDefault="00662F5B" w:rsidP="0066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6"/>
        <w:gridCol w:w="4175"/>
        <w:gridCol w:w="3242"/>
      </w:tblGrid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Правополушарные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Левополушарные</w:t>
            </w:r>
            <w:proofErr w:type="spellEnd"/>
            <w:r w:rsidRPr="0066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Целостное.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Интонационная сторона речи.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Визуалы</w:t>
            </w:r>
            <w:proofErr w:type="spell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(зрительное)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(осязательное)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Дискретное</w:t>
            </w:r>
            <w:proofErr w:type="gram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частям)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Смысловая сторона речи.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Аудиалы</w:t>
            </w:r>
            <w:proofErr w:type="spellEnd"/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(слуховое)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Переработка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Быстрая.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Холистическая</w:t>
            </w:r>
            <w:proofErr w:type="spell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proofErr w:type="spell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 - «целый, цельный»)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Медленная.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Последовательная.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Невербальный.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Интуитивный.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Вербальный</w:t>
            </w:r>
            <w:proofErr w:type="gram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при 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речи).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Логический.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Теоретический.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Приверженность к практике.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Чувство тела.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Чувство ритма.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Координация движений.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Пространственная ориентация.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Приверженность к теории.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Чувство времени.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Интонация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Семантика (от греч</w:t>
            </w: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нак).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Смысл и структура речи.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Непроизвольная.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Наглядно-образная.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Визуальная и мышечная </w:t>
            </w:r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 врожденной грамотности)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На прошлое.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Произвольная.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Знаковая.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Слуховая.</w:t>
            </w:r>
          </w:p>
        </w:tc>
      </w:tr>
      <w:tr w:rsidR="00287318" w:rsidRPr="00662F5B" w:rsidTr="00BE0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Наглядно-образное.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Оперирование образами.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Спонтанное.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Эмоциональное.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Интуитивное.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Трехмерное</w:t>
            </w:r>
            <w:proofErr w:type="gramEnd"/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 пространстве)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318" w:rsidRPr="00662F5B" w:rsidRDefault="00287318" w:rsidP="00662F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Оперирование цифрами, знаками.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Формальное.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Программируемое.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Двумерное</w:t>
            </w:r>
            <w:proofErr w:type="gramEnd"/>
            <w:r w:rsidRPr="0066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плоскости)</w:t>
            </w:r>
            <w:r w:rsidRPr="0066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318" w:rsidRPr="00662F5B" w:rsidRDefault="00287318" w:rsidP="00662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318" w:rsidRPr="00662F5B" w:rsidRDefault="00287318" w:rsidP="00662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318" w:rsidRPr="00662F5B" w:rsidRDefault="00287318" w:rsidP="0066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87318" w:rsidRPr="00662F5B" w:rsidSect="0082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7318"/>
    <w:rsid w:val="00287318"/>
    <w:rsid w:val="00662F5B"/>
    <w:rsid w:val="0082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МОУСОШ-№2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2014-01-27T07:25:00Z</dcterms:created>
  <dcterms:modified xsi:type="dcterms:W3CDTF">2014-01-27T12:44:00Z</dcterms:modified>
</cp:coreProperties>
</file>