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86" w:rsidRPr="000A7C57" w:rsidRDefault="005E1C86" w:rsidP="000A7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Рабочий лист №1</w:t>
      </w:r>
    </w:p>
    <w:p w:rsidR="005E1C86" w:rsidRPr="000A7C57" w:rsidRDefault="005E1C86" w:rsidP="000A7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ИДЕОЛОГИ.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1. Прочитать пункт 2 «Роль идеологии» §25 (с.179-181)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2. Ответьте на вопрос №2  рубрики «Проверяем свои знания» с. 187 учебника.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3. Подготовить и выступить с отчётом.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86" w:rsidRPr="000A7C57" w:rsidRDefault="005E1C86" w:rsidP="000A7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Рабочий лист №2</w:t>
      </w:r>
    </w:p>
    <w:p w:rsidR="005E1C86" w:rsidRPr="000A7C57" w:rsidRDefault="005E1C86" w:rsidP="000A7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1. Прочитать пункты 1 и 3 §25 (с. 179, 181) «Роль партии в жизни государства» и «Формирование культа личности Сталина».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2. Ответьте на вопросы №№1,4  рубрики «Проверяем свои знания» с. 187 учебника.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3. Подготовить и выступить с отчётом.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86" w:rsidRPr="000A7C57" w:rsidRDefault="005E1C86" w:rsidP="000A7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Рабочий лист №3</w:t>
      </w:r>
    </w:p>
    <w:p w:rsidR="005E1C86" w:rsidRPr="000A7C57" w:rsidRDefault="005E1C86" w:rsidP="000A7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ОСОБИСТЫ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1. Прочитать пункты 4 и 5 §25 (с. 182-183) «Массовые репрессии» и «Показательные судебные процессы».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2. Ответьте на вопрос №5  рубрики «Проверяем свои знания» с. 187 учебника.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3. Подготовить и выступить с отчётом.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86" w:rsidRPr="000A7C57" w:rsidRDefault="005E1C86" w:rsidP="000A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147" w:rsidRPr="000A7C57" w:rsidRDefault="005D4B1C" w:rsidP="000A7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Рабочий лист №</w:t>
      </w:r>
      <w:r w:rsidR="001F28D1" w:rsidRPr="000A7C57">
        <w:rPr>
          <w:rFonts w:ascii="Times New Roman" w:hAnsi="Times New Roman" w:cs="Times New Roman"/>
          <w:b/>
          <w:sz w:val="24"/>
          <w:szCs w:val="24"/>
        </w:rPr>
        <w:t>4</w:t>
      </w:r>
    </w:p>
    <w:p w:rsidR="005D4B1C" w:rsidRPr="000A7C57" w:rsidRDefault="001F28D1" w:rsidP="000A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 xml:space="preserve">ГУМАНИСТЫ - </w:t>
      </w:r>
      <w:r w:rsidR="005D4B1C" w:rsidRPr="000A7C57">
        <w:rPr>
          <w:rFonts w:ascii="Times New Roman" w:hAnsi="Times New Roman" w:cs="Times New Roman"/>
          <w:b/>
          <w:sz w:val="24"/>
          <w:szCs w:val="24"/>
        </w:rPr>
        <w:t>ПРАВОЗАЩИТНИКИ</w:t>
      </w:r>
    </w:p>
    <w:p w:rsidR="005D4B1C" w:rsidRPr="000A7C57" w:rsidRDefault="005D4B1C" w:rsidP="000A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CD" w:rsidRPr="000A7C57" w:rsidRDefault="00A24ECD" w:rsidP="000A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1. Выполнить задания №№2,3 рубрики «Учимся быть историками» с. 187 учебника.</w:t>
      </w:r>
    </w:p>
    <w:p w:rsidR="005D4B1C" w:rsidRPr="000A7C57" w:rsidRDefault="00A24ECD" w:rsidP="000A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2</w:t>
      </w:r>
      <w:r w:rsidR="005D4B1C" w:rsidRPr="000A7C57">
        <w:rPr>
          <w:rFonts w:ascii="Times New Roman" w:hAnsi="Times New Roman" w:cs="Times New Roman"/>
          <w:sz w:val="24"/>
          <w:szCs w:val="24"/>
        </w:rPr>
        <w:t>. Прочитайте выдержки из книги А.И.Солженицына «Архипелаг ГУЛАГ</w:t>
      </w:r>
      <w:proofErr w:type="gramStart"/>
      <w:r w:rsidR="005D4B1C" w:rsidRPr="000A7C57">
        <w:rPr>
          <w:rFonts w:ascii="Times New Roman" w:hAnsi="Times New Roman" w:cs="Times New Roman"/>
          <w:sz w:val="24"/>
          <w:szCs w:val="24"/>
        </w:rPr>
        <w:t>»</w:t>
      </w:r>
      <w:r w:rsidRPr="000A7C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7C57">
        <w:rPr>
          <w:rFonts w:ascii="Times New Roman" w:hAnsi="Times New Roman" w:cs="Times New Roman"/>
          <w:sz w:val="24"/>
          <w:szCs w:val="24"/>
        </w:rPr>
        <w:t>М., ИНКОМ НВ, 1991 (с. 99-101)</w:t>
      </w:r>
    </w:p>
    <w:p w:rsidR="00A24ECD" w:rsidRPr="000A7C57" w:rsidRDefault="00A24ECD" w:rsidP="000A7C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7C57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советской тюрьмы </w:t>
      </w:r>
      <w:r w:rsidR="00D42CE7" w:rsidRPr="000A7C5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A7C57">
        <w:rPr>
          <w:rFonts w:ascii="Times New Roman" w:hAnsi="Times New Roman" w:cs="Times New Roman"/>
          <w:b/>
          <w:i/>
          <w:sz w:val="24"/>
          <w:szCs w:val="24"/>
        </w:rPr>
        <w:t xml:space="preserve"> царской</w:t>
      </w:r>
    </w:p>
    <w:p w:rsidR="005D4B1C" w:rsidRPr="000A7C57" w:rsidRDefault="005D4B1C" w:rsidP="000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«</w:t>
      </w:r>
      <w:r w:rsidR="00526E17" w:rsidRPr="000A7C57">
        <w:rPr>
          <w:rFonts w:ascii="Times New Roman" w:hAnsi="Times New Roman" w:cs="Times New Roman"/>
          <w:sz w:val="24"/>
          <w:szCs w:val="24"/>
        </w:rPr>
        <w:t xml:space="preserve">…Надо вступить в тюрьму, не трепеща за свою оставленную тёплую жизнь. Надо на пороге сказать себе: жизнь окончена, немного рано, но ничего не поделаешь. На свободу я не вернусь никогда. Я обречён на гибель – сейчас или несколько позже, но позже будет даже тяжелей, лучше раньше. Имущества у меня больше нет. </w:t>
      </w:r>
      <w:proofErr w:type="gramStart"/>
      <w:r w:rsidR="00526E17" w:rsidRPr="000A7C57">
        <w:rPr>
          <w:rFonts w:ascii="Times New Roman" w:hAnsi="Times New Roman" w:cs="Times New Roman"/>
          <w:sz w:val="24"/>
          <w:szCs w:val="24"/>
        </w:rPr>
        <w:t>Близкие умерли для меня – и я для них умер.</w:t>
      </w:r>
      <w:proofErr w:type="gramEnd"/>
      <w:r w:rsidR="00526E17" w:rsidRPr="000A7C57">
        <w:rPr>
          <w:rFonts w:ascii="Times New Roman" w:hAnsi="Times New Roman" w:cs="Times New Roman"/>
          <w:sz w:val="24"/>
          <w:szCs w:val="24"/>
        </w:rPr>
        <w:t xml:space="preserve"> Тело моё с сегодняшнего дня для меня – бесполезное, чужое тело. Только дух мой и моя совесть остаются мне дороги и важны…</w:t>
      </w:r>
    </w:p>
    <w:p w:rsidR="00526E17" w:rsidRPr="000A7C57" w:rsidRDefault="00526E17" w:rsidP="000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Были, были такие в 37-м, кто с допроса не вернулся в камеру за узелком. Кто избрал смерть, но не </w:t>
      </w:r>
      <w:proofErr w:type="gramStart"/>
      <w:r w:rsidRPr="000A7C57">
        <w:rPr>
          <w:rFonts w:ascii="Times New Roman" w:hAnsi="Times New Roman" w:cs="Times New Roman"/>
          <w:sz w:val="24"/>
          <w:szCs w:val="24"/>
        </w:rPr>
        <w:t>подписал</w:t>
      </w:r>
      <w:proofErr w:type="gramEnd"/>
      <w:r w:rsidRPr="000A7C57">
        <w:rPr>
          <w:rFonts w:ascii="Times New Roman" w:hAnsi="Times New Roman" w:cs="Times New Roman"/>
          <w:sz w:val="24"/>
          <w:szCs w:val="24"/>
        </w:rPr>
        <w:t xml:space="preserve"> ни на кого.</w:t>
      </w:r>
    </w:p>
    <w:p w:rsidR="00526E17" w:rsidRPr="000A7C57" w:rsidRDefault="00526E17" w:rsidP="000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Не сказать. Чтоб история русских революционеров дала нам лучшие примеры твёрдости. Но тут и сравнения нет, потому что наши революционеры никогда не знавали, что такое настоящее хорошее следствие с пятьюдесятью двумя приёмами.</w:t>
      </w:r>
    </w:p>
    <w:p w:rsidR="00526E17" w:rsidRPr="000A7C57" w:rsidRDefault="00526E17" w:rsidP="000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57">
        <w:rPr>
          <w:rFonts w:ascii="Times New Roman" w:hAnsi="Times New Roman" w:cs="Times New Roman"/>
          <w:sz w:val="24"/>
          <w:szCs w:val="24"/>
        </w:rPr>
        <w:t>Шешковский</w:t>
      </w:r>
      <w:proofErr w:type="spellEnd"/>
      <w:r w:rsidRPr="000A7C57">
        <w:rPr>
          <w:rFonts w:ascii="Times New Roman" w:hAnsi="Times New Roman" w:cs="Times New Roman"/>
          <w:sz w:val="24"/>
          <w:szCs w:val="24"/>
        </w:rPr>
        <w:t xml:space="preserve"> не истязал Радищева. И Радищев, по обычаю того времени, прекрасно знал, что сыновья его всё так же будут служить гвардейскими офицерами, и никто не перешибёт их жизни. И родового поместья Радищева никто не конфискует. И всё же в своём коротком двухнедельном следствии этот выдающийся человек отрёкся от убеждений своих, от книги – и просил пощады.</w:t>
      </w:r>
    </w:p>
    <w:p w:rsidR="00BD11E5" w:rsidRPr="000A7C57" w:rsidRDefault="00526E17" w:rsidP="000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Pr="000A7C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57">
        <w:rPr>
          <w:rFonts w:ascii="Times New Roman" w:hAnsi="Times New Roman" w:cs="Times New Roman"/>
          <w:sz w:val="24"/>
          <w:szCs w:val="24"/>
        </w:rPr>
        <w:t xml:space="preserve"> не имел зверства арестовать декабристских жён, заставить их кричать в соседнем кабинете или самих декабристов подвергнуть пыткам – но он не имел </w:t>
      </w:r>
      <w:proofErr w:type="gramStart"/>
      <w:r w:rsidRPr="000A7C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7C57">
        <w:rPr>
          <w:rFonts w:ascii="Times New Roman" w:hAnsi="Times New Roman" w:cs="Times New Roman"/>
          <w:sz w:val="24"/>
          <w:szCs w:val="24"/>
        </w:rPr>
        <w:t xml:space="preserve"> то и надобности. Следствие по декабристам было совершенно свободное, даже давали в каземат обдумывать предварительно вопросы. Никто из декабристов не вспоминал потом о недобросовестном толковании ответов. </w:t>
      </w:r>
      <w:r w:rsidR="00BD11E5" w:rsidRPr="000A7C57">
        <w:rPr>
          <w:rFonts w:ascii="Times New Roman" w:hAnsi="Times New Roman" w:cs="Times New Roman"/>
          <w:sz w:val="24"/>
          <w:szCs w:val="24"/>
        </w:rPr>
        <w:t xml:space="preserve">Не были преданы ответственности «знавшие о приготовлении мятежа, но не донёсшие». Тем более ни тень не пала на родственников осуждённых (особый о том манифест). И уж, конечно, помилованы все солдаты, </w:t>
      </w:r>
      <w:r w:rsidR="00BD11E5" w:rsidRPr="000A7C57">
        <w:rPr>
          <w:rFonts w:ascii="Times New Roman" w:hAnsi="Times New Roman" w:cs="Times New Roman"/>
          <w:sz w:val="24"/>
          <w:szCs w:val="24"/>
        </w:rPr>
        <w:lastRenderedPageBreak/>
        <w:t xml:space="preserve">вовлечённые в мятеж. Но даже Рылеев «отвечал пространно, откровенно, ничего не утаивая». Даже Пестель </w:t>
      </w:r>
      <w:r w:rsidR="00BD11E5" w:rsidRPr="000A7C57">
        <w:rPr>
          <w:rFonts w:ascii="Times New Roman" w:hAnsi="Times New Roman" w:cs="Times New Roman"/>
          <w:i/>
          <w:sz w:val="24"/>
          <w:szCs w:val="24"/>
        </w:rPr>
        <w:t>раскололся</w:t>
      </w:r>
      <w:r w:rsidR="00BD11E5" w:rsidRPr="000A7C57">
        <w:rPr>
          <w:rFonts w:ascii="Times New Roman" w:hAnsi="Times New Roman" w:cs="Times New Roman"/>
          <w:sz w:val="24"/>
          <w:szCs w:val="24"/>
        </w:rPr>
        <w:t xml:space="preserve"> и назвал своих товарищей (ещё вольных), кому поручил закопать «Русскую правду», и самоё место </w:t>
      </w:r>
      <w:proofErr w:type="spellStart"/>
      <w:r w:rsidR="00BD11E5" w:rsidRPr="000A7C57">
        <w:rPr>
          <w:rFonts w:ascii="Times New Roman" w:hAnsi="Times New Roman" w:cs="Times New Roman"/>
          <w:sz w:val="24"/>
          <w:szCs w:val="24"/>
        </w:rPr>
        <w:t>закопки</w:t>
      </w:r>
      <w:proofErr w:type="spellEnd"/>
      <w:r w:rsidR="00BD11E5" w:rsidRPr="000A7C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11E5" w:rsidRPr="000A7C57">
        <w:rPr>
          <w:rFonts w:ascii="Times New Roman" w:hAnsi="Times New Roman" w:cs="Times New Roman"/>
          <w:sz w:val="24"/>
          <w:szCs w:val="24"/>
        </w:rPr>
        <w:t>Редкие, как Лунин,  блистали неуважением и презрением к следственной комиссии.</w:t>
      </w:r>
      <w:proofErr w:type="gramEnd"/>
      <w:r w:rsidR="00BD11E5" w:rsidRPr="000A7C57">
        <w:rPr>
          <w:rFonts w:ascii="Times New Roman" w:hAnsi="Times New Roman" w:cs="Times New Roman"/>
          <w:sz w:val="24"/>
          <w:szCs w:val="24"/>
        </w:rPr>
        <w:t xml:space="preserve"> Большинство же держалось бездарно. Запутывали друг друга. Многие униженно просили о прощении! Завалишин всё валил на Рылеева. Оболенский и Трубецкой поспешили оговорить </w:t>
      </w:r>
      <w:proofErr w:type="spellStart"/>
      <w:r w:rsidR="00BD11E5" w:rsidRPr="000A7C57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BD11E5" w:rsidRPr="000A7C57">
        <w:rPr>
          <w:rFonts w:ascii="Times New Roman" w:hAnsi="Times New Roman" w:cs="Times New Roman"/>
          <w:sz w:val="24"/>
          <w:szCs w:val="24"/>
        </w:rPr>
        <w:t xml:space="preserve">, - чему и Николай </w:t>
      </w:r>
      <w:r w:rsidR="00BD11E5" w:rsidRPr="000A7C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11E5" w:rsidRPr="000A7C57">
        <w:rPr>
          <w:rFonts w:ascii="Times New Roman" w:hAnsi="Times New Roman" w:cs="Times New Roman"/>
          <w:sz w:val="24"/>
          <w:szCs w:val="24"/>
        </w:rPr>
        <w:t xml:space="preserve"> не поверил…</w:t>
      </w:r>
    </w:p>
    <w:p w:rsidR="00BD11E5" w:rsidRPr="000A7C57" w:rsidRDefault="00BD11E5" w:rsidP="000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В конце прошлого века и начале нынешнего жандармский офицер тотчас брал вопрос назад, если подследственный находил его неуместным или вторгающимся в область интимного. – Когда в Крестах в 1938 старого политкаторжанина </w:t>
      </w:r>
      <w:proofErr w:type="spellStart"/>
      <w:r w:rsidRPr="000A7C57">
        <w:rPr>
          <w:rFonts w:ascii="Times New Roman" w:hAnsi="Times New Roman" w:cs="Times New Roman"/>
          <w:sz w:val="24"/>
          <w:szCs w:val="24"/>
        </w:rPr>
        <w:t>Зеленского</w:t>
      </w:r>
      <w:proofErr w:type="spellEnd"/>
      <w:r w:rsidRPr="000A7C57">
        <w:rPr>
          <w:rFonts w:ascii="Times New Roman" w:hAnsi="Times New Roman" w:cs="Times New Roman"/>
          <w:sz w:val="24"/>
          <w:szCs w:val="24"/>
        </w:rPr>
        <w:t xml:space="preserve"> выпороли шомполами. Как мальчишке сняв штаны, он расплакался в камере: «Царский следователь не смел мне даже «ты» сказать!»…Как вспоминает С.И.Мельгунов: «То была царская тюрьма, блаженной памяти тюрьма, о которой политическим заключённым теперь остаётся вспоминать почти с радостным чувством».</w:t>
      </w:r>
    </w:p>
    <w:p w:rsidR="00BD11E5" w:rsidRPr="000A7C57" w:rsidRDefault="00BA583C" w:rsidP="000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Тут – сдвиг представления, тут – совсем другая мерка. Как чумакам </w:t>
      </w:r>
      <w:proofErr w:type="spellStart"/>
      <w:r w:rsidRPr="000A7C57">
        <w:rPr>
          <w:rFonts w:ascii="Times New Roman" w:hAnsi="Times New Roman" w:cs="Times New Roman"/>
          <w:sz w:val="24"/>
          <w:szCs w:val="24"/>
        </w:rPr>
        <w:t>догоголевского</w:t>
      </w:r>
      <w:proofErr w:type="spellEnd"/>
      <w:r w:rsidRPr="000A7C57">
        <w:rPr>
          <w:rFonts w:ascii="Times New Roman" w:hAnsi="Times New Roman" w:cs="Times New Roman"/>
          <w:sz w:val="24"/>
          <w:szCs w:val="24"/>
        </w:rPr>
        <w:t xml:space="preserve"> времени нельзя внять скоростям реактивных самолётов, так нельзя охватить истинных возможностей следствия тем, кто не прошёл приёмную мясорубку </w:t>
      </w:r>
      <w:proofErr w:type="spellStart"/>
      <w:r w:rsidRPr="000A7C57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Pr="000A7C57">
        <w:rPr>
          <w:rFonts w:ascii="Times New Roman" w:hAnsi="Times New Roman" w:cs="Times New Roman"/>
          <w:sz w:val="24"/>
          <w:szCs w:val="24"/>
        </w:rPr>
        <w:t>.</w:t>
      </w:r>
    </w:p>
    <w:p w:rsidR="00BA583C" w:rsidRPr="000A7C57" w:rsidRDefault="00BA583C" w:rsidP="000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В «Известиях» от 24.5.59 читаем: Юлию Румянцеву берут во внутреннюю тюрьму нацистского лагеря, чтоб узнать, где бежавший из того же лагеря её муж. Она знает, но – отказывается ответить</w:t>
      </w:r>
      <w:proofErr w:type="gramStart"/>
      <w:r w:rsidRPr="000A7C57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0A7C57">
        <w:rPr>
          <w:rFonts w:ascii="Times New Roman" w:hAnsi="Times New Roman" w:cs="Times New Roman"/>
          <w:sz w:val="24"/>
          <w:szCs w:val="24"/>
        </w:rPr>
        <w:t>Юлия не умерла под пытками и не была доведена до сумасшествия, а просто через месяц живёхонькая  отпущена!»</w:t>
      </w:r>
    </w:p>
    <w:p w:rsidR="00BA583C" w:rsidRPr="000A7C57" w:rsidRDefault="00BA583C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3C" w:rsidRPr="000A7C57" w:rsidRDefault="00BA583C" w:rsidP="000A7C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C57">
        <w:rPr>
          <w:rFonts w:ascii="Times New Roman" w:hAnsi="Times New Roman" w:cs="Times New Roman"/>
          <w:b/>
          <w:i/>
          <w:sz w:val="24"/>
          <w:szCs w:val="24"/>
        </w:rPr>
        <w:t>Об амнистии 17 октября 1905г.</w:t>
      </w:r>
    </w:p>
    <w:p w:rsidR="00BA583C" w:rsidRPr="000A7C57" w:rsidRDefault="00BA583C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С.138-139 там же.</w:t>
      </w:r>
    </w:p>
    <w:p w:rsidR="00526E17" w:rsidRPr="000A7C57" w:rsidRDefault="00BA583C" w:rsidP="000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«…Кто из нас из школьной истории не узнал и не зазубрил, что этот «провокационно-подлый манифест» был издевательством над свободой, что царь распорядился: «мёртвым – свободу, живых – под арест»? Но эпиграмма</w:t>
      </w:r>
      <w:r w:rsidR="00A24ECD" w:rsidRPr="000A7C57">
        <w:rPr>
          <w:rFonts w:ascii="Times New Roman" w:hAnsi="Times New Roman" w:cs="Times New Roman"/>
          <w:sz w:val="24"/>
          <w:szCs w:val="24"/>
        </w:rPr>
        <w:t xml:space="preserve"> </w:t>
      </w:r>
      <w:r w:rsidRPr="000A7C57">
        <w:rPr>
          <w:rFonts w:ascii="Times New Roman" w:hAnsi="Times New Roman" w:cs="Times New Roman"/>
          <w:sz w:val="24"/>
          <w:szCs w:val="24"/>
        </w:rPr>
        <w:t>эта лжива. Тем актом разрешались все политические партии. Созывалась Дума, и амнистия давалась честная и предельно  широкая, а именно: по</w:t>
      </w:r>
      <w:r w:rsidR="00A24ECD" w:rsidRPr="000A7C57">
        <w:rPr>
          <w:rFonts w:ascii="Times New Roman" w:hAnsi="Times New Roman" w:cs="Times New Roman"/>
          <w:sz w:val="24"/>
          <w:szCs w:val="24"/>
        </w:rPr>
        <w:t xml:space="preserve"> </w:t>
      </w:r>
      <w:r w:rsidRPr="000A7C57">
        <w:rPr>
          <w:rFonts w:ascii="Times New Roman" w:hAnsi="Times New Roman" w:cs="Times New Roman"/>
          <w:sz w:val="24"/>
          <w:szCs w:val="24"/>
        </w:rPr>
        <w:t xml:space="preserve">ней освобождались ни много ни мало как все политические без </w:t>
      </w:r>
      <w:r w:rsidR="00A24ECD" w:rsidRPr="000A7C57">
        <w:rPr>
          <w:rFonts w:ascii="Times New Roman" w:hAnsi="Times New Roman" w:cs="Times New Roman"/>
          <w:sz w:val="24"/>
          <w:szCs w:val="24"/>
        </w:rPr>
        <w:t>изъятия</w:t>
      </w:r>
      <w:r w:rsidRPr="000A7C57">
        <w:rPr>
          <w:rFonts w:ascii="Times New Roman" w:hAnsi="Times New Roman" w:cs="Times New Roman"/>
          <w:sz w:val="24"/>
          <w:szCs w:val="24"/>
        </w:rPr>
        <w:t>, независимо от срока и вида наказания. Лишь уголовные оставались с</w:t>
      </w:r>
      <w:r w:rsidR="00A24ECD" w:rsidRPr="000A7C57">
        <w:rPr>
          <w:rFonts w:ascii="Times New Roman" w:hAnsi="Times New Roman" w:cs="Times New Roman"/>
          <w:sz w:val="24"/>
          <w:szCs w:val="24"/>
        </w:rPr>
        <w:t xml:space="preserve">идеть. </w:t>
      </w:r>
      <w:r w:rsidRPr="000A7C57">
        <w:rPr>
          <w:rFonts w:ascii="Times New Roman" w:hAnsi="Times New Roman" w:cs="Times New Roman"/>
          <w:sz w:val="24"/>
          <w:szCs w:val="24"/>
        </w:rPr>
        <w:t xml:space="preserve">Интересен был его рассказ об обстановке той амнистии. В те годы. Разумеется, ни о каких «намордниках» на </w:t>
      </w:r>
      <w:r w:rsidR="00A24ECD" w:rsidRPr="000A7C57">
        <w:rPr>
          <w:rFonts w:ascii="Times New Roman" w:hAnsi="Times New Roman" w:cs="Times New Roman"/>
          <w:sz w:val="24"/>
          <w:szCs w:val="24"/>
        </w:rPr>
        <w:t>тюремных</w:t>
      </w:r>
      <w:r w:rsidRPr="000A7C57">
        <w:rPr>
          <w:rFonts w:ascii="Times New Roman" w:hAnsi="Times New Roman" w:cs="Times New Roman"/>
          <w:sz w:val="24"/>
          <w:szCs w:val="24"/>
        </w:rPr>
        <w:t xml:space="preserve"> окнах ещё не имели понятия, </w:t>
      </w:r>
      <w:r w:rsidR="00A24ECD" w:rsidRPr="000A7C57">
        <w:rPr>
          <w:rFonts w:ascii="Times New Roman" w:hAnsi="Times New Roman" w:cs="Times New Roman"/>
          <w:sz w:val="24"/>
          <w:szCs w:val="24"/>
        </w:rPr>
        <w:t xml:space="preserve">и из камер белоцерковской тюрьмы, где </w:t>
      </w:r>
      <w:proofErr w:type="spellStart"/>
      <w:r w:rsidR="00A24ECD" w:rsidRPr="000A7C57">
        <w:rPr>
          <w:rFonts w:ascii="Times New Roman" w:hAnsi="Times New Roman" w:cs="Times New Roman"/>
          <w:sz w:val="24"/>
          <w:szCs w:val="24"/>
        </w:rPr>
        <w:t>Фастенко</w:t>
      </w:r>
      <w:proofErr w:type="spellEnd"/>
      <w:r w:rsidR="00A24ECD" w:rsidRPr="000A7C57">
        <w:rPr>
          <w:rFonts w:ascii="Times New Roman" w:hAnsi="Times New Roman" w:cs="Times New Roman"/>
          <w:sz w:val="24"/>
          <w:szCs w:val="24"/>
        </w:rPr>
        <w:t xml:space="preserve"> сидел, арестанты свободно обозревали тюремный двор, прибывающих и убывающих, и улицу, и </w:t>
      </w:r>
      <w:proofErr w:type="gramStart"/>
      <w:r w:rsidR="00A24ECD" w:rsidRPr="000A7C57">
        <w:rPr>
          <w:rFonts w:ascii="Times New Roman" w:hAnsi="Times New Roman" w:cs="Times New Roman"/>
          <w:sz w:val="24"/>
          <w:szCs w:val="24"/>
        </w:rPr>
        <w:t xml:space="preserve">перекрикивались из </w:t>
      </w:r>
      <w:proofErr w:type="spellStart"/>
      <w:r w:rsidR="00A24ECD" w:rsidRPr="000A7C57">
        <w:rPr>
          <w:rFonts w:ascii="Times New Roman" w:hAnsi="Times New Roman" w:cs="Times New Roman"/>
          <w:sz w:val="24"/>
          <w:szCs w:val="24"/>
        </w:rPr>
        <w:t>волных</w:t>
      </w:r>
      <w:proofErr w:type="spellEnd"/>
      <w:r w:rsidR="00A24ECD" w:rsidRPr="000A7C57">
        <w:rPr>
          <w:rFonts w:ascii="Times New Roman" w:hAnsi="Times New Roman" w:cs="Times New Roman"/>
          <w:sz w:val="24"/>
          <w:szCs w:val="24"/>
        </w:rPr>
        <w:t xml:space="preserve"> с кем хотели</w:t>
      </w:r>
      <w:proofErr w:type="gramEnd"/>
      <w:r w:rsidR="00A24ECD" w:rsidRPr="000A7C57">
        <w:rPr>
          <w:rFonts w:ascii="Times New Roman" w:hAnsi="Times New Roman" w:cs="Times New Roman"/>
          <w:sz w:val="24"/>
          <w:szCs w:val="24"/>
        </w:rPr>
        <w:t xml:space="preserve">. И вот уже днём 17 октября, узнав по телеграфу об амнистии, вольные объявили новость заключённым. Политические стали радостно бушевать, бить оконные стёкла. Ломать двери и требовать от начальника тюрьмы немедленного освобождения. Кто-нибудь из них был  тут же избит сапогами в рыло? </w:t>
      </w:r>
      <w:proofErr w:type="gramStart"/>
      <w:r w:rsidR="00A24ECD" w:rsidRPr="000A7C57">
        <w:rPr>
          <w:rFonts w:ascii="Times New Roman" w:hAnsi="Times New Roman" w:cs="Times New Roman"/>
          <w:sz w:val="24"/>
          <w:szCs w:val="24"/>
        </w:rPr>
        <w:t>Посажен в карцер?</w:t>
      </w:r>
      <w:proofErr w:type="gramEnd"/>
      <w:r w:rsidR="00A24ECD" w:rsidRPr="000A7C57">
        <w:rPr>
          <w:rFonts w:ascii="Times New Roman" w:hAnsi="Times New Roman" w:cs="Times New Roman"/>
          <w:sz w:val="24"/>
          <w:szCs w:val="24"/>
        </w:rPr>
        <w:t xml:space="preserve"> Какую-нибудь камеру лишили книг и ларька? Да нет же! Растерянный начальник тюрьмы бегал от камеры к камере и упрашивал: «Господа! Я умоляю вас! – будьте благоразумны! Я же не имею права освобождать вас на основании телеграфного сообщения. Я должен получить прямые указания от моего начальства из Киева. Я очень прошу вас: вам придётся переночевать</w:t>
      </w:r>
      <w:proofErr w:type="gramStart"/>
      <w:r w:rsidR="00A24ECD" w:rsidRPr="000A7C57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="00A24ECD" w:rsidRPr="000A7C57">
        <w:rPr>
          <w:rFonts w:ascii="Times New Roman" w:hAnsi="Times New Roman" w:cs="Times New Roman"/>
          <w:sz w:val="24"/>
          <w:szCs w:val="24"/>
        </w:rPr>
        <w:t>И действительно, их варварски задержали на сутки!..»</w:t>
      </w:r>
    </w:p>
    <w:p w:rsidR="00526E17" w:rsidRPr="000A7C57" w:rsidRDefault="00526E17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17" w:rsidRPr="000A7C57" w:rsidRDefault="00A24ECD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3.</w:t>
      </w:r>
      <w:r w:rsidR="001F28D1" w:rsidRPr="000A7C57">
        <w:rPr>
          <w:rFonts w:ascii="Times New Roman" w:hAnsi="Times New Roman" w:cs="Times New Roman"/>
          <w:sz w:val="24"/>
          <w:szCs w:val="24"/>
        </w:rPr>
        <w:t xml:space="preserve"> Сделать все возможные выводы по данным документам и прочитанному дома параграфу 25.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86" w:rsidRPr="000A7C57" w:rsidRDefault="005E1C86" w:rsidP="000A7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Рабочий лист №5</w:t>
      </w:r>
    </w:p>
    <w:p w:rsidR="005E1C86" w:rsidRPr="000A7C57" w:rsidRDefault="005E1C86" w:rsidP="000A7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7">
        <w:rPr>
          <w:rFonts w:ascii="Times New Roman" w:hAnsi="Times New Roman" w:cs="Times New Roman"/>
          <w:b/>
          <w:sz w:val="24"/>
          <w:szCs w:val="24"/>
        </w:rPr>
        <w:t>ЗАКОНОДАТЕЛИ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 xml:space="preserve">1. Прочитать пункты </w:t>
      </w:r>
      <w:r w:rsidR="00E37438" w:rsidRPr="000A7C57">
        <w:rPr>
          <w:rFonts w:ascii="Times New Roman" w:hAnsi="Times New Roman" w:cs="Times New Roman"/>
          <w:sz w:val="24"/>
          <w:szCs w:val="24"/>
        </w:rPr>
        <w:t>6</w:t>
      </w:r>
      <w:r w:rsidRPr="000A7C57">
        <w:rPr>
          <w:rFonts w:ascii="Times New Roman" w:hAnsi="Times New Roman" w:cs="Times New Roman"/>
          <w:sz w:val="24"/>
          <w:szCs w:val="24"/>
        </w:rPr>
        <w:t xml:space="preserve"> и </w:t>
      </w:r>
      <w:r w:rsidR="00E37438" w:rsidRPr="000A7C57">
        <w:rPr>
          <w:rFonts w:ascii="Times New Roman" w:hAnsi="Times New Roman" w:cs="Times New Roman"/>
          <w:sz w:val="24"/>
          <w:szCs w:val="24"/>
        </w:rPr>
        <w:t>7</w:t>
      </w:r>
      <w:r w:rsidRPr="000A7C57">
        <w:rPr>
          <w:rFonts w:ascii="Times New Roman" w:hAnsi="Times New Roman" w:cs="Times New Roman"/>
          <w:sz w:val="24"/>
          <w:szCs w:val="24"/>
        </w:rPr>
        <w:t xml:space="preserve"> §25 (с. </w:t>
      </w:r>
      <w:r w:rsidR="00E37438" w:rsidRPr="000A7C57">
        <w:rPr>
          <w:rFonts w:ascii="Times New Roman" w:hAnsi="Times New Roman" w:cs="Times New Roman"/>
          <w:sz w:val="24"/>
          <w:szCs w:val="24"/>
        </w:rPr>
        <w:t>183-186</w:t>
      </w:r>
      <w:r w:rsidRPr="000A7C57">
        <w:rPr>
          <w:rFonts w:ascii="Times New Roman" w:hAnsi="Times New Roman" w:cs="Times New Roman"/>
          <w:sz w:val="24"/>
          <w:szCs w:val="24"/>
        </w:rPr>
        <w:t>) «</w:t>
      </w:r>
      <w:r w:rsidR="00E37438" w:rsidRPr="000A7C57">
        <w:rPr>
          <w:rFonts w:ascii="Times New Roman" w:hAnsi="Times New Roman" w:cs="Times New Roman"/>
          <w:sz w:val="24"/>
          <w:szCs w:val="24"/>
        </w:rPr>
        <w:t>Конституция «победившего социализма</w:t>
      </w:r>
      <w:r w:rsidRPr="000A7C57">
        <w:rPr>
          <w:rFonts w:ascii="Times New Roman" w:hAnsi="Times New Roman" w:cs="Times New Roman"/>
          <w:sz w:val="24"/>
          <w:szCs w:val="24"/>
        </w:rPr>
        <w:t>» и «</w:t>
      </w:r>
      <w:r w:rsidR="00E37438" w:rsidRPr="000A7C57">
        <w:rPr>
          <w:rFonts w:ascii="Times New Roman" w:hAnsi="Times New Roman" w:cs="Times New Roman"/>
          <w:sz w:val="24"/>
          <w:szCs w:val="24"/>
        </w:rPr>
        <w:t>Национальная политика</w:t>
      </w:r>
      <w:r w:rsidRPr="000A7C57">
        <w:rPr>
          <w:rFonts w:ascii="Times New Roman" w:hAnsi="Times New Roman" w:cs="Times New Roman"/>
          <w:sz w:val="24"/>
          <w:szCs w:val="24"/>
        </w:rPr>
        <w:t>».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2. Ответьте на вопросы №№</w:t>
      </w:r>
      <w:r w:rsidR="00E37438" w:rsidRPr="000A7C57">
        <w:rPr>
          <w:rFonts w:ascii="Times New Roman" w:hAnsi="Times New Roman" w:cs="Times New Roman"/>
          <w:sz w:val="24"/>
          <w:szCs w:val="24"/>
        </w:rPr>
        <w:t>6,7</w:t>
      </w:r>
      <w:r w:rsidRPr="000A7C57">
        <w:rPr>
          <w:rFonts w:ascii="Times New Roman" w:hAnsi="Times New Roman" w:cs="Times New Roman"/>
          <w:sz w:val="24"/>
          <w:szCs w:val="24"/>
        </w:rPr>
        <w:t xml:space="preserve">  рубрики «Проверяем свои знания» с. 187 учебника.</w:t>
      </w:r>
    </w:p>
    <w:p w:rsidR="005E1C86" w:rsidRPr="000A7C57" w:rsidRDefault="005E1C86" w:rsidP="000A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57">
        <w:rPr>
          <w:rFonts w:ascii="Times New Roman" w:hAnsi="Times New Roman" w:cs="Times New Roman"/>
          <w:sz w:val="24"/>
          <w:szCs w:val="24"/>
        </w:rPr>
        <w:t>3. Подготовить и выступить с отчётом.</w:t>
      </w:r>
    </w:p>
    <w:sectPr w:rsidR="005E1C86" w:rsidRPr="000A7C57" w:rsidSect="000A7C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B1C"/>
    <w:rsid w:val="000A7C57"/>
    <w:rsid w:val="001F28D1"/>
    <w:rsid w:val="00411147"/>
    <w:rsid w:val="00526E17"/>
    <w:rsid w:val="005D4B1C"/>
    <w:rsid w:val="005E1C86"/>
    <w:rsid w:val="00A24ECD"/>
    <w:rsid w:val="00BA583C"/>
    <w:rsid w:val="00BD11E5"/>
    <w:rsid w:val="00D42CE7"/>
    <w:rsid w:val="00E3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6</cp:revision>
  <cp:lastPrinted>2015-01-11T16:32:00Z</cp:lastPrinted>
  <dcterms:created xsi:type="dcterms:W3CDTF">2015-01-11T14:29:00Z</dcterms:created>
  <dcterms:modified xsi:type="dcterms:W3CDTF">2015-01-11T16:33:00Z</dcterms:modified>
</cp:coreProperties>
</file>