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7" w:rsidRDefault="005352E7" w:rsidP="005352E7">
      <w:pPr>
        <w:jc w:val="right"/>
        <w:rPr>
          <w:b/>
          <w:color w:val="000000"/>
          <w:sz w:val="24"/>
        </w:rPr>
      </w:pPr>
      <w:r>
        <w:rPr>
          <w:b/>
          <w:sz w:val="24"/>
        </w:rPr>
        <w:t>Приложение 1</w:t>
      </w:r>
    </w:p>
    <w:p w:rsidR="005352E7" w:rsidRPr="009C101A" w:rsidRDefault="00B967CD" w:rsidP="005352E7">
      <w:pPr>
        <w:shd w:val="clear" w:color="auto" w:fill="FFFFFF"/>
        <w:autoSpaceDE w:val="0"/>
        <w:autoSpaceDN w:val="0"/>
        <w:adjustRightInd w:val="0"/>
        <w:jc w:val="center"/>
        <w:rPr>
          <w:b/>
          <w:iCs w:val="0"/>
          <w:color w:val="000000"/>
          <w:sz w:val="24"/>
          <w:lang w:eastAsia="en-US"/>
        </w:rPr>
      </w:pPr>
      <w:r w:rsidRPr="009C101A">
        <w:rPr>
          <w:b/>
          <w:iCs w:val="0"/>
          <w:color w:val="000000"/>
          <w:sz w:val="24"/>
          <w:lang w:eastAsia="en-US"/>
        </w:rPr>
        <w:t>Технологическая карта учебной деятельности на уроке в 10 классе</w:t>
      </w:r>
    </w:p>
    <w:p w:rsidR="00B967CD" w:rsidRPr="009C101A" w:rsidRDefault="00B967CD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9C101A">
        <w:rPr>
          <w:b/>
          <w:iCs w:val="0"/>
          <w:color w:val="000000"/>
          <w:sz w:val="24"/>
          <w:lang w:eastAsia="en-US"/>
        </w:rPr>
        <w:t>Тема, кол-во часов</w:t>
      </w:r>
      <w:r w:rsidR="009C101A" w:rsidRPr="009C101A">
        <w:rPr>
          <w:b/>
          <w:iCs w:val="0"/>
          <w:color w:val="000000"/>
          <w:sz w:val="24"/>
          <w:lang w:eastAsia="en-US"/>
        </w:rPr>
        <w:t xml:space="preserve">: </w:t>
      </w:r>
      <w:r w:rsidRPr="009C101A">
        <w:rPr>
          <w:b/>
          <w:iCs w:val="0"/>
          <w:color w:val="000000"/>
          <w:sz w:val="24"/>
          <w:lang w:eastAsia="en-US"/>
        </w:rPr>
        <w:t xml:space="preserve"> </w:t>
      </w:r>
      <w:r w:rsidRPr="009C101A">
        <w:rPr>
          <w:bCs w:val="0"/>
          <w:iCs w:val="0"/>
          <w:color w:val="000000"/>
          <w:sz w:val="24"/>
          <w:lang w:eastAsia="en-US"/>
        </w:rPr>
        <w:t>Наследственность и изменчивость, 15 часов</w:t>
      </w:r>
      <w:r w:rsidRPr="009C101A">
        <w:rPr>
          <w:rFonts w:ascii="Arial" w:hAnsi="Arial" w:cs="Arial"/>
          <w:bCs w:val="0"/>
          <w:iCs w:val="0"/>
          <w:color w:val="000000"/>
          <w:sz w:val="24"/>
          <w:lang w:eastAsia="en-US"/>
        </w:rPr>
        <w:t xml:space="preserve">              </w:t>
      </w:r>
      <w:r w:rsidRPr="009C101A">
        <w:rPr>
          <w:b/>
          <w:iCs w:val="0"/>
          <w:color w:val="000000"/>
          <w:sz w:val="24"/>
          <w:lang w:eastAsia="en-US"/>
        </w:rPr>
        <w:t>Место урока в теме:   14</w:t>
      </w:r>
    </w:p>
    <w:p w:rsidR="005352E7" w:rsidRPr="009C101A" w:rsidRDefault="00B967CD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color w:val="000000"/>
          <w:sz w:val="24"/>
          <w:lang w:eastAsia="en-US"/>
        </w:rPr>
      </w:pPr>
      <w:r w:rsidRPr="009C101A">
        <w:rPr>
          <w:b/>
          <w:iCs w:val="0"/>
          <w:color w:val="000000"/>
          <w:sz w:val="24"/>
          <w:lang w:eastAsia="en-US"/>
        </w:rPr>
        <w:t>Тема урока</w:t>
      </w:r>
      <w:r w:rsidR="009C101A" w:rsidRPr="009C101A">
        <w:rPr>
          <w:b/>
          <w:iCs w:val="0"/>
          <w:color w:val="000000"/>
          <w:sz w:val="24"/>
          <w:lang w:eastAsia="en-US"/>
        </w:rPr>
        <w:t xml:space="preserve">: </w:t>
      </w:r>
      <w:r w:rsidRPr="009C101A">
        <w:rPr>
          <w:b/>
          <w:iCs w:val="0"/>
          <w:color w:val="000000"/>
          <w:sz w:val="24"/>
          <w:lang w:eastAsia="en-US"/>
        </w:rPr>
        <w:t xml:space="preserve"> </w:t>
      </w:r>
      <w:r w:rsidRPr="009C101A">
        <w:rPr>
          <w:bCs w:val="0"/>
          <w:iCs w:val="0"/>
          <w:color w:val="000000"/>
          <w:sz w:val="24"/>
          <w:lang w:eastAsia="en-US"/>
        </w:rPr>
        <w:t xml:space="preserve">Наследственные болезни человека </w:t>
      </w:r>
    </w:p>
    <w:p w:rsidR="009C101A" w:rsidRDefault="009C101A" w:rsidP="00B967CD">
      <w:pPr>
        <w:shd w:val="clear" w:color="auto" w:fill="FFFFFF"/>
        <w:autoSpaceDE w:val="0"/>
        <w:autoSpaceDN w:val="0"/>
        <w:adjustRightInd w:val="0"/>
        <w:rPr>
          <w:b/>
          <w:iCs w:val="0"/>
          <w:color w:val="000000"/>
          <w:sz w:val="24"/>
          <w:lang w:eastAsia="en-US"/>
        </w:rPr>
      </w:pPr>
    </w:p>
    <w:p w:rsidR="00B967CD" w:rsidRPr="009C101A" w:rsidRDefault="00B967CD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9C101A">
        <w:rPr>
          <w:b/>
          <w:iCs w:val="0"/>
          <w:color w:val="000000"/>
          <w:sz w:val="24"/>
          <w:lang w:eastAsia="en-US"/>
        </w:rPr>
        <w:t>Цели урока</w:t>
      </w:r>
      <w:r w:rsidR="009C101A" w:rsidRPr="009C101A">
        <w:rPr>
          <w:b/>
          <w:iCs w:val="0"/>
          <w:color w:val="000000"/>
          <w:sz w:val="24"/>
          <w:lang w:eastAsia="en-US"/>
        </w:rPr>
        <w:t>:</w:t>
      </w:r>
    </w:p>
    <w:p w:rsidR="00B967CD" w:rsidRPr="009C101A" w:rsidRDefault="00B967CD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9C101A">
        <w:rPr>
          <w:bCs w:val="0"/>
          <w:iCs w:val="0"/>
          <w:color w:val="000000"/>
          <w:sz w:val="24"/>
          <w:lang w:eastAsia="en-US"/>
        </w:rPr>
        <w:t>1. Способствовать формированию понятий о наследственных болезнях человека</w:t>
      </w:r>
    </w:p>
    <w:p w:rsidR="00B967CD" w:rsidRPr="009C101A" w:rsidRDefault="00B203E4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9C101A">
        <w:rPr>
          <w:bCs w:val="0"/>
          <w:iCs w:val="0"/>
          <w:color w:val="000000"/>
          <w:sz w:val="24"/>
          <w:lang w:eastAsia="en-US"/>
        </w:rPr>
        <w:t xml:space="preserve">2. Способствовать развитию </w:t>
      </w:r>
      <w:proofErr w:type="spellStart"/>
      <w:r w:rsidRPr="009C101A">
        <w:rPr>
          <w:bCs w:val="0"/>
          <w:iCs w:val="0"/>
          <w:color w:val="000000"/>
          <w:sz w:val="24"/>
          <w:lang w:eastAsia="en-US"/>
        </w:rPr>
        <w:t>общ</w:t>
      </w:r>
      <w:r w:rsidR="00B967CD" w:rsidRPr="009C101A">
        <w:rPr>
          <w:bCs w:val="0"/>
          <w:iCs w:val="0"/>
          <w:color w:val="000000"/>
          <w:sz w:val="24"/>
          <w:lang w:eastAsia="en-US"/>
        </w:rPr>
        <w:t>еучебных</w:t>
      </w:r>
      <w:proofErr w:type="spellEnd"/>
      <w:r w:rsidR="00B967CD" w:rsidRPr="009C101A">
        <w:rPr>
          <w:bCs w:val="0"/>
          <w:iCs w:val="0"/>
          <w:color w:val="000000"/>
          <w:sz w:val="24"/>
          <w:lang w:eastAsia="en-US"/>
        </w:rPr>
        <w:t xml:space="preserve"> умений школьников посредством включения их в самостоятельную поисковую деятельность, умений прогнозировать ситуацию.</w:t>
      </w:r>
    </w:p>
    <w:p w:rsidR="00B967CD" w:rsidRPr="009C101A" w:rsidRDefault="00B967CD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sz w:val="24"/>
          <w:lang w:eastAsia="en-US"/>
        </w:rPr>
      </w:pPr>
      <w:r w:rsidRPr="009C101A">
        <w:rPr>
          <w:bCs w:val="0"/>
          <w:iCs w:val="0"/>
          <w:color w:val="000000"/>
          <w:sz w:val="24"/>
          <w:lang w:eastAsia="en-US"/>
        </w:rPr>
        <w:t>3. Содействовать формированию ответственности   перед будущими поколениями за укрепление физического и духовного здоровья.</w:t>
      </w:r>
    </w:p>
    <w:p w:rsidR="009C101A" w:rsidRDefault="009C101A" w:rsidP="00B967CD">
      <w:pPr>
        <w:shd w:val="clear" w:color="auto" w:fill="FFFFFF"/>
        <w:autoSpaceDE w:val="0"/>
        <w:autoSpaceDN w:val="0"/>
        <w:adjustRightInd w:val="0"/>
        <w:rPr>
          <w:b/>
          <w:iCs w:val="0"/>
          <w:color w:val="000000"/>
          <w:sz w:val="24"/>
          <w:lang w:eastAsia="en-US"/>
        </w:rPr>
      </w:pPr>
    </w:p>
    <w:p w:rsidR="00162F85" w:rsidRPr="009C101A" w:rsidRDefault="00B967CD" w:rsidP="00B967CD">
      <w:pPr>
        <w:shd w:val="clear" w:color="auto" w:fill="FFFFFF"/>
        <w:autoSpaceDE w:val="0"/>
        <w:autoSpaceDN w:val="0"/>
        <w:adjustRightInd w:val="0"/>
        <w:rPr>
          <w:bCs w:val="0"/>
          <w:iCs w:val="0"/>
          <w:color w:val="000000"/>
          <w:sz w:val="24"/>
          <w:lang w:eastAsia="en-US"/>
        </w:rPr>
      </w:pPr>
      <w:r w:rsidRPr="009C101A">
        <w:rPr>
          <w:b/>
          <w:iCs w:val="0"/>
          <w:color w:val="000000"/>
          <w:sz w:val="24"/>
          <w:lang w:eastAsia="en-US"/>
        </w:rPr>
        <w:t xml:space="preserve">Тип урока: </w:t>
      </w:r>
      <w:r w:rsidRPr="009C101A">
        <w:rPr>
          <w:bCs w:val="0"/>
          <w:iCs w:val="0"/>
          <w:color w:val="000000"/>
          <w:sz w:val="24"/>
          <w:lang w:eastAsia="en-US"/>
        </w:rPr>
        <w:t>изучение, применение и закрепление знаний</w:t>
      </w:r>
      <w:r w:rsidR="00162F85" w:rsidRPr="009C101A">
        <w:rPr>
          <w:bCs w:val="0"/>
          <w:iCs w:val="0"/>
          <w:color w:val="000000"/>
          <w:sz w:val="24"/>
          <w:lang w:eastAsia="en-US"/>
        </w:rPr>
        <w:t xml:space="preserve">                              </w:t>
      </w:r>
      <w:r w:rsidRPr="009C101A">
        <w:rPr>
          <w:b/>
          <w:iCs w:val="0"/>
          <w:color w:val="000000"/>
          <w:sz w:val="24"/>
          <w:lang w:eastAsia="en-US"/>
        </w:rPr>
        <w:t xml:space="preserve">Технология: </w:t>
      </w:r>
      <w:r w:rsidRPr="009C101A">
        <w:rPr>
          <w:bCs w:val="0"/>
          <w:iCs w:val="0"/>
          <w:color w:val="000000"/>
          <w:sz w:val="24"/>
          <w:lang w:eastAsia="en-US"/>
        </w:rPr>
        <w:t>развитие критического мышления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3827"/>
        <w:gridCol w:w="4819"/>
        <w:gridCol w:w="2410"/>
        <w:gridCol w:w="2410"/>
      </w:tblGrid>
      <w:tr w:rsidR="00B967CD" w:rsidRPr="009C101A" w:rsidTr="005352E7">
        <w:trPr>
          <w:trHeight w:val="4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535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/>
                <w:iCs w:val="0"/>
                <w:color w:val="000000"/>
                <w:sz w:val="24"/>
                <w:lang w:eastAsia="en-US"/>
              </w:rPr>
              <w:t>Этапы урока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535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/>
                <w:iCs w:val="0"/>
                <w:color w:val="000000"/>
                <w:sz w:val="24"/>
                <w:lang w:eastAsia="en-US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535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/>
                <w:iCs w:val="0"/>
                <w:color w:val="000000"/>
                <w:sz w:val="24"/>
                <w:lang w:eastAsia="en-US"/>
              </w:rPr>
              <w:t>Деятельность учащихся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535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/>
                <w:iCs w:val="0"/>
                <w:color w:val="000000"/>
                <w:sz w:val="24"/>
                <w:lang w:eastAsia="en-US"/>
              </w:rPr>
              <w:t>Формы взаимодействия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5352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/>
                <w:iCs w:val="0"/>
                <w:color w:val="000000"/>
                <w:sz w:val="24"/>
                <w:lang w:eastAsia="en-US"/>
              </w:rPr>
              <w:t>Оборудование</w:t>
            </w:r>
          </w:p>
        </w:tc>
      </w:tr>
      <w:tr w:rsidR="00B967CD" w:rsidRPr="009C101A" w:rsidTr="005352E7">
        <w:trPr>
          <w:trHeight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Организация учащихся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Приветствие, готовность класса к уроку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Настраиваются на работу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</w:tr>
      <w:tr w:rsidR="00B967CD" w:rsidRPr="009C101A" w:rsidTr="005352E7">
        <w:trPr>
          <w:trHeight w:val="6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Контроль знаний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203E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Организует работу </w:t>
            </w:r>
            <w:r w:rsidR="00B203E4"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п</w:t>
            </w: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о проверке и коррекции знаний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Отвечают у доски, выполняют компьютерный тест, задание на карточках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Компьютер, карточки с заданиями</w:t>
            </w:r>
          </w:p>
        </w:tc>
      </w:tr>
      <w:tr w:rsidR="00B967CD" w:rsidRPr="009C101A" w:rsidTr="005352E7">
        <w:trPr>
          <w:trHeight w:val="5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Вызов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Предлагает к просмотру фрагмент мультфильма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203E4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Анализируют видеоролик, определяют тему урока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5352E7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Индивиду</w:t>
            </w:r>
            <w:r w:rsidR="00B967CD"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альная, парная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Видеоролик</w:t>
            </w:r>
          </w:p>
        </w:tc>
      </w:tr>
      <w:tr w:rsidR="00162F85" w:rsidRPr="009C101A" w:rsidTr="005352E7">
        <w:trPr>
          <w:trHeight w:val="130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Осмысление</w:t>
            </w:r>
          </w:p>
          <w:p w:rsidR="00162F85" w:rsidRPr="009C101A" w:rsidRDefault="00162F85" w:rsidP="00B967CD">
            <w:pPr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  <w:p w:rsidR="00162F85" w:rsidRPr="009C101A" w:rsidRDefault="00162F85" w:rsidP="00B967CD">
            <w:pPr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Организует работу по изучению наследственных заболеваний (причины и симптомы) - предлагает назвать наследственные болезни, изучить текст, определить </w:t>
            </w:r>
            <w:r w:rsidR="00B203E4"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тип мутации и, объединившись в г</w:t>
            </w: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руппы заполнить таблицу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203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Изучают             учебный             текст, объединяются  в  группы,  заполняют электронную таблицу и представляют результаты работы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Индивидуальная, парная</w:t>
            </w:r>
          </w:p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Учебный текст,</w:t>
            </w:r>
          </w:p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фотографии,</w:t>
            </w:r>
          </w:p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презентация</w:t>
            </w:r>
          </w:p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</w:tr>
      <w:tr w:rsidR="00162F85" w:rsidRPr="009C101A" w:rsidTr="005352E7">
        <w:trPr>
          <w:trHeight w:val="81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Предлагает определить способы профилактики появления наследственных болезней и возникающие этические проблемы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Составляют        памятку,        изучают учебный текст.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5" w:rsidRPr="009C101A" w:rsidRDefault="00162F85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</w:tr>
      <w:tr w:rsidR="00B967CD" w:rsidRPr="009C101A" w:rsidTr="005352E7">
        <w:trPr>
          <w:trHeight w:val="2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Рефлексия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Организует повторение материала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Соотносят заболевание и тип мутации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Индивидуальная,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</w:p>
        </w:tc>
      </w:tr>
      <w:tr w:rsidR="00B967CD" w:rsidRPr="009C101A" w:rsidTr="005352E7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C4487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Дом</w:t>
            </w:r>
            <w:r w:rsidR="00BC4487">
              <w:rPr>
                <w:bCs w:val="0"/>
                <w:iCs w:val="0"/>
                <w:color w:val="000000"/>
                <w:sz w:val="24"/>
                <w:lang w:eastAsia="en-US"/>
              </w:rPr>
              <w:t>ашнее</w:t>
            </w: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 зад</w:t>
            </w:r>
            <w:r w:rsidR="00BC4487">
              <w:rPr>
                <w:bCs w:val="0"/>
                <w:iCs w:val="0"/>
                <w:color w:val="000000"/>
                <w:sz w:val="24"/>
                <w:lang w:eastAsia="en-US"/>
              </w:rPr>
              <w:t>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203E4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 xml:space="preserve">Проводит </w:t>
            </w:r>
            <w:r w:rsidR="00B967CD" w:rsidRPr="009C101A">
              <w:rPr>
                <w:bCs w:val="0"/>
                <w:iCs w:val="0"/>
                <w:color w:val="000000"/>
                <w:sz w:val="24"/>
                <w:lang w:val="en-US" w:eastAsia="en-US"/>
              </w:rPr>
              <w:t xml:space="preserve"> </w:t>
            </w:r>
            <w:r w:rsidR="00B967CD"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инструктаж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Записывают в дневник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CD" w:rsidRPr="009C101A" w:rsidRDefault="00B967CD" w:rsidP="00B967C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  <w:iCs w:val="0"/>
                <w:sz w:val="24"/>
                <w:lang w:eastAsia="en-US"/>
              </w:rPr>
            </w:pPr>
            <w:r w:rsidRPr="009C101A">
              <w:rPr>
                <w:bCs w:val="0"/>
                <w:iCs w:val="0"/>
                <w:color w:val="000000"/>
                <w:sz w:val="24"/>
                <w:lang w:eastAsia="en-US"/>
              </w:rPr>
              <w:t>§ 49</w:t>
            </w:r>
          </w:p>
        </w:tc>
      </w:tr>
    </w:tbl>
    <w:p w:rsidR="00661D41" w:rsidRDefault="00BC4487">
      <w:pPr>
        <w:rPr>
          <w:szCs w:val="28"/>
        </w:rPr>
      </w:pPr>
    </w:p>
    <w:p w:rsidR="0025021B" w:rsidRDefault="0025021B" w:rsidP="0025021B">
      <w:pPr>
        <w:rPr>
          <w:b/>
          <w:sz w:val="24"/>
        </w:rPr>
      </w:pPr>
      <w:r>
        <w:rPr>
          <w:b/>
          <w:sz w:val="24"/>
        </w:rPr>
        <w:lastRenderedPageBreak/>
        <w:t>Яковлева Т.Г. (265-071-390)</w:t>
      </w:r>
    </w:p>
    <w:p w:rsidR="0025021B" w:rsidRPr="00162F85" w:rsidRDefault="0025021B" w:rsidP="0025021B">
      <w:pPr>
        <w:rPr>
          <w:szCs w:val="28"/>
        </w:rPr>
      </w:pPr>
    </w:p>
    <w:sectPr w:rsidR="0025021B" w:rsidRPr="00162F85" w:rsidSect="00BF7AC4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67CD"/>
    <w:rsid w:val="00162F85"/>
    <w:rsid w:val="00241FB4"/>
    <w:rsid w:val="0025021B"/>
    <w:rsid w:val="002859F7"/>
    <w:rsid w:val="00314B58"/>
    <w:rsid w:val="00321C66"/>
    <w:rsid w:val="0034132B"/>
    <w:rsid w:val="003C3F7C"/>
    <w:rsid w:val="003E44C8"/>
    <w:rsid w:val="004E714A"/>
    <w:rsid w:val="00511171"/>
    <w:rsid w:val="00527B82"/>
    <w:rsid w:val="005352E7"/>
    <w:rsid w:val="0059571E"/>
    <w:rsid w:val="005C3179"/>
    <w:rsid w:val="005C3672"/>
    <w:rsid w:val="00663C5A"/>
    <w:rsid w:val="00711C56"/>
    <w:rsid w:val="007200E3"/>
    <w:rsid w:val="007F169C"/>
    <w:rsid w:val="0080602C"/>
    <w:rsid w:val="00855DBF"/>
    <w:rsid w:val="0099560B"/>
    <w:rsid w:val="009C101A"/>
    <w:rsid w:val="009D0CF0"/>
    <w:rsid w:val="009D0D92"/>
    <w:rsid w:val="009E072F"/>
    <w:rsid w:val="00AF38E4"/>
    <w:rsid w:val="00B203E4"/>
    <w:rsid w:val="00B2518F"/>
    <w:rsid w:val="00B36AA3"/>
    <w:rsid w:val="00B967CD"/>
    <w:rsid w:val="00BC4487"/>
    <w:rsid w:val="00BF7AC4"/>
    <w:rsid w:val="00D00A66"/>
    <w:rsid w:val="00D34383"/>
    <w:rsid w:val="00DF1268"/>
    <w:rsid w:val="00EA0FE5"/>
    <w:rsid w:val="00EC5242"/>
    <w:rsid w:val="00EF2D5E"/>
    <w:rsid w:val="00F14F3A"/>
    <w:rsid w:val="00F82197"/>
    <w:rsid w:val="00FA252D"/>
    <w:rsid w:val="00FB60BA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2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241FB4"/>
    <w:pPr>
      <w:contextualSpacing/>
      <w:jc w:val="center"/>
      <w:outlineLvl w:val="0"/>
    </w:pPr>
    <w:rPr>
      <w:rFonts w:eastAsiaTheme="majorEastAsia" w:cstheme="majorBidi"/>
      <w:b/>
      <w:kern w:val="28"/>
      <w:sz w:val="36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FB4"/>
    <w:rPr>
      <w:rFonts w:eastAsiaTheme="majorEastAsia" w:cstheme="majorBidi"/>
      <w:b/>
      <w:bCs/>
      <w:iCs/>
      <w:kern w:val="28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2006-01-08T06:00:00Z</dcterms:created>
  <dcterms:modified xsi:type="dcterms:W3CDTF">2006-01-14T22:56:00Z</dcterms:modified>
</cp:coreProperties>
</file>