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8D9" w:rsidRDefault="00A078D9" w:rsidP="00A078D9">
      <w:pPr>
        <w:spacing w:after="0" w:line="240" w:lineRule="auto"/>
        <w:ind w:firstLine="567"/>
        <w:jc w:val="right"/>
        <w:rPr>
          <w:rFonts w:ascii="Times New Roman" w:hAnsi="Times New Roman" w:cs="Times New Roman"/>
          <w:b/>
          <w:i/>
          <w:sz w:val="24"/>
          <w:szCs w:val="24"/>
        </w:rPr>
      </w:pPr>
      <w:r>
        <w:rPr>
          <w:rFonts w:ascii="Times New Roman" w:hAnsi="Times New Roman" w:cs="Times New Roman"/>
          <w:b/>
          <w:i/>
          <w:sz w:val="24"/>
          <w:szCs w:val="24"/>
        </w:rPr>
        <w:t>Приложение 3</w:t>
      </w:r>
    </w:p>
    <w:p w:rsidR="00A078D9" w:rsidRDefault="00A078D9" w:rsidP="00A078D9">
      <w:pPr>
        <w:spacing w:after="0" w:line="240" w:lineRule="auto"/>
        <w:ind w:firstLine="567"/>
        <w:jc w:val="center"/>
        <w:rPr>
          <w:rFonts w:ascii="Times New Roman" w:hAnsi="Times New Roman" w:cs="Times New Roman"/>
          <w:b/>
          <w:i/>
          <w:sz w:val="24"/>
          <w:szCs w:val="24"/>
        </w:rPr>
      </w:pPr>
      <w:r>
        <w:rPr>
          <w:rFonts w:ascii="Times New Roman" w:hAnsi="Times New Roman" w:cs="Times New Roman"/>
          <w:b/>
          <w:i/>
          <w:sz w:val="24"/>
          <w:szCs w:val="24"/>
        </w:rPr>
        <w:t>Кейсы для работы в группах.</w:t>
      </w:r>
    </w:p>
    <w:p w:rsidR="00A078D9" w:rsidRDefault="00A078D9" w:rsidP="00A078D9">
      <w:pPr>
        <w:spacing w:after="0" w:line="240" w:lineRule="auto"/>
        <w:ind w:firstLine="567"/>
        <w:jc w:val="center"/>
        <w:rPr>
          <w:rFonts w:ascii="Times New Roman" w:hAnsi="Times New Roman" w:cs="Times New Roman"/>
          <w:b/>
          <w:i/>
          <w:sz w:val="24"/>
          <w:szCs w:val="24"/>
        </w:rPr>
      </w:pPr>
    </w:p>
    <w:p w:rsidR="00A078D9" w:rsidRPr="00670CA2" w:rsidRDefault="00A078D9" w:rsidP="00A078D9">
      <w:pPr>
        <w:spacing w:after="0" w:line="240" w:lineRule="auto"/>
        <w:ind w:firstLine="567"/>
        <w:rPr>
          <w:rFonts w:ascii="Times New Roman" w:hAnsi="Times New Roman" w:cs="Times New Roman"/>
          <w:sz w:val="24"/>
          <w:szCs w:val="24"/>
        </w:rPr>
      </w:pPr>
      <w:r w:rsidRPr="00670CA2">
        <w:rPr>
          <w:rFonts w:ascii="Times New Roman" w:hAnsi="Times New Roman" w:cs="Times New Roman"/>
          <w:sz w:val="24"/>
          <w:szCs w:val="24"/>
        </w:rPr>
        <w:t>Тексты разрезаны по абзацам.</w:t>
      </w:r>
      <w:r>
        <w:rPr>
          <w:rFonts w:ascii="Times New Roman" w:hAnsi="Times New Roman" w:cs="Times New Roman"/>
          <w:sz w:val="24"/>
          <w:szCs w:val="24"/>
        </w:rPr>
        <w:t xml:space="preserve"> Некоторые фамилии из текста необходимо убрать.</w:t>
      </w:r>
    </w:p>
    <w:p w:rsidR="00A078D9" w:rsidRDefault="00A078D9" w:rsidP="00A078D9">
      <w:pPr>
        <w:spacing w:after="0" w:line="240" w:lineRule="auto"/>
        <w:ind w:firstLine="567"/>
        <w:jc w:val="center"/>
        <w:rPr>
          <w:rFonts w:ascii="Times New Roman" w:hAnsi="Times New Roman" w:cs="Times New Roman"/>
          <w:b/>
          <w:i/>
          <w:sz w:val="24"/>
          <w:szCs w:val="24"/>
        </w:rPr>
      </w:pPr>
      <w:r>
        <w:rPr>
          <w:rFonts w:ascii="Times New Roman" w:hAnsi="Times New Roman" w:cs="Times New Roman"/>
          <w:b/>
          <w:i/>
          <w:sz w:val="24"/>
          <w:szCs w:val="24"/>
        </w:rPr>
        <w:t>Кейс для группы 1. «Ижевский оружейный завод – кузница оружия»</w:t>
      </w:r>
    </w:p>
    <w:p w:rsidR="00A078D9" w:rsidRPr="002737D5" w:rsidRDefault="00A078D9" w:rsidP="00A078D9">
      <w:pPr>
        <w:pStyle w:val="Style5"/>
        <w:widowControl/>
        <w:spacing w:line="240" w:lineRule="auto"/>
        <w:ind w:firstLine="567"/>
        <w:jc w:val="both"/>
        <w:rPr>
          <w:rStyle w:val="FontStyle21"/>
          <w:rFonts w:ascii="Times New Roman" w:hAnsi="Times New Roman" w:cs="Times New Roman"/>
          <w:b w:val="0"/>
          <w:i w:val="0"/>
        </w:rPr>
      </w:pPr>
      <w:r w:rsidRPr="002737D5">
        <w:rPr>
          <w:rStyle w:val="FontStyle21"/>
          <w:rFonts w:ascii="Times New Roman" w:hAnsi="Times New Roman" w:cs="Times New Roman"/>
        </w:rPr>
        <w:t>Вся держава всколыхнулась, война</w:t>
      </w:r>
      <w:r>
        <w:rPr>
          <w:rStyle w:val="FontStyle21"/>
          <w:rFonts w:ascii="Times New Roman" w:hAnsi="Times New Roman" w:cs="Times New Roman"/>
        </w:rPr>
        <w:t xml:space="preserve"> 1812 года стала</w:t>
      </w:r>
      <w:r w:rsidRPr="002737D5">
        <w:rPr>
          <w:rStyle w:val="FontStyle17"/>
          <w:rFonts w:ascii="Times New Roman" w:hAnsi="Times New Roman" w:cs="Times New Roman"/>
        </w:rPr>
        <w:t xml:space="preserve"> </w:t>
      </w:r>
      <w:r w:rsidRPr="002737D5">
        <w:rPr>
          <w:rStyle w:val="FontStyle21"/>
          <w:rFonts w:ascii="Times New Roman" w:hAnsi="Times New Roman" w:cs="Times New Roman"/>
        </w:rPr>
        <w:t xml:space="preserve">Отечественной. </w:t>
      </w:r>
      <w:r>
        <w:rPr>
          <w:rStyle w:val="FontStyle21"/>
          <w:rFonts w:ascii="Times New Roman" w:hAnsi="Times New Roman" w:cs="Times New Roman"/>
        </w:rPr>
        <w:t>Г</w:t>
      </w:r>
      <w:r w:rsidRPr="002737D5">
        <w:rPr>
          <w:rStyle w:val="FontStyle21"/>
          <w:rFonts w:ascii="Times New Roman" w:hAnsi="Times New Roman" w:cs="Times New Roman"/>
        </w:rPr>
        <w:t>розные события захватили недо</w:t>
      </w:r>
      <w:r>
        <w:rPr>
          <w:rStyle w:val="FontStyle21"/>
          <w:rFonts w:ascii="Times New Roman" w:hAnsi="Times New Roman" w:cs="Times New Roman"/>
        </w:rPr>
        <w:t>строенный</w:t>
      </w:r>
      <w:r w:rsidRPr="002737D5">
        <w:rPr>
          <w:rStyle w:val="FontStyle21"/>
          <w:rFonts w:ascii="Times New Roman" w:hAnsi="Times New Roman" w:cs="Times New Roman"/>
        </w:rPr>
        <w:t xml:space="preserve"> </w:t>
      </w:r>
      <w:r>
        <w:rPr>
          <w:rStyle w:val="FontStyle21"/>
          <w:rFonts w:ascii="Times New Roman" w:hAnsi="Times New Roman" w:cs="Times New Roman"/>
        </w:rPr>
        <w:t xml:space="preserve">Ижевский </w:t>
      </w:r>
      <w:r w:rsidRPr="002737D5">
        <w:rPr>
          <w:rStyle w:val="FontStyle21"/>
          <w:rFonts w:ascii="Times New Roman" w:hAnsi="Times New Roman" w:cs="Times New Roman"/>
        </w:rPr>
        <w:t>оружейный завод. Каменное строительство было приостановлено</w:t>
      </w:r>
      <w:r>
        <w:rPr>
          <w:rStyle w:val="FontStyle21"/>
          <w:rFonts w:ascii="Times New Roman" w:hAnsi="Times New Roman" w:cs="Times New Roman"/>
        </w:rPr>
        <w:t xml:space="preserve"> на несколько лет, но </w:t>
      </w:r>
      <w:r w:rsidRPr="002737D5">
        <w:rPr>
          <w:rStyle w:val="FontStyle21"/>
          <w:rFonts w:ascii="Times New Roman" w:hAnsi="Times New Roman" w:cs="Times New Roman"/>
        </w:rPr>
        <w:t>ижевцев запрет не коснулся. Достройка стала общероссийским делом. Все силы, средства, таланты империя бросила на укрепление своей оборонной мощи. Очень надеялись тогда на уральский арсенал.</w:t>
      </w:r>
    </w:p>
    <w:p w:rsidR="00A078D9" w:rsidRPr="002737D5" w:rsidRDefault="00A078D9" w:rsidP="00A078D9">
      <w:pPr>
        <w:pStyle w:val="Style5"/>
        <w:widowControl/>
        <w:spacing w:line="240" w:lineRule="auto"/>
        <w:ind w:firstLine="567"/>
        <w:jc w:val="both"/>
        <w:rPr>
          <w:rStyle w:val="FontStyle21"/>
          <w:rFonts w:ascii="Times New Roman" w:hAnsi="Times New Roman" w:cs="Times New Roman"/>
          <w:b w:val="0"/>
          <w:i w:val="0"/>
        </w:rPr>
      </w:pPr>
      <w:r w:rsidRPr="002737D5">
        <w:rPr>
          <w:rStyle w:val="FontStyle21"/>
          <w:rFonts w:ascii="Times New Roman" w:hAnsi="Times New Roman" w:cs="Times New Roman"/>
        </w:rPr>
        <w:t>Выходцы с Ижа встали в боевой</w:t>
      </w:r>
      <w:r>
        <w:rPr>
          <w:rStyle w:val="FontStyle21"/>
          <w:rFonts w:ascii="Times New Roman" w:hAnsi="Times New Roman" w:cs="Times New Roman"/>
        </w:rPr>
        <w:t xml:space="preserve"> строй </w:t>
      </w:r>
      <w:r w:rsidRPr="002737D5">
        <w:rPr>
          <w:rStyle w:val="FontStyle17"/>
          <w:rFonts w:ascii="Times New Roman" w:hAnsi="Times New Roman" w:cs="Times New Roman"/>
        </w:rPr>
        <w:t xml:space="preserve"> </w:t>
      </w:r>
      <w:r w:rsidRPr="002737D5">
        <w:rPr>
          <w:rStyle w:val="FontStyle21"/>
          <w:rFonts w:ascii="Times New Roman" w:hAnsi="Times New Roman" w:cs="Times New Roman"/>
        </w:rPr>
        <w:t xml:space="preserve">под свои же ружья. Степан Андреевич Куклин </w:t>
      </w:r>
      <w:r>
        <w:rPr>
          <w:rStyle w:val="FontStyle21"/>
          <w:rFonts w:ascii="Times New Roman" w:hAnsi="Times New Roman" w:cs="Times New Roman"/>
        </w:rPr>
        <w:t>рядовой</w:t>
      </w:r>
      <w:r w:rsidRPr="002737D5">
        <w:rPr>
          <w:rStyle w:val="FontStyle21"/>
          <w:rFonts w:ascii="Times New Roman" w:hAnsi="Times New Roman" w:cs="Times New Roman"/>
        </w:rPr>
        <w:t xml:space="preserve"> Казанского гарнизонного полка дослужился до старшего унтер-</w:t>
      </w:r>
      <w:r>
        <w:rPr>
          <w:rStyle w:val="FontStyle21"/>
          <w:rFonts w:ascii="Times New Roman" w:hAnsi="Times New Roman" w:cs="Times New Roman"/>
        </w:rPr>
        <w:t>офи</w:t>
      </w:r>
      <w:r w:rsidRPr="002737D5">
        <w:rPr>
          <w:rStyle w:val="FontStyle21"/>
          <w:rFonts w:ascii="Times New Roman" w:hAnsi="Times New Roman" w:cs="Times New Roman"/>
        </w:rPr>
        <w:t xml:space="preserve">цера и Георгиевского кавалера и кроме </w:t>
      </w:r>
      <w:r>
        <w:rPr>
          <w:rStyle w:val="FontStyle21"/>
          <w:rFonts w:ascii="Times New Roman" w:hAnsi="Times New Roman" w:cs="Times New Roman"/>
        </w:rPr>
        <w:t>Б</w:t>
      </w:r>
      <w:r w:rsidRPr="002737D5">
        <w:rPr>
          <w:rStyle w:val="FontStyle21"/>
          <w:rFonts w:ascii="Times New Roman" w:hAnsi="Times New Roman" w:cs="Times New Roman"/>
        </w:rPr>
        <w:t>о</w:t>
      </w:r>
      <w:r>
        <w:rPr>
          <w:rStyle w:val="FontStyle21"/>
          <w:rFonts w:ascii="Times New Roman" w:hAnsi="Times New Roman" w:cs="Times New Roman"/>
        </w:rPr>
        <w:t>ро</w:t>
      </w:r>
      <w:r w:rsidRPr="002737D5">
        <w:rPr>
          <w:rStyle w:val="FontStyle21"/>
          <w:rFonts w:ascii="Times New Roman" w:hAnsi="Times New Roman" w:cs="Times New Roman"/>
        </w:rPr>
        <w:t xml:space="preserve">динской битвы участвовал в походах за и Днестр, сражался под Дрезденом. </w:t>
      </w:r>
    </w:p>
    <w:p w:rsidR="00A078D9" w:rsidRPr="002737D5" w:rsidRDefault="00A078D9" w:rsidP="00A078D9">
      <w:pPr>
        <w:pStyle w:val="Style5"/>
        <w:widowControl/>
        <w:spacing w:line="240" w:lineRule="auto"/>
        <w:ind w:firstLine="567"/>
        <w:jc w:val="both"/>
        <w:rPr>
          <w:rStyle w:val="FontStyle21"/>
          <w:rFonts w:ascii="Times New Roman" w:hAnsi="Times New Roman" w:cs="Times New Roman"/>
          <w:b w:val="0"/>
          <w:i w:val="0"/>
        </w:rPr>
      </w:pPr>
      <w:r w:rsidRPr="002737D5">
        <w:rPr>
          <w:rStyle w:val="FontStyle21"/>
          <w:rFonts w:ascii="Times New Roman" w:hAnsi="Times New Roman" w:cs="Times New Roman"/>
        </w:rPr>
        <w:t>Патриотический подъем охватил разные слои заводско</w:t>
      </w:r>
      <w:r>
        <w:rPr>
          <w:rStyle w:val="FontStyle21"/>
          <w:rFonts w:ascii="Times New Roman" w:hAnsi="Times New Roman" w:cs="Times New Roman"/>
        </w:rPr>
        <w:t>го общества. Лекарь И.</w:t>
      </w:r>
      <w:r w:rsidRPr="002737D5">
        <w:rPr>
          <w:rStyle w:val="FontStyle21"/>
          <w:rFonts w:ascii="Times New Roman" w:hAnsi="Times New Roman" w:cs="Times New Roman"/>
        </w:rPr>
        <w:t>Т.Воско</w:t>
      </w:r>
      <w:r>
        <w:rPr>
          <w:rStyle w:val="FontStyle21"/>
          <w:rFonts w:ascii="Times New Roman" w:hAnsi="Times New Roman" w:cs="Times New Roman"/>
        </w:rPr>
        <w:t>бойников</w:t>
      </w:r>
      <w:r w:rsidRPr="002737D5">
        <w:rPr>
          <w:rStyle w:val="FontStyle21"/>
          <w:rFonts w:ascii="Times New Roman" w:hAnsi="Times New Roman" w:cs="Times New Roman"/>
        </w:rPr>
        <w:t xml:space="preserve"> пожертвовал 16 июля 1812 года 25 рублей на обмундирование Костромского полка, за что был удостоен позже бронзовой медали. Посильные взносы на общенародное дело несли в контору и мастеровые.</w:t>
      </w:r>
    </w:p>
    <w:p w:rsidR="00A078D9" w:rsidRPr="002737D5" w:rsidRDefault="00A078D9" w:rsidP="00A078D9">
      <w:pPr>
        <w:pStyle w:val="Style5"/>
        <w:widowControl/>
        <w:spacing w:line="240" w:lineRule="auto"/>
        <w:ind w:firstLine="567"/>
        <w:jc w:val="both"/>
        <w:rPr>
          <w:rStyle w:val="FontStyle21"/>
          <w:rFonts w:ascii="Times New Roman" w:hAnsi="Times New Roman" w:cs="Times New Roman"/>
          <w:b w:val="0"/>
          <w:i w:val="0"/>
        </w:rPr>
      </w:pPr>
      <w:r>
        <w:rPr>
          <w:rStyle w:val="FontStyle21"/>
          <w:rFonts w:ascii="Times New Roman" w:hAnsi="Times New Roman" w:cs="Times New Roman"/>
        </w:rPr>
        <w:t>Главный вклад оружейников -</w:t>
      </w:r>
      <w:r w:rsidRPr="002737D5">
        <w:rPr>
          <w:rStyle w:val="FontStyle21"/>
          <w:rFonts w:ascii="Times New Roman" w:hAnsi="Times New Roman" w:cs="Times New Roman"/>
        </w:rPr>
        <w:t xml:space="preserve"> напряженный труд в недостроенных еще корпу</w:t>
      </w:r>
      <w:r>
        <w:rPr>
          <w:rStyle w:val="FontStyle21"/>
          <w:rFonts w:ascii="Times New Roman" w:hAnsi="Times New Roman" w:cs="Times New Roman"/>
        </w:rPr>
        <w:t>сах. За три года на заводе</w:t>
      </w:r>
      <w:r w:rsidRPr="002737D5">
        <w:rPr>
          <w:rStyle w:val="FontStyle21"/>
          <w:rFonts w:ascii="Times New Roman" w:hAnsi="Times New Roman" w:cs="Times New Roman"/>
        </w:rPr>
        <w:t xml:space="preserve"> собрали 127 ружей и 19 пистолетов. Но уже в одном только марте 1812 года в а</w:t>
      </w:r>
      <w:r>
        <w:rPr>
          <w:rStyle w:val="FontStyle21"/>
          <w:rFonts w:ascii="Times New Roman" w:hAnsi="Times New Roman" w:cs="Times New Roman"/>
        </w:rPr>
        <w:t>рсенал отправили 460, в июне -</w:t>
      </w:r>
      <w:r w:rsidRPr="002737D5">
        <w:rPr>
          <w:rStyle w:val="FontStyle21"/>
          <w:rFonts w:ascii="Times New Roman" w:hAnsi="Times New Roman" w:cs="Times New Roman"/>
        </w:rPr>
        <w:t xml:space="preserve"> 503 ружья</w:t>
      </w:r>
      <w:r>
        <w:rPr>
          <w:rStyle w:val="FontStyle21"/>
          <w:rFonts w:ascii="Times New Roman" w:hAnsi="Times New Roman" w:cs="Times New Roman"/>
        </w:rPr>
        <w:t xml:space="preserve">, в ноябре - </w:t>
      </w:r>
      <w:r w:rsidRPr="002737D5">
        <w:rPr>
          <w:rStyle w:val="FontStyle21"/>
          <w:rFonts w:ascii="Times New Roman" w:hAnsi="Times New Roman" w:cs="Times New Roman"/>
        </w:rPr>
        <w:t>уже 740. Ижевский завод назвали одним из арсеналов России. С весны тщательно закупоренные ящики вывозил</w:t>
      </w:r>
      <w:r>
        <w:rPr>
          <w:rStyle w:val="FontStyle21"/>
          <w:rFonts w:ascii="Times New Roman" w:hAnsi="Times New Roman" w:cs="Times New Roman"/>
        </w:rPr>
        <w:t>и, порой минуя местный арсенал -</w:t>
      </w:r>
      <w:r w:rsidRPr="002737D5">
        <w:rPr>
          <w:rStyle w:val="FontStyle21"/>
          <w:rFonts w:ascii="Times New Roman" w:hAnsi="Times New Roman" w:cs="Times New Roman"/>
        </w:rPr>
        <w:t xml:space="preserve"> спешно, на Гольяны, а оттуда </w:t>
      </w:r>
      <w:r w:rsidRPr="002737D5">
        <w:rPr>
          <w:rStyle w:val="FontStyle20"/>
        </w:rPr>
        <w:t xml:space="preserve">«водяной коммуникацией» </w:t>
      </w:r>
      <w:r w:rsidRPr="002737D5">
        <w:rPr>
          <w:rStyle w:val="FontStyle21"/>
          <w:rFonts w:ascii="Times New Roman" w:hAnsi="Times New Roman" w:cs="Times New Roman"/>
        </w:rPr>
        <w:t>в баржах-коломенках на юг и запад... Всего в грозный год было собрано 60</w:t>
      </w:r>
      <w:r>
        <w:rPr>
          <w:rStyle w:val="FontStyle21"/>
          <w:rFonts w:ascii="Times New Roman" w:hAnsi="Times New Roman" w:cs="Times New Roman"/>
        </w:rPr>
        <w:t>87 ружей для тыловых гарнизонов,</w:t>
      </w:r>
      <w:r w:rsidRPr="002737D5">
        <w:rPr>
          <w:rStyle w:val="FontStyle21"/>
          <w:rFonts w:ascii="Times New Roman" w:hAnsi="Times New Roman" w:cs="Times New Roman"/>
        </w:rPr>
        <w:t xml:space="preserve"> </w:t>
      </w:r>
      <w:r w:rsidRPr="00BD6824">
        <w:rPr>
          <w:rFonts w:ascii="Times New Roman" w:hAnsi="Times New Roman" w:cs="Times New Roman"/>
        </w:rPr>
        <w:t>5775 штыков, 785 тесаков для артиллеристов. Удмуртские крестьяне заготавливали болванки для ружей, каждый непременный работник должен был в день изготовить 4-5 болванок. В 1813 завод выпустил 7174 кремневых ружья.</w:t>
      </w:r>
      <w:r>
        <w:rPr>
          <w:rFonts w:ascii="Times New Roman" w:hAnsi="Times New Roman" w:cs="Times New Roman"/>
        </w:rPr>
        <w:t xml:space="preserve"> К</w:t>
      </w:r>
      <w:r>
        <w:rPr>
          <w:rStyle w:val="FontStyle21"/>
          <w:rFonts w:ascii="Times New Roman" w:hAnsi="Times New Roman" w:cs="Times New Roman"/>
        </w:rPr>
        <w:t>ремневки с Ижа стреляли</w:t>
      </w:r>
      <w:r w:rsidRPr="002737D5">
        <w:rPr>
          <w:rStyle w:val="FontStyle21"/>
          <w:rFonts w:ascii="Times New Roman" w:hAnsi="Times New Roman" w:cs="Times New Roman"/>
        </w:rPr>
        <w:t xml:space="preserve"> под Бородино. Это, хотя бы, ружья с заводскими номерами 11/518, 1/538, 1/768.</w:t>
      </w:r>
    </w:p>
    <w:p w:rsidR="00A078D9" w:rsidRPr="002737D5" w:rsidRDefault="00A078D9" w:rsidP="00A078D9">
      <w:pPr>
        <w:pStyle w:val="Style5"/>
        <w:widowControl/>
        <w:spacing w:line="240" w:lineRule="auto"/>
        <w:ind w:firstLine="567"/>
        <w:jc w:val="both"/>
        <w:rPr>
          <w:rStyle w:val="FontStyle21"/>
          <w:rFonts w:ascii="Times New Roman" w:hAnsi="Times New Roman" w:cs="Times New Roman"/>
          <w:b w:val="0"/>
          <w:i w:val="0"/>
        </w:rPr>
      </w:pPr>
      <w:r w:rsidRPr="002737D5">
        <w:rPr>
          <w:rStyle w:val="FontStyle21"/>
          <w:rFonts w:ascii="Times New Roman" w:hAnsi="Times New Roman" w:cs="Times New Roman"/>
        </w:rPr>
        <w:t xml:space="preserve">За годы военных действий выпуск оружия поднялся вдесятеро. В 1814 году только для пехоты отсюда вывезли более десяти тысяч стволов, что много меньше показателей Тульского завода. В меньшем числе шли в арсеналы </w:t>
      </w:r>
      <w:r w:rsidRPr="004A1DE7">
        <w:rPr>
          <w:rStyle w:val="FontStyle20"/>
        </w:rPr>
        <w:t xml:space="preserve">«штуцера егерские, уланские и конногвардейские, карабины кирасирские и гусарские, мушкеты драгунские, ружья винтовальные и егерские». </w:t>
      </w:r>
      <w:r w:rsidRPr="002737D5">
        <w:rPr>
          <w:rStyle w:val="FontStyle21"/>
          <w:rFonts w:ascii="Times New Roman" w:hAnsi="Times New Roman" w:cs="Times New Roman"/>
        </w:rPr>
        <w:t>Ладили для фуражиров и кавалеристов мушкетоны кремневые образца 1809 года, заряжаемые картечью. А в запас себе и для других заводов готовили много ружейных деталей.</w:t>
      </w:r>
    </w:p>
    <w:p w:rsidR="00A078D9" w:rsidRPr="002737D5" w:rsidRDefault="00A078D9" w:rsidP="00A078D9">
      <w:pPr>
        <w:pStyle w:val="Style5"/>
        <w:widowControl/>
        <w:spacing w:line="240" w:lineRule="auto"/>
        <w:ind w:firstLine="567"/>
        <w:jc w:val="both"/>
        <w:rPr>
          <w:rStyle w:val="FontStyle21"/>
          <w:rFonts w:ascii="Times New Roman" w:hAnsi="Times New Roman" w:cs="Times New Roman"/>
          <w:b w:val="0"/>
          <w:i w:val="0"/>
        </w:rPr>
      </w:pPr>
      <w:r w:rsidRPr="002737D5">
        <w:rPr>
          <w:rStyle w:val="FontStyle21"/>
          <w:rFonts w:ascii="Times New Roman" w:hAnsi="Times New Roman" w:cs="Times New Roman"/>
        </w:rPr>
        <w:t xml:space="preserve">Хороши кремневки! Но что за русский бой без богатырского белого оружия? И его точили ижаки. Дело привычное, «попутное» для искусных инструментальщиков. От них пошли в арсеналы </w:t>
      </w:r>
      <w:r w:rsidRPr="006A40AB">
        <w:rPr>
          <w:rStyle w:val="FontStyle20"/>
        </w:rPr>
        <w:t xml:space="preserve">«тесаки солдатские, ножны к ним, галебарды короткие, тесаки гвардейские и пионерские, пики артиллерийские и кавалерийские, палаши кирасирские и сабли драгунские». </w:t>
      </w:r>
      <w:r w:rsidRPr="002737D5">
        <w:rPr>
          <w:rStyle w:val="FontStyle21"/>
          <w:rFonts w:ascii="Times New Roman" w:hAnsi="Times New Roman" w:cs="Times New Roman"/>
        </w:rPr>
        <w:t>Иные из них хоть выставляй в каком-нибудь рыцарском зале! Затейливо гнутые, зеркально отшлифованные, с орлами, наведенными золотом</w:t>
      </w:r>
      <w:r>
        <w:rPr>
          <w:rStyle w:val="FontStyle21"/>
          <w:rFonts w:ascii="Times New Roman" w:hAnsi="Times New Roman" w:cs="Times New Roman"/>
        </w:rPr>
        <w:t>.</w:t>
      </w:r>
    </w:p>
    <w:p w:rsidR="00A078D9" w:rsidRPr="002737D5" w:rsidRDefault="00A078D9" w:rsidP="00A078D9">
      <w:pPr>
        <w:pStyle w:val="Style5"/>
        <w:widowControl/>
        <w:spacing w:line="240" w:lineRule="auto"/>
        <w:ind w:firstLine="567"/>
        <w:jc w:val="both"/>
        <w:rPr>
          <w:rStyle w:val="FontStyle21"/>
          <w:rFonts w:ascii="Times New Roman" w:hAnsi="Times New Roman" w:cs="Times New Roman"/>
          <w:b w:val="0"/>
          <w:i w:val="0"/>
        </w:rPr>
      </w:pPr>
      <w:r w:rsidRPr="002737D5">
        <w:rPr>
          <w:rStyle w:val="FontStyle21"/>
          <w:rFonts w:ascii="Times New Roman" w:hAnsi="Times New Roman" w:cs="Times New Roman"/>
        </w:rPr>
        <w:t>Бородино и сожженная Москва, Березина и вступление в Париж... Подъем национального духа отразили сотни шедевров искусства. Рождались они и на Иже. Военную мощь России и героику Отечественной войны прежде всего воплотил торжественный дудинский корпус. Это настоящий з</w:t>
      </w:r>
      <w:r>
        <w:rPr>
          <w:rStyle w:val="FontStyle21"/>
          <w:rFonts w:ascii="Times New Roman" w:hAnsi="Times New Roman" w:cs="Times New Roman"/>
        </w:rPr>
        <w:t>авод-памятник русскому оружию.</w:t>
      </w:r>
    </w:p>
    <w:p w:rsidR="00A078D9" w:rsidRPr="002737D5" w:rsidRDefault="00A078D9" w:rsidP="00A078D9">
      <w:pPr>
        <w:pStyle w:val="Style5"/>
        <w:widowControl/>
        <w:spacing w:line="240" w:lineRule="auto"/>
        <w:ind w:firstLine="567"/>
        <w:jc w:val="both"/>
        <w:rPr>
          <w:rStyle w:val="FontStyle21"/>
          <w:rFonts w:ascii="Times New Roman" w:hAnsi="Times New Roman" w:cs="Times New Roman"/>
          <w:b w:val="0"/>
          <w:i w:val="0"/>
        </w:rPr>
      </w:pPr>
      <w:r w:rsidRPr="002737D5">
        <w:rPr>
          <w:rStyle w:val="FontStyle21"/>
          <w:rFonts w:ascii="Times New Roman" w:hAnsi="Times New Roman" w:cs="Times New Roman"/>
        </w:rPr>
        <w:t>Переройте энциклопедии, альбомы, журналы — нигде, во всей истории мирового зодчества, не найдете аналога. Не петровский шпиль, барочный купол, древнюю маковку или античную ротонду... водрузил Дудин на ижевскую башню — дорическую колонну! По всем архитектурным канонам подпирать бы ей какую-нибудь балку. И все-таки парящая в небе одинокая колонна влилась в общий строй, продолжила ритм нижней шеренги полуколонн.</w:t>
      </w:r>
    </w:p>
    <w:p w:rsidR="00A078D9" w:rsidRPr="002737D5" w:rsidRDefault="00A078D9" w:rsidP="00A078D9">
      <w:pPr>
        <w:spacing w:after="0" w:line="240" w:lineRule="auto"/>
        <w:ind w:firstLine="567"/>
        <w:jc w:val="both"/>
        <w:rPr>
          <w:rStyle w:val="FontStyle21"/>
          <w:rFonts w:ascii="Times New Roman" w:hAnsi="Times New Roman" w:cs="Times New Roman"/>
          <w:b w:val="0"/>
          <w:i w:val="0"/>
          <w:sz w:val="24"/>
          <w:szCs w:val="24"/>
        </w:rPr>
      </w:pPr>
      <w:r>
        <w:rPr>
          <w:rStyle w:val="FontStyle21"/>
          <w:rFonts w:ascii="Times New Roman" w:hAnsi="Times New Roman" w:cs="Times New Roman"/>
          <w:sz w:val="24"/>
          <w:szCs w:val="24"/>
        </w:rPr>
        <w:t xml:space="preserve">- </w:t>
      </w:r>
      <w:r w:rsidRPr="002737D5">
        <w:rPr>
          <w:rStyle w:val="FontStyle21"/>
          <w:rFonts w:ascii="Times New Roman" w:hAnsi="Times New Roman" w:cs="Times New Roman"/>
          <w:sz w:val="24"/>
          <w:szCs w:val="24"/>
        </w:rPr>
        <w:t>Победу российскую воспеть можно токмо соединением оружейных мастерских с триумфальным столпом. Каноны Витрувия в сем случае и порушить</w:t>
      </w:r>
      <w:r>
        <w:rPr>
          <w:rStyle w:val="FontStyle21"/>
          <w:rFonts w:ascii="Times New Roman" w:hAnsi="Times New Roman" w:cs="Times New Roman"/>
          <w:sz w:val="24"/>
          <w:szCs w:val="24"/>
        </w:rPr>
        <w:t xml:space="preserve"> можно, -</w:t>
      </w:r>
      <w:r w:rsidRPr="002737D5">
        <w:rPr>
          <w:rStyle w:val="FontStyle21"/>
          <w:rFonts w:ascii="Times New Roman" w:hAnsi="Times New Roman" w:cs="Times New Roman"/>
          <w:sz w:val="24"/>
          <w:szCs w:val="24"/>
        </w:rPr>
        <w:t xml:space="preserve"> дерзко рассуждал Семен Дудин, вычерчивая эскизы «арматур триумфальных».</w:t>
      </w:r>
    </w:p>
    <w:p w:rsidR="00A078D9" w:rsidRDefault="00A078D9" w:rsidP="00A078D9">
      <w:pPr>
        <w:pStyle w:val="Style5"/>
        <w:widowControl/>
        <w:spacing w:line="240" w:lineRule="auto"/>
        <w:ind w:firstLine="567"/>
        <w:jc w:val="both"/>
        <w:rPr>
          <w:rStyle w:val="FontStyle21"/>
          <w:rFonts w:ascii="Times New Roman" w:hAnsi="Times New Roman" w:cs="Times New Roman"/>
          <w:b w:val="0"/>
          <w:i w:val="0"/>
        </w:rPr>
      </w:pPr>
      <w:r w:rsidRPr="006A40AB">
        <w:rPr>
          <w:rStyle w:val="FontStyle20"/>
        </w:rPr>
        <w:t xml:space="preserve">«Московской цеховой управы мастер Алексей Канцырев со ученики» </w:t>
      </w:r>
      <w:r w:rsidRPr="006A40AB">
        <w:rPr>
          <w:rStyle w:val="FontStyle21"/>
          <w:rFonts w:ascii="Times New Roman" w:hAnsi="Times New Roman" w:cs="Times New Roman"/>
        </w:rPr>
        <w:t xml:space="preserve">вырезал их как настоящие скульптуры из отборного дуба в конце 1815 года. Страшный пожар 1834 года все уничтожил. </w:t>
      </w:r>
      <w:r w:rsidRPr="006A40AB">
        <w:rPr>
          <w:rStyle w:val="FontStyle20"/>
        </w:rPr>
        <w:t xml:space="preserve">«При наблюдении за поделкою арматур из железа» </w:t>
      </w:r>
      <w:r w:rsidRPr="002737D5">
        <w:rPr>
          <w:rStyle w:val="FontStyle21"/>
          <w:rFonts w:ascii="Times New Roman" w:hAnsi="Times New Roman" w:cs="Times New Roman"/>
        </w:rPr>
        <w:t xml:space="preserve">поставили художника Петра Трубенкова. Он сохранил дудинскую композицию, превратив ее, правда, в рельефы. Расписал и вызолотил их живописец Андрей Самотохин, получивший на то 25 книжек листового червонного золота. Оно покрыло три короны над орлом, два щита в его груди, скипетр и державу. Посередь заостренного кверху щита, обращенного к плотине, Самотохин написал маслом святого Георгия Победоносца, поражающего дракона. А на том щите, что смотрел на завод, в нарушении геральдического канона, но в знак уважения к </w:t>
      </w:r>
      <w:r>
        <w:rPr>
          <w:rStyle w:val="FontStyle21"/>
          <w:rFonts w:ascii="Times New Roman" w:hAnsi="Times New Roman" w:cs="Times New Roman"/>
        </w:rPr>
        <w:t>правящему монарху, его вензель -</w:t>
      </w:r>
      <w:r w:rsidRPr="002737D5">
        <w:rPr>
          <w:rStyle w:val="FontStyle21"/>
          <w:rFonts w:ascii="Times New Roman" w:hAnsi="Times New Roman" w:cs="Times New Roman"/>
        </w:rPr>
        <w:t xml:space="preserve"> литеру Н. Это был орел</w:t>
      </w:r>
      <w:r>
        <w:rPr>
          <w:rStyle w:val="FontStyle21"/>
          <w:rFonts w:ascii="Times New Roman" w:hAnsi="Times New Roman" w:cs="Times New Roman"/>
        </w:rPr>
        <w:t xml:space="preserve"> особого «нико</w:t>
      </w:r>
      <w:r>
        <w:rPr>
          <w:rStyle w:val="FontStyle21"/>
          <w:rFonts w:ascii="Times New Roman" w:hAnsi="Times New Roman" w:cs="Times New Roman"/>
        </w:rPr>
        <w:softHyphen/>
        <w:t>лаевского» типа -</w:t>
      </w:r>
      <w:r w:rsidRPr="002737D5">
        <w:rPr>
          <w:rStyle w:val="FontStyle21"/>
          <w:rFonts w:ascii="Times New Roman" w:hAnsi="Times New Roman" w:cs="Times New Roman"/>
        </w:rPr>
        <w:t xml:space="preserve"> с опущенными крыльями. </w:t>
      </w:r>
      <w:r w:rsidRPr="002737D5">
        <w:rPr>
          <w:rStyle w:val="FontStyle21"/>
          <w:rFonts w:ascii="Times New Roman" w:hAnsi="Times New Roman" w:cs="Times New Roman"/>
        </w:rPr>
        <w:lastRenderedPageBreak/>
        <w:t>Грозен и красив был наш, заводской державный орел. Среди ижаков и ижевцев даже была традиция ходить по ве</w:t>
      </w:r>
      <w:r>
        <w:rPr>
          <w:rStyle w:val="FontStyle21"/>
          <w:rFonts w:ascii="Times New Roman" w:hAnsi="Times New Roman" w:cs="Times New Roman"/>
        </w:rPr>
        <w:t>черам на откос -</w:t>
      </w:r>
      <w:r w:rsidRPr="002737D5">
        <w:rPr>
          <w:rStyle w:val="FontStyle21"/>
          <w:rFonts w:ascii="Times New Roman" w:hAnsi="Times New Roman" w:cs="Times New Roman"/>
        </w:rPr>
        <w:t xml:space="preserve"> «смотреть орла».</w:t>
      </w:r>
      <w:r>
        <w:rPr>
          <w:rStyle w:val="FontStyle21"/>
          <w:rFonts w:ascii="Times New Roman" w:hAnsi="Times New Roman" w:cs="Times New Roman"/>
        </w:rPr>
        <w:t xml:space="preserve"> Ходят и сейчас -</w:t>
      </w:r>
      <w:r w:rsidRPr="002737D5">
        <w:rPr>
          <w:rStyle w:val="FontStyle21"/>
          <w:rFonts w:ascii="Times New Roman" w:hAnsi="Times New Roman" w:cs="Times New Roman"/>
        </w:rPr>
        <w:t xml:space="preserve"> «ижевчане».</w:t>
      </w:r>
    </w:p>
    <w:p w:rsidR="00A078D9" w:rsidRDefault="00A078D9" w:rsidP="00A078D9">
      <w:pPr>
        <w:spacing w:after="0" w:line="240" w:lineRule="auto"/>
        <w:ind w:firstLine="360"/>
        <w:jc w:val="center"/>
        <w:rPr>
          <w:rFonts w:ascii="Times New Roman" w:hAnsi="Times New Roman" w:cs="Times New Roman"/>
          <w:b/>
          <w:sz w:val="24"/>
          <w:szCs w:val="24"/>
        </w:rPr>
      </w:pPr>
    </w:p>
    <w:p w:rsidR="00A078D9" w:rsidRPr="000B6A72" w:rsidRDefault="00A078D9" w:rsidP="00A078D9">
      <w:pPr>
        <w:spacing w:after="0" w:line="240" w:lineRule="auto"/>
        <w:ind w:firstLine="360"/>
        <w:jc w:val="center"/>
        <w:rPr>
          <w:rFonts w:ascii="Times New Roman" w:hAnsi="Times New Roman" w:cs="Times New Roman"/>
          <w:b/>
          <w:sz w:val="24"/>
          <w:szCs w:val="24"/>
        </w:rPr>
      </w:pPr>
      <w:r w:rsidRPr="000B6A72">
        <w:rPr>
          <w:rFonts w:ascii="Times New Roman" w:hAnsi="Times New Roman" w:cs="Times New Roman"/>
          <w:b/>
          <w:sz w:val="24"/>
          <w:szCs w:val="24"/>
        </w:rPr>
        <w:t>Знае</w:t>
      </w:r>
      <w:r>
        <w:rPr>
          <w:rFonts w:ascii="Times New Roman" w:hAnsi="Times New Roman" w:cs="Times New Roman"/>
          <w:b/>
          <w:sz w:val="24"/>
          <w:szCs w:val="24"/>
        </w:rPr>
        <w:t>те ли в</w:t>
      </w:r>
      <w:r w:rsidRPr="000B6A72">
        <w:rPr>
          <w:rFonts w:ascii="Times New Roman" w:hAnsi="Times New Roman" w:cs="Times New Roman"/>
          <w:b/>
          <w:sz w:val="24"/>
          <w:szCs w:val="24"/>
        </w:rPr>
        <w:t>ы памятники Ижевска?</w:t>
      </w:r>
    </w:p>
    <w:p w:rsidR="00A078D9" w:rsidRPr="00F77188" w:rsidRDefault="00A078D9" w:rsidP="00A078D9">
      <w:pPr>
        <w:spacing w:after="0" w:line="240" w:lineRule="auto"/>
        <w:ind w:firstLine="360"/>
        <w:jc w:val="both"/>
        <w:rPr>
          <w:rFonts w:ascii="Times New Roman" w:hAnsi="Times New Roman" w:cs="Times New Roman"/>
          <w:sz w:val="24"/>
          <w:szCs w:val="24"/>
        </w:rPr>
      </w:pPr>
      <w:r w:rsidRPr="00F77188">
        <w:rPr>
          <w:rFonts w:ascii="Times New Roman" w:hAnsi="Times New Roman" w:cs="Times New Roman"/>
          <w:sz w:val="24"/>
          <w:szCs w:val="24"/>
        </w:rPr>
        <w:t>Какие памятники в Ижевске свидетельствуют об Отечественной войне 1812 года? Где они расположены?</w:t>
      </w:r>
      <w:r>
        <w:rPr>
          <w:rFonts w:ascii="Times New Roman" w:hAnsi="Times New Roman" w:cs="Times New Roman"/>
          <w:sz w:val="24"/>
          <w:szCs w:val="24"/>
        </w:rPr>
        <w:t xml:space="preserve"> Выберите иллюстрации.</w:t>
      </w:r>
    </w:p>
    <w:p w:rsidR="00A078D9" w:rsidRDefault="00A078D9" w:rsidP="00A078D9">
      <w:pPr>
        <w:spacing w:after="0" w:line="240" w:lineRule="auto"/>
        <w:ind w:firstLine="567"/>
        <w:rPr>
          <w:rFonts w:ascii="Times New Roman" w:hAnsi="Times New Roman" w:cs="Times New Roman"/>
          <w:b/>
          <w:i/>
          <w:sz w:val="24"/>
          <w:szCs w:val="24"/>
        </w:rPr>
      </w:pPr>
      <w:r>
        <w:rPr>
          <w:rFonts w:ascii="Times New Roman" w:hAnsi="Times New Roman" w:cs="Times New Roman"/>
          <w:b/>
          <w:i/>
          <w:sz w:val="24"/>
          <w:szCs w:val="24"/>
        </w:rPr>
        <w:t>Выбери правильный ответ. Найдите лишнее:</w:t>
      </w:r>
    </w:p>
    <w:p w:rsidR="00A078D9" w:rsidRPr="006A40AB" w:rsidRDefault="00A078D9" w:rsidP="00A078D9">
      <w:pPr>
        <w:spacing w:after="0" w:line="240" w:lineRule="auto"/>
        <w:ind w:firstLine="567"/>
        <w:rPr>
          <w:rFonts w:ascii="Times New Roman" w:hAnsi="Times New Roman" w:cs="Times New Roman"/>
          <w:sz w:val="24"/>
          <w:szCs w:val="24"/>
        </w:rPr>
      </w:pPr>
      <w:r w:rsidRPr="006A40AB">
        <w:rPr>
          <w:rFonts w:ascii="Times New Roman" w:hAnsi="Times New Roman" w:cs="Times New Roman"/>
          <w:sz w:val="24"/>
          <w:szCs w:val="24"/>
        </w:rPr>
        <w:t>А.Башня оружейного завода</w:t>
      </w:r>
    </w:p>
    <w:p w:rsidR="00A078D9" w:rsidRDefault="00A078D9" w:rsidP="00A078D9">
      <w:pPr>
        <w:spacing w:after="0" w:line="240" w:lineRule="auto"/>
        <w:ind w:firstLine="567"/>
        <w:jc w:val="center"/>
        <w:rPr>
          <w:rFonts w:ascii="Times New Roman" w:hAnsi="Times New Roman" w:cs="Times New Roman"/>
          <w:b/>
          <w:i/>
          <w:sz w:val="24"/>
          <w:szCs w:val="24"/>
        </w:rPr>
      </w:pPr>
      <w:r w:rsidRPr="00D50479">
        <w:rPr>
          <w:rFonts w:ascii="Times New Roman" w:hAnsi="Times New Roman" w:cs="Times New Roman"/>
          <w:b/>
          <w:i/>
          <w:noProof/>
          <w:sz w:val="24"/>
          <w:szCs w:val="24"/>
        </w:rPr>
        <w:drawing>
          <wp:inline distT="0" distB="0" distL="0" distR="0" wp14:anchorId="36615928" wp14:editId="4FA63576">
            <wp:extent cx="1391051" cy="1009612"/>
            <wp:effectExtent l="19050" t="0" r="0" b="0"/>
            <wp:docPr id="3" name="Рисунок 1" descr="Картинка 9 из 22"/>
            <wp:cNvGraphicFramePr/>
            <a:graphic xmlns:a="http://schemas.openxmlformats.org/drawingml/2006/main">
              <a:graphicData uri="http://schemas.openxmlformats.org/drawingml/2006/picture">
                <pic:pic xmlns:pic="http://schemas.openxmlformats.org/drawingml/2006/picture">
                  <pic:nvPicPr>
                    <pic:cNvPr id="8195" name="Picture 7" descr="Картинка 9 из 22"/>
                    <pic:cNvPicPr>
                      <a:picLocks noChangeAspect="1" noChangeArrowheads="1"/>
                    </pic:cNvPicPr>
                  </pic:nvPicPr>
                  <pic:blipFill>
                    <a:blip r:embed="rId6" cstate="print"/>
                    <a:srcRect/>
                    <a:stretch>
                      <a:fillRect/>
                    </a:stretch>
                  </pic:blipFill>
                  <pic:spPr bwMode="auto">
                    <a:xfrm>
                      <a:off x="0" y="0"/>
                      <a:ext cx="1392617" cy="1010749"/>
                    </a:xfrm>
                    <a:prstGeom prst="rect">
                      <a:avLst/>
                    </a:prstGeom>
                    <a:noFill/>
                    <a:ln w="9525">
                      <a:noFill/>
                      <a:miter lim="800000"/>
                      <a:headEnd/>
                      <a:tailEnd/>
                    </a:ln>
                  </pic:spPr>
                </pic:pic>
              </a:graphicData>
            </a:graphic>
          </wp:inline>
        </w:drawing>
      </w:r>
    </w:p>
    <w:p w:rsidR="00A078D9" w:rsidRPr="006A40AB" w:rsidRDefault="00A078D9" w:rsidP="00A078D9">
      <w:pPr>
        <w:spacing w:after="0" w:line="240" w:lineRule="auto"/>
        <w:ind w:firstLine="567"/>
        <w:rPr>
          <w:rFonts w:ascii="Times New Roman" w:hAnsi="Times New Roman" w:cs="Times New Roman"/>
          <w:sz w:val="24"/>
          <w:szCs w:val="24"/>
        </w:rPr>
      </w:pPr>
      <w:r w:rsidRPr="006A40AB">
        <w:rPr>
          <w:rFonts w:ascii="Times New Roman" w:hAnsi="Times New Roman" w:cs="Times New Roman"/>
          <w:sz w:val="24"/>
          <w:szCs w:val="24"/>
        </w:rPr>
        <w:t>Б. Памятник А.Ф.Дерябину</w:t>
      </w:r>
    </w:p>
    <w:p w:rsidR="00A078D9" w:rsidRDefault="00A078D9" w:rsidP="00A078D9">
      <w:pPr>
        <w:spacing w:after="0" w:line="240" w:lineRule="auto"/>
        <w:ind w:firstLine="567"/>
        <w:jc w:val="center"/>
        <w:rPr>
          <w:rFonts w:ascii="Times New Roman" w:hAnsi="Times New Roman" w:cs="Times New Roman"/>
          <w:b/>
          <w:i/>
          <w:sz w:val="24"/>
          <w:szCs w:val="24"/>
        </w:rPr>
      </w:pPr>
      <w:r w:rsidRPr="00C901CD">
        <w:rPr>
          <w:rFonts w:ascii="Times New Roman" w:hAnsi="Times New Roman" w:cs="Times New Roman"/>
          <w:b/>
          <w:i/>
          <w:noProof/>
          <w:sz w:val="24"/>
          <w:szCs w:val="24"/>
        </w:rPr>
        <w:drawing>
          <wp:inline distT="0" distB="0" distL="0" distR="0" wp14:anchorId="755D2C5A" wp14:editId="127B6E1C">
            <wp:extent cx="1386238" cy="976965"/>
            <wp:effectExtent l="19050" t="0" r="4412" b="0"/>
            <wp:docPr id="4" name="Рисунок 3" descr="Картинка 10 из 22"/>
            <wp:cNvGraphicFramePr/>
            <a:graphic xmlns:a="http://schemas.openxmlformats.org/drawingml/2006/main">
              <a:graphicData uri="http://schemas.openxmlformats.org/drawingml/2006/picture">
                <pic:pic xmlns:pic="http://schemas.openxmlformats.org/drawingml/2006/picture">
                  <pic:nvPicPr>
                    <pic:cNvPr id="9219" name="Picture 7" descr="Картинка 10 из 22"/>
                    <pic:cNvPicPr>
                      <a:picLocks noChangeAspect="1" noChangeArrowheads="1"/>
                    </pic:cNvPicPr>
                  </pic:nvPicPr>
                  <pic:blipFill>
                    <a:blip r:embed="rId7" cstate="print"/>
                    <a:srcRect/>
                    <a:stretch>
                      <a:fillRect/>
                    </a:stretch>
                  </pic:blipFill>
                  <pic:spPr bwMode="auto">
                    <a:xfrm>
                      <a:off x="0" y="0"/>
                      <a:ext cx="1389557" cy="979304"/>
                    </a:xfrm>
                    <a:prstGeom prst="rect">
                      <a:avLst/>
                    </a:prstGeom>
                    <a:noFill/>
                    <a:ln w="9525">
                      <a:noFill/>
                      <a:miter lim="800000"/>
                      <a:headEnd/>
                      <a:tailEnd/>
                    </a:ln>
                  </pic:spPr>
                </pic:pic>
              </a:graphicData>
            </a:graphic>
          </wp:inline>
        </w:drawing>
      </w:r>
    </w:p>
    <w:p w:rsidR="00A078D9" w:rsidRPr="006A40AB" w:rsidRDefault="00A078D9" w:rsidP="00A078D9">
      <w:pPr>
        <w:spacing w:after="0" w:line="240" w:lineRule="auto"/>
        <w:ind w:firstLine="567"/>
        <w:rPr>
          <w:rFonts w:ascii="Times New Roman" w:hAnsi="Times New Roman" w:cs="Times New Roman"/>
          <w:sz w:val="24"/>
          <w:szCs w:val="24"/>
        </w:rPr>
      </w:pPr>
      <w:r w:rsidRPr="006A40AB">
        <w:rPr>
          <w:rFonts w:ascii="Times New Roman" w:hAnsi="Times New Roman" w:cs="Times New Roman"/>
          <w:sz w:val="24"/>
          <w:szCs w:val="24"/>
        </w:rPr>
        <w:t>В. Собор А.Невского</w:t>
      </w:r>
    </w:p>
    <w:p w:rsidR="00A078D9" w:rsidRDefault="00A078D9" w:rsidP="00A078D9">
      <w:pPr>
        <w:spacing w:after="0" w:line="240" w:lineRule="auto"/>
        <w:ind w:firstLine="567"/>
        <w:jc w:val="center"/>
        <w:rPr>
          <w:rFonts w:ascii="Times New Roman" w:hAnsi="Times New Roman" w:cs="Times New Roman"/>
          <w:b/>
          <w:i/>
          <w:sz w:val="24"/>
          <w:szCs w:val="24"/>
        </w:rPr>
      </w:pPr>
      <w:r w:rsidRPr="000B6A72">
        <w:rPr>
          <w:rFonts w:ascii="Times New Roman" w:hAnsi="Times New Roman" w:cs="Times New Roman"/>
          <w:b/>
          <w:i/>
          <w:noProof/>
          <w:sz w:val="24"/>
          <w:szCs w:val="24"/>
        </w:rPr>
        <w:drawing>
          <wp:inline distT="0" distB="0" distL="0" distR="0" wp14:anchorId="29F594C9" wp14:editId="4D59B78A">
            <wp:extent cx="1366987" cy="1246472"/>
            <wp:effectExtent l="19050" t="0" r="4613" b="0"/>
            <wp:docPr id="21" name="Рисунок 5" descr="ижевск~2.jpg"/>
            <wp:cNvGraphicFramePr/>
            <a:graphic xmlns:a="http://schemas.openxmlformats.org/drawingml/2006/main">
              <a:graphicData uri="http://schemas.openxmlformats.org/drawingml/2006/picture">
                <pic:pic xmlns:pic="http://schemas.openxmlformats.org/drawingml/2006/picture">
                  <pic:nvPicPr>
                    <pic:cNvPr id="16386" name="Рисунок 5" descr="ижевск~2.jpg"/>
                    <pic:cNvPicPr>
                      <a:picLocks noGrp="1" noChangeAspect="1"/>
                    </pic:cNvPicPr>
                  </pic:nvPicPr>
                  <pic:blipFill>
                    <a:blip r:embed="rId8" cstate="print"/>
                    <a:srcRect/>
                    <a:stretch>
                      <a:fillRect/>
                    </a:stretch>
                  </pic:blipFill>
                  <pic:spPr bwMode="auto">
                    <a:xfrm>
                      <a:off x="0" y="0"/>
                      <a:ext cx="1371070" cy="1250195"/>
                    </a:xfrm>
                    <a:prstGeom prst="rect">
                      <a:avLst/>
                    </a:prstGeom>
                    <a:noFill/>
                    <a:ln w="9525">
                      <a:noFill/>
                      <a:miter lim="800000"/>
                      <a:headEnd/>
                      <a:tailEnd/>
                    </a:ln>
                    <a:effectLst/>
                  </pic:spPr>
                </pic:pic>
              </a:graphicData>
            </a:graphic>
          </wp:inline>
        </w:drawing>
      </w:r>
    </w:p>
    <w:p w:rsidR="00A078D9" w:rsidRDefault="00A078D9" w:rsidP="00A078D9">
      <w:pPr>
        <w:spacing w:after="0" w:line="240" w:lineRule="auto"/>
        <w:ind w:firstLine="567"/>
        <w:rPr>
          <w:rFonts w:ascii="Times New Roman" w:hAnsi="Times New Roman" w:cs="Times New Roman"/>
          <w:b/>
          <w:i/>
          <w:sz w:val="24"/>
          <w:szCs w:val="24"/>
        </w:rPr>
      </w:pPr>
    </w:p>
    <w:p w:rsidR="00A078D9" w:rsidRPr="006A40AB" w:rsidRDefault="00A078D9" w:rsidP="00A078D9">
      <w:pPr>
        <w:spacing w:after="0" w:line="240" w:lineRule="auto"/>
        <w:ind w:firstLine="567"/>
        <w:rPr>
          <w:rFonts w:ascii="Times New Roman" w:hAnsi="Times New Roman" w:cs="Times New Roman"/>
          <w:sz w:val="24"/>
          <w:szCs w:val="24"/>
        </w:rPr>
      </w:pPr>
      <w:r w:rsidRPr="006A40AB">
        <w:rPr>
          <w:rFonts w:ascii="Times New Roman" w:hAnsi="Times New Roman" w:cs="Times New Roman"/>
          <w:sz w:val="24"/>
          <w:szCs w:val="24"/>
        </w:rPr>
        <w:t>Г.Михайловская колона</w:t>
      </w:r>
    </w:p>
    <w:p w:rsidR="00A078D9" w:rsidRPr="0057330F" w:rsidRDefault="00A078D9" w:rsidP="00A078D9">
      <w:pPr>
        <w:spacing w:after="0" w:line="240" w:lineRule="auto"/>
        <w:ind w:firstLine="567"/>
        <w:rPr>
          <w:rFonts w:ascii="Times New Roman" w:hAnsi="Times New Roman" w:cs="Times New Roman"/>
          <w:b/>
          <w:i/>
          <w:sz w:val="24"/>
          <w:szCs w:val="24"/>
        </w:rPr>
      </w:pPr>
      <w:r>
        <w:rPr>
          <w:rFonts w:ascii="Times New Roman" w:hAnsi="Times New Roman" w:cs="Times New Roman"/>
          <w:b/>
          <w:i/>
          <w:sz w:val="24"/>
          <w:szCs w:val="24"/>
        </w:rPr>
        <w:t xml:space="preserve">                                                       </w:t>
      </w:r>
      <w:r w:rsidRPr="0057330F">
        <w:rPr>
          <w:rFonts w:ascii="Times New Roman" w:hAnsi="Times New Roman" w:cs="Times New Roman"/>
          <w:b/>
          <w:i/>
          <w:noProof/>
          <w:sz w:val="24"/>
          <w:szCs w:val="24"/>
        </w:rPr>
        <w:drawing>
          <wp:inline distT="0" distB="0" distL="0" distR="0" wp14:anchorId="3478472F" wp14:editId="054FAE32">
            <wp:extent cx="1015465" cy="1188720"/>
            <wp:effectExtent l="19050" t="0" r="0" b="0"/>
            <wp:docPr id="9" name="Рисунок 2" descr="http://www.izh.ru/res_ru/0_image_7808_1.jpg"/>
            <wp:cNvGraphicFramePr/>
            <a:graphic xmlns:a="http://schemas.openxmlformats.org/drawingml/2006/main">
              <a:graphicData uri="http://schemas.openxmlformats.org/drawingml/2006/picture">
                <pic:pic xmlns:pic="http://schemas.openxmlformats.org/drawingml/2006/picture">
                  <pic:nvPicPr>
                    <pic:cNvPr id="120936" name="Picture 104" descr="http://www.izh.ru/res_ru/0_image_7808_1.jpg"/>
                    <pic:cNvPicPr>
                      <a:picLocks noChangeAspect="1" noChangeArrowheads="1"/>
                    </pic:cNvPicPr>
                  </pic:nvPicPr>
                  <pic:blipFill>
                    <a:blip r:embed="rId9"/>
                    <a:srcRect/>
                    <a:stretch>
                      <a:fillRect/>
                    </a:stretch>
                  </pic:blipFill>
                  <pic:spPr bwMode="auto">
                    <a:xfrm>
                      <a:off x="0" y="0"/>
                      <a:ext cx="1016543" cy="1189982"/>
                    </a:xfrm>
                    <a:prstGeom prst="rect">
                      <a:avLst/>
                    </a:prstGeom>
                    <a:noFill/>
                  </pic:spPr>
                </pic:pic>
              </a:graphicData>
            </a:graphic>
          </wp:inline>
        </w:drawing>
      </w:r>
    </w:p>
    <w:p w:rsidR="00A078D9" w:rsidRPr="004A4966" w:rsidRDefault="00A078D9" w:rsidP="00A078D9">
      <w:pPr>
        <w:spacing w:after="0" w:line="240" w:lineRule="auto"/>
        <w:ind w:firstLine="567"/>
        <w:rPr>
          <w:rFonts w:ascii="Times New Roman" w:hAnsi="Times New Roman" w:cs="Times New Roman"/>
          <w:sz w:val="24"/>
          <w:szCs w:val="24"/>
        </w:rPr>
      </w:pPr>
      <w:r w:rsidRPr="004A4966">
        <w:rPr>
          <w:rFonts w:ascii="Times New Roman" w:hAnsi="Times New Roman" w:cs="Times New Roman"/>
          <w:sz w:val="24"/>
          <w:szCs w:val="24"/>
        </w:rPr>
        <w:t>Ответы: А, В.</w:t>
      </w:r>
    </w:p>
    <w:p w:rsidR="00A078D9" w:rsidRDefault="00A078D9" w:rsidP="00A078D9">
      <w:pPr>
        <w:spacing w:after="0" w:line="240" w:lineRule="auto"/>
        <w:ind w:firstLine="567"/>
        <w:rPr>
          <w:rFonts w:ascii="Times New Roman" w:hAnsi="Times New Roman" w:cs="Times New Roman"/>
          <w:b/>
          <w:i/>
          <w:sz w:val="24"/>
          <w:szCs w:val="24"/>
        </w:rPr>
      </w:pPr>
      <w:r w:rsidRPr="00A51F44">
        <w:rPr>
          <w:rFonts w:ascii="Times New Roman" w:hAnsi="Times New Roman" w:cs="Times New Roman"/>
          <w:b/>
          <w:i/>
          <w:sz w:val="24"/>
          <w:szCs w:val="24"/>
        </w:rPr>
        <w:t>Задание</w:t>
      </w:r>
      <w:r>
        <w:rPr>
          <w:rFonts w:ascii="Times New Roman" w:hAnsi="Times New Roman" w:cs="Times New Roman"/>
          <w:b/>
          <w:i/>
          <w:sz w:val="24"/>
          <w:szCs w:val="24"/>
        </w:rPr>
        <w:t xml:space="preserve">: </w:t>
      </w:r>
      <w:r w:rsidRPr="00F53269">
        <w:rPr>
          <w:rFonts w:ascii="Times New Roman" w:hAnsi="Times New Roman" w:cs="Times New Roman"/>
          <w:sz w:val="24"/>
          <w:szCs w:val="24"/>
        </w:rPr>
        <w:t>Составьте 2 математические задачи по восстановленному тексту</w:t>
      </w:r>
      <w:r>
        <w:rPr>
          <w:rFonts w:ascii="Times New Roman" w:hAnsi="Times New Roman" w:cs="Times New Roman"/>
          <w:b/>
          <w:i/>
          <w:sz w:val="24"/>
          <w:szCs w:val="24"/>
        </w:rPr>
        <w:t>.</w:t>
      </w:r>
    </w:p>
    <w:p w:rsidR="00A078D9" w:rsidRDefault="00A078D9" w:rsidP="00A078D9">
      <w:pPr>
        <w:spacing w:after="0" w:line="240" w:lineRule="auto"/>
        <w:ind w:firstLine="567"/>
        <w:rPr>
          <w:rFonts w:ascii="Times New Roman" w:hAnsi="Times New Roman" w:cs="Times New Roman"/>
          <w:b/>
          <w:i/>
          <w:sz w:val="24"/>
          <w:szCs w:val="24"/>
        </w:rPr>
      </w:pPr>
      <w:r>
        <w:rPr>
          <w:rFonts w:ascii="Times New Roman" w:hAnsi="Times New Roman" w:cs="Times New Roman"/>
          <w:b/>
          <w:i/>
          <w:sz w:val="24"/>
          <w:szCs w:val="24"/>
        </w:rPr>
        <w:t xml:space="preserve">Задание: </w:t>
      </w:r>
      <w:r w:rsidRPr="00A51F44">
        <w:rPr>
          <w:rFonts w:ascii="Times New Roman" w:hAnsi="Times New Roman" w:cs="Times New Roman"/>
          <w:sz w:val="24"/>
          <w:szCs w:val="24"/>
        </w:rPr>
        <w:t>на плане центральной части города Ижевск укажите  памятники</w:t>
      </w:r>
    </w:p>
    <w:p w:rsidR="00A078D9" w:rsidRDefault="00A078D9" w:rsidP="00A078D9">
      <w:pPr>
        <w:spacing w:after="0" w:line="240" w:lineRule="auto"/>
        <w:ind w:firstLine="567"/>
        <w:jc w:val="center"/>
        <w:rPr>
          <w:rFonts w:ascii="Times New Roman" w:hAnsi="Times New Roman" w:cs="Times New Roman"/>
          <w:b/>
          <w:i/>
          <w:sz w:val="24"/>
          <w:szCs w:val="24"/>
        </w:rPr>
      </w:pPr>
    </w:p>
    <w:p w:rsidR="00A078D9" w:rsidRDefault="00A078D9" w:rsidP="00A078D9">
      <w:pPr>
        <w:spacing w:after="0" w:line="240" w:lineRule="auto"/>
        <w:ind w:firstLine="567"/>
        <w:jc w:val="center"/>
        <w:rPr>
          <w:rFonts w:ascii="Times New Roman" w:hAnsi="Times New Roman" w:cs="Times New Roman"/>
          <w:b/>
          <w:i/>
          <w:sz w:val="24"/>
          <w:szCs w:val="24"/>
        </w:rPr>
      </w:pPr>
      <w:r>
        <w:rPr>
          <w:rFonts w:ascii="Times New Roman" w:hAnsi="Times New Roman" w:cs="Times New Roman"/>
          <w:b/>
          <w:i/>
          <w:sz w:val="24"/>
          <w:szCs w:val="24"/>
        </w:rPr>
        <w:t>Кейс для группы 2 «Патриотический подъем населения»</w:t>
      </w:r>
    </w:p>
    <w:p w:rsidR="00A078D9" w:rsidRDefault="00A078D9" w:rsidP="00A078D9">
      <w:pPr>
        <w:pStyle w:val="a5"/>
        <w:ind w:firstLine="709"/>
        <w:jc w:val="both"/>
      </w:pPr>
      <w:r>
        <w:t>Вторжение Наполеона в пределы России летом 1812 года всколыхнуло всю страну. Против иноземных захватчиков поднялись народы многонациональной России. «Не только стародавние сыны России, но и народы, отличные языком, нравами, верой, образом жизни, и народы кочующие, наравне с природными россиянами, готовы были умереть за землю русскую. Мордва, тептяри, мещеряки, вотяки, черемисы ревностно и охотно шли на службу», – писал в своих воспоминаниях один из участников Отечественной войны.</w:t>
      </w:r>
    </w:p>
    <w:p w:rsidR="00A078D9" w:rsidRDefault="00A078D9" w:rsidP="00A078D9">
      <w:pPr>
        <w:spacing w:after="0" w:line="240" w:lineRule="auto"/>
        <w:ind w:firstLine="567"/>
        <w:jc w:val="both"/>
        <w:rPr>
          <w:rFonts w:ascii="Times New Roman" w:hAnsi="Times New Roman" w:cs="Times New Roman"/>
          <w:sz w:val="24"/>
        </w:rPr>
      </w:pPr>
      <w:r w:rsidRPr="00835EA9">
        <w:rPr>
          <w:rFonts w:ascii="Times New Roman" w:eastAsia="Times New Roman" w:hAnsi="Times New Roman" w:cs="Times New Roman"/>
          <w:color w:val="000000"/>
          <w:sz w:val="24"/>
          <w:szCs w:val="24"/>
        </w:rPr>
        <w:t>В начале мая 1812 года в России объявили чрезвычайный рекрутский набор, названный ополчением. Население жило одной мыслью: изгнать «супостатов» с земли русской.</w:t>
      </w:r>
    </w:p>
    <w:p w:rsidR="00A078D9" w:rsidRPr="00E97BF8" w:rsidRDefault="00A078D9" w:rsidP="00A078D9">
      <w:pPr>
        <w:spacing w:after="0" w:line="240" w:lineRule="auto"/>
        <w:ind w:firstLine="567"/>
        <w:jc w:val="both"/>
        <w:rPr>
          <w:rFonts w:ascii="Times New Roman" w:hAnsi="Times New Roman" w:cs="Times New Roman"/>
          <w:sz w:val="24"/>
          <w:szCs w:val="24"/>
        </w:rPr>
      </w:pPr>
      <w:r w:rsidRPr="001F4490">
        <w:rPr>
          <w:rFonts w:ascii="Times New Roman" w:hAnsi="Times New Roman" w:cs="Times New Roman"/>
          <w:sz w:val="24"/>
        </w:rPr>
        <w:lastRenderedPageBreak/>
        <w:t>Летом 1812 года повсюду в городах и сёлах проходили собрания, сходы, создавались специальные комитеты по оказанию помощи ополчению</w:t>
      </w:r>
      <w:r>
        <w:rPr>
          <w:sz w:val="24"/>
        </w:rPr>
        <w:t>.</w:t>
      </w:r>
      <w:r w:rsidRPr="00E97BF8">
        <w:rPr>
          <w:rFonts w:ascii="Arial" w:hAnsi="Arial" w:cs="Arial"/>
          <w:sz w:val="19"/>
          <w:szCs w:val="19"/>
        </w:rPr>
        <w:t xml:space="preserve"> </w:t>
      </w:r>
      <w:r w:rsidRPr="001F4490">
        <w:rPr>
          <w:rFonts w:ascii="Times New Roman" w:hAnsi="Times New Roman" w:cs="Times New Roman"/>
          <w:sz w:val="24"/>
        </w:rPr>
        <w:t>Многие жители края выразили желание помочь продовольствием и обмундированием, главное – сражаться в ополчении. Повсеместно начался сбор средств. Один из архивных источников сообщает: «Из всех уездов губернии рассылались денежные суммы и вещи: сабли, ружья, холст и др…»</w:t>
      </w:r>
      <w:r w:rsidRPr="00E97BF8">
        <w:rPr>
          <w:rFonts w:ascii="Arial" w:hAnsi="Arial" w:cs="Arial"/>
          <w:sz w:val="19"/>
          <w:szCs w:val="19"/>
        </w:rPr>
        <w:t xml:space="preserve"> </w:t>
      </w:r>
      <w:r w:rsidRPr="00E97BF8">
        <w:rPr>
          <w:rFonts w:ascii="Times New Roman" w:hAnsi="Times New Roman" w:cs="Times New Roman"/>
          <w:sz w:val="24"/>
          <w:szCs w:val="24"/>
        </w:rPr>
        <w:t xml:space="preserve">Летом </w:t>
      </w:r>
      <w:r w:rsidRPr="00F53269">
        <w:rPr>
          <w:rFonts w:ascii="Times New Roman" w:hAnsi="Times New Roman" w:cs="Times New Roman"/>
          <w:bCs/>
          <w:sz w:val="24"/>
          <w:szCs w:val="24"/>
        </w:rPr>
        <w:t>1812</w:t>
      </w:r>
      <w:r w:rsidRPr="00E97BF8">
        <w:rPr>
          <w:rFonts w:ascii="Times New Roman" w:hAnsi="Times New Roman" w:cs="Times New Roman"/>
          <w:sz w:val="24"/>
          <w:szCs w:val="24"/>
        </w:rPr>
        <w:t xml:space="preserve"> года в поддержку ополченцев население современной </w:t>
      </w:r>
      <w:r w:rsidRPr="00F53269">
        <w:rPr>
          <w:rFonts w:ascii="Times New Roman" w:hAnsi="Times New Roman" w:cs="Times New Roman"/>
          <w:bCs/>
          <w:sz w:val="24"/>
          <w:szCs w:val="24"/>
        </w:rPr>
        <w:t>Удмуртии</w:t>
      </w:r>
      <w:r w:rsidRPr="00E97BF8">
        <w:rPr>
          <w:rFonts w:ascii="Times New Roman" w:hAnsi="Times New Roman" w:cs="Times New Roman"/>
          <w:sz w:val="24"/>
          <w:szCs w:val="24"/>
        </w:rPr>
        <w:t xml:space="preserve"> собрало около 138 тысяч рублей, более 24 тысяч пудов муки, много холста, обуви</w:t>
      </w:r>
      <w:r>
        <w:rPr>
          <w:rFonts w:ascii="Times New Roman" w:hAnsi="Times New Roman" w:cs="Times New Roman"/>
          <w:sz w:val="24"/>
          <w:szCs w:val="24"/>
        </w:rPr>
        <w:t>.</w:t>
      </w:r>
    </w:p>
    <w:p w:rsidR="00A078D9" w:rsidRPr="00F53269" w:rsidRDefault="00A078D9" w:rsidP="00A078D9">
      <w:pPr>
        <w:shd w:val="clear" w:color="auto" w:fill="FFFFFF"/>
        <w:spacing w:after="0" w:line="240" w:lineRule="auto"/>
        <w:ind w:firstLine="284"/>
        <w:jc w:val="both"/>
        <w:rPr>
          <w:rFonts w:ascii="Times New Roman" w:eastAsia="Times New Roman" w:hAnsi="Times New Roman" w:cs="Times New Roman"/>
          <w:sz w:val="24"/>
          <w:szCs w:val="24"/>
        </w:rPr>
      </w:pPr>
      <w:r w:rsidRPr="00F53269">
        <w:rPr>
          <w:rFonts w:ascii="Times New Roman" w:eastAsia="Times New Roman" w:hAnsi="Times New Roman" w:cs="Times New Roman"/>
          <w:color w:val="000000"/>
          <w:spacing w:val="-6"/>
          <w:sz w:val="24"/>
          <w:szCs w:val="24"/>
        </w:rPr>
        <w:t>Была развернута широкая кампания помощи армии и опол</w:t>
      </w:r>
      <w:r w:rsidRPr="00F53269">
        <w:rPr>
          <w:rFonts w:ascii="Times New Roman" w:eastAsia="Times New Roman" w:hAnsi="Times New Roman" w:cs="Times New Roman"/>
          <w:color w:val="000000"/>
          <w:spacing w:val="-4"/>
          <w:sz w:val="24"/>
          <w:szCs w:val="24"/>
        </w:rPr>
        <w:t>чению. Сарапульский уезд (как наиболее богатый) пожертво</w:t>
      </w:r>
      <w:r w:rsidRPr="00F53269">
        <w:rPr>
          <w:rFonts w:ascii="Times New Roman" w:eastAsia="Times New Roman" w:hAnsi="Times New Roman" w:cs="Times New Roman"/>
          <w:color w:val="000000"/>
          <w:spacing w:val="-5"/>
          <w:sz w:val="24"/>
          <w:szCs w:val="24"/>
        </w:rPr>
        <w:t>вал 7426 рублей деньгами, 5827 аршин рубашечного и подкла</w:t>
      </w:r>
      <w:r w:rsidRPr="00F53269">
        <w:rPr>
          <w:rFonts w:ascii="Times New Roman" w:eastAsia="Times New Roman" w:hAnsi="Times New Roman" w:cs="Times New Roman"/>
          <w:color w:val="000000"/>
          <w:spacing w:val="-5"/>
          <w:sz w:val="24"/>
          <w:szCs w:val="24"/>
        </w:rPr>
        <w:softHyphen/>
        <w:t xml:space="preserve">дочного полотна. Глазовский уезд пожертвовал 3 тыс. рублей. </w:t>
      </w:r>
      <w:r w:rsidRPr="00F53269">
        <w:rPr>
          <w:rFonts w:ascii="Times New Roman" w:eastAsia="Times New Roman" w:hAnsi="Times New Roman" w:cs="Times New Roman"/>
          <w:color w:val="000000"/>
          <w:spacing w:val="-6"/>
          <w:sz w:val="24"/>
          <w:szCs w:val="24"/>
        </w:rPr>
        <w:t xml:space="preserve">Всего по Вятской губернии было пожертвовано 72 тыс. рублей </w:t>
      </w:r>
      <w:r w:rsidRPr="00F53269">
        <w:rPr>
          <w:rFonts w:ascii="Times New Roman" w:eastAsia="Times New Roman" w:hAnsi="Times New Roman" w:cs="Times New Roman"/>
          <w:color w:val="000000"/>
          <w:spacing w:val="-5"/>
          <w:sz w:val="24"/>
          <w:szCs w:val="24"/>
        </w:rPr>
        <w:t xml:space="preserve">деньгами, 24 тыс. пудов муки, много обуви, тканей и другого. </w:t>
      </w:r>
      <w:r w:rsidRPr="00F53269">
        <w:rPr>
          <w:rFonts w:ascii="Times New Roman" w:eastAsia="Times New Roman" w:hAnsi="Times New Roman" w:cs="Times New Roman"/>
          <w:color w:val="000000"/>
          <w:spacing w:val="-7"/>
          <w:sz w:val="24"/>
          <w:szCs w:val="24"/>
        </w:rPr>
        <w:t>Лица, пожертвовавшие значительные суммы, награждались спе</w:t>
      </w:r>
      <w:r w:rsidRPr="00F53269">
        <w:rPr>
          <w:rFonts w:ascii="Times New Roman" w:eastAsia="Times New Roman" w:hAnsi="Times New Roman" w:cs="Times New Roman"/>
          <w:color w:val="000000"/>
          <w:spacing w:val="-7"/>
          <w:sz w:val="24"/>
          <w:szCs w:val="24"/>
        </w:rPr>
        <w:softHyphen/>
      </w:r>
      <w:r w:rsidRPr="00F53269">
        <w:rPr>
          <w:rFonts w:ascii="Times New Roman" w:eastAsia="Times New Roman" w:hAnsi="Times New Roman" w:cs="Times New Roman"/>
          <w:color w:val="000000"/>
          <w:spacing w:val="-5"/>
          <w:sz w:val="24"/>
          <w:szCs w:val="24"/>
        </w:rPr>
        <w:t>циально учрежденной медалью. На пожертвования было при</w:t>
      </w:r>
      <w:r w:rsidRPr="00F53269">
        <w:rPr>
          <w:rFonts w:ascii="Times New Roman" w:eastAsia="Times New Roman" w:hAnsi="Times New Roman" w:cs="Times New Roman"/>
          <w:color w:val="000000"/>
          <w:spacing w:val="-4"/>
          <w:sz w:val="24"/>
          <w:szCs w:val="24"/>
        </w:rPr>
        <w:t>обретено 26 пушек, 1752 ружья, 7719 пик, 279 сабель и иное вооружение и снаряжение. В числе закупленного оружия, ве</w:t>
      </w:r>
      <w:r w:rsidRPr="00F53269">
        <w:rPr>
          <w:rFonts w:ascii="Times New Roman" w:eastAsia="Times New Roman" w:hAnsi="Times New Roman" w:cs="Times New Roman"/>
          <w:color w:val="000000"/>
          <w:spacing w:val="-4"/>
          <w:sz w:val="24"/>
          <w:szCs w:val="24"/>
        </w:rPr>
        <w:softHyphen/>
        <w:t>роятно, было и оружие ижевского производства.</w:t>
      </w:r>
    </w:p>
    <w:p w:rsidR="00A078D9" w:rsidRPr="003E1077" w:rsidRDefault="00A078D9" w:rsidP="00A078D9">
      <w:pPr>
        <w:spacing w:after="0" w:line="240" w:lineRule="auto"/>
        <w:ind w:firstLine="567"/>
        <w:jc w:val="both"/>
        <w:rPr>
          <w:rFonts w:ascii="Times New Roman" w:hAnsi="Times New Roman" w:cs="Times New Roman"/>
          <w:sz w:val="24"/>
          <w:szCs w:val="24"/>
        </w:rPr>
      </w:pPr>
      <w:r w:rsidRPr="001F4490">
        <w:rPr>
          <w:rFonts w:ascii="Times New Roman" w:hAnsi="Times New Roman" w:cs="Times New Roman"/>
          <w:sz w:val="24"/>
        </w:rPr>
        <w:t>Жители селений сообщали, что «если уж к селениям их будет приближаться неприятель, то все они, кто только может, пойдут с какими-нибудь орудиями для поражения супостата». Раскрываются и любопытные факты: добровольцами шли в основном мужчины в возрасте от 17 до 45-и, но записывались люди и моложе. «Рука их крепка, оружие не выпадет из оной», - говорили о них. Из добровольцев Казанской и Вятской губерний было создано Вятско-Казанское ополчение.</w:t>
      </w:r>
      <w:r>
        <w:rPr>
          <w:rFonts w:ascii="Times New Roman" w:hAnsi="Times New Roman" w:cs="Times New Roman"/>
          <w:sz w:val="24"/>
        </w:rPr>
        <w:t xml:space="preserve"> </w:t>
      </w:r>
      <w:r w:rsidRPr="003E1077">
        <w:rPr>
          <w:rFonts w:ascii="Times New Roman" w:hAnsi="Times New Roman" w:cs="Times New Roman"/>
          <w:sz w:val="24"/>
          <w:szCs w:val="24"/>
        </w:rPr>
        <w:t>В него входило 3250 пехотинцев и 760 конников. В декабре 1812 года ополчение получило приказ о выступлении. Перед ополчением была поставлена задача: преградить отступающему не</w:t>
      </w:r>
      <w:r>
        <w:rPr>
          <w:rFonts w:ascii="Times New Roman" w:hAnsi="Times New Roman" w:cs="Times New Roman"/>
          <w:sz w:val="24"/>
          <w:szCs w:val="24"/>
        </w:rPr>
        <w:t>приятелю путь в южные губернии -</w:t>
      </w:r>
      <w:r w:rsidRPr="003E1077">
        <w:rPr>
          <w:rFonts w:ascii="Times New Roman" w:hAnsi="Times New Roman" w:cs="Times New Roman"/>
          <w:sz w:val="24"/>
          <w:szCs w:val="24"/>
        </w:rPr>
        <w:t xml:space="preserve"> «прикрыть изобильные наши провинции на случай какого-либо неприятельского покушения в то время, когда регулярные армии займутся дальнейшим преследованием неприятеля». Воины Вятско-Казанского ополчения осенью 1813 года участвовали в сражениях с войсками Наполеона под Дрезденом, Магдебургом и Гамбургом. Они принимали участие во взятии Парижа. Ополченцы пронесли свои боевые знамена до далеких берегов Сены. Вместе с тем крестьяне-ополченцы увидели за границей жизнь без крепостничества и стали задумываться о несправедливости порядков в России</w:t>
      </w:r>
      <w:r>
        <w:rPr>
          <w:rFonts w:ascii="Times New Roman" w:hAnsi="Times New Roman" w:cs="Times New Roman"/>
          <w:sz w:val="24"/>
          <w:szCs w:val="24"/>
        </w:rPr>
        <w:t>.</w:t>
      </w:r>
    </w:p>
    <w:p w:rsidR="00A078D9" w:rsidRDefault="00A078D9" w:rsidP="00A078D9">
      <w:pPr>
        <w:spacing w:after="0" w:line="240" w:lineRule="auto"/>
        <w:ind w:firstLine="567"/>
        <w:jc w:val="both"/>
        <w:rPr>
          <w:rFonts w:ascii="Times New Roman" w:hAnsi="Times New Roman" w:cs="Times New Roman"/>
          <w:sz w:val="24"/>
          <w:szCs w:val="24"/>
        </w:rPr>
      </w:pPr>
      <w:r w:rsidRPr="003E1077">
        <w:rPr>
          <w:rFonts w:ascii="Times New Roman" w:hAnsi="Times New Roman" w:cs="Times New Roman"/>
          <w:sz w:val="24"/>
          <w:szCs w:val="24"/>
        </w:rPr>
        <w:t>Население Вятской губернии собрало около 138 тысяч рублей деньгами, более 24 тысяч пудов муки, около 2,5 тысяч аршин холста, много обуви и одежды. На деньги собранные среди населения губернии купили 11 пушек, 186 ружей, 75 пистолетов, 2520 пик, 106 шпаг и палашей, 20 пудов чугунной дроби.</w:t>
      </w:r>
    </w:p>
    <w:p w:rsidR="00A078D9" w:rsidRPr="003E5AD7" w:rsidRDefault="00A078D9" w:rsidP="00A078D9">
      <w:pPr>
        <w:shd w:val="clear" w:color="auto" w:fill="FFFFFF"/>
        <w:spacing w:after="0" w:line="240" w:lineRule="auto"/>
        <w:ind w:firstLine="567"/>
        <w:jc w:val="both"/>
        <w:rPr>
          <w:rFonts w:ascii="Times New Roman" w:eastAsia="Times New Roman" w:hAnsi="Times New Roman" w:cs="Times New Roman"/>
          <w:sz w:val="24"/>
          <w:szCs w:val="24"/>
        </w:rPr>
      </w:pPr>
      <w:r w:rsidRPr="003E5AD7">
        <w:rPr>
          <w:rFonts w:ascii="Times New Roman" w:eastAsia="Times New Roman" w:hAnsi="Times New Roman" w:cs="Times New Roman"/>
          <w:color w:val="000000"/>
          <w:spacing w:val="-5"/>
          <w:sz w:val="24"/>
          <w:szCs w:val="24"/>
        </w:rPr>
        <w:t xml:space="preserve">В 1807 году </w:t>
      </w:r>
      <w:r>
        <w:rPr>
          <w:rFonts w:ascii="Times New Roman" w:eastAsia="Times New Roman" w:hAnsi="Times New Roman" w:cs="Times New Roman"/>
          <w:color w:val="000000"/>
          <w:spacing w:val="-5"/>
          <w:sz w:val="24"/>
          <w:szCs w:val="24"/>
        </w:rPr>
        <w:t xml:space="preserve">на Ижевском заводе </w:t>
      </w:r>
      <w:r w:rsidRPr="003E5AD7">
        <w:rPr>
          <w:rFonts w:ascii="Times New Roman" w:eastAsia="Times New Roman" w:hAnsi="Times New Roman" w:cs="Times New Roman"/>
          <w:color w:val="000000"/>
          <w:spacing w:val="-5"/>
          <w:sz w:val="24"/>
          <w:szCs w:val="24"/>
        </w:rPr>
        <w:t xml:space="preserve">было изготовлено 7 пехотных </w:t>
      </w:r>
      <w:r w:rsidRPr="003E5AD7">
        <w:rPr>
          <w:rFonts w:ascii="Times New Roman" w:eastAsia="Times New Roman" w:hAnsi="Times New Roman" w:cs="Times New Roman"/>
          <w:color w:val="000000"/>
          <w:spacing w:val="-4"/>
          <w:sz w:val="24"/>
          <w:szCs w:val="24"/>
        </w:rPr>
        <w:t xml:space="preserve">ружей и 6 тесаков. За первые пять лет (1807 - 1811 гг.) Новый Ижевский оружейный завод изготовил 2711 пехотных ружей, </w:t>
      </w:r>
      <w:r w:rsidRPr="003E5AD7">
        <w:rPr>
          <w:rFonts w:ascii="Times New Roman" w:eastAsia="Times New Roman" w:hAnsi="Times New Roman" w:cs="Times New Roman"/>
          <w:color w:val="000000"/>
          <w:spacing w:val="-8"/>
          <w:sz w:val="24"/>
          <w:szCs w:val="24"/>
        </w:rPr>
        <w:t xml:space="preserve">1877 тесаков и 51 пистолет. За 1812 год - уже 5877 ружей и 860 </w:t>
      </w:r>
      <w:r w:rsidRPr="003E5AD7">
        <w:rPr>
          <w:rFonts w:ascii="Times New Roman" w:eastAsia="Times New Roman" w:hAnsi="Times New Roman" w:cs="Times New Roman"/>
          <w:color w:val="000000"/>
          <w:spacing w:val="-3"/>
          <w:sz w:val="24"/>
          <w:szCs w:val="24"/>
        </w:rPr>
        <w:t xml:space="preserve">тесаков. Таким образом, в Бородинском сражении ижевским </w:t>
      </w:r>
      <w:r w:rsidRPr="003E5AD7">
        <w:rPr>
          <w:rFonts w:ascii="Times New Roman" w:eastAsia="Times New Roman" w:hAnsi="Times New Roman" w:cs="Times New Roman"/>
          <w:color w:val="000000"/>
          <w:spacing w:val="-5"/>
          <w:sz w:val="24"/>
          <w:szCs w:val="24"/>
        </w:rPr>
        <w:t>оружием были снабжены около 8 тысяч русских воинов.</w:t>
      </w:r>
    </w:p>
    <w:p w:rsidR="00A078D9" w:rsidRPr="002B78E6" w:rsidRDefault="00A078D9" w:rsidP="00A078D9">
      <w:pPr>
        <w:spacing w:after="0" w:line="240" w:lineRule="auto"/>
        <w:ind w:firstLine="567"/>
        <w:jc w:val="both"/>
        <w:rPr>
          <w:rFonts w:ascii="Times New Roman" w:eastAsia="Times New Roman" w:hAnsi="Times New Roman" w:cs="Times New Roman"/>
          <w:sz w:val="24"/>
          <w:szCs w:val="24"/>
        </w:rPr>
      </w:pPr>
      <w:r w:rsidRPr="002B78E6">
        <w:rPr>
          <w:rFonts w:ascii="Times New Roman" w:eastAsia="Times New Roman" w:hAnsi="Times New Roman" w:cs="Times New Roman"/>
          <w:sz w:val="24"/>
          <w:szCs w:val="24"/>
        </w:rPr>
        <w:t>С 1812 по 1814</w:t>
      </w:r>
      <w:r w:rsidRPr="002B78E6">
        <w:rPr>
          <w:rFonts w:ascii="Times New Roman" w:eastAsia="Times New Roman" w:hAnsi="Times New Roman" w:cs="Times New Roman"/>
          <w:b/>
          <w:bCs/>
          <w:sz w:val="24"/>
          <w:szCs w:val="24"/>
        </w:rPr>
        <w:t xml:space="preserve"> </w:t>
      </w:r>
      <w:r w:rsidRPr="002B78E6">
        <w:rPr>
          <w:rFonts w:ascii="Times New Roman" w:eastAsia="Times New Roman" w:hAnsi="Times New Roman" w:cs="Times New Roman"/>
          <w:sz w:val="24"/>
          <w:szCs w:val="24"/>
        </w:rPr>
        <w:t>год ижевские мастера поставили в русскую армию 23</w:t>
      </w:r>
      <w:r w:rsidRPr="002B78E6">
        <w:rPr>
          <w:rFonts w:ascii="Times New Roman" w:eastAsia="Times New Roman" w:hAnsi="Times New Roman" w:cs="Times New Roman"/>
          <w:b/>
          <w:bCs/>
          <w:sz w:val="24"/>
          <w:szCs w:val="24"/>
        </w:rPr>
        <w:t xml:space="preserve"> </w:t>
      </w:r>
      <w:r w:rsidRPr="002B78E6">
        <w:rPr>
          <w:rFonts w:ascii="Times New Roman" w:eastAsia="Times New Roman" w:hAnsi="Times New Roman" w:cs="Times New Roman"/>
          <w:sz w:val="24"/>
          <w:szCs w:val="24"/>
        </w:rPr>
        <w:t>тысячи</w:t>
      </w:r>
      <w:r w:rsidRPr="002B78E6">
        <w:rPr>
          <w:rFonts w:ascii="Times New Roman" w:eastAsia="Times New Roman" w:hAnsi="Times New Roman" w:cs="Times New Roman"/>
          <w:b/>
          <w:bCs/>
          <w:sz w:val="24"/>
          <w:szCs w:val="24"/>
        </w:rPr>
        <w:t xml:space="preserve"> </w:t>
      </w:r>
      <w:r w:rsidRPr="002B78E6">
        <w:rPr>
          <w:rFonts w:ascii="Times New Roman" w:eastAsia="Times New Roman" w:hAnsi="Times New Roman" w:cs="Times New Roman"/>
          <w:sz w:val="24"/>
          <w:szCs w:val="24"/>
        </w:rPr>
        <w:t>717 ружей и 7</w:t>
      </w:r>
      <w:r w:rsidRPr="002B78E6">
        <w:rPr>
          <w:rFonts w:ascii="Times New Roman" w:eastAsia="Times New Roman" w:hAnsi="Times New Roman" w:cs="Times New Roman"/>
          <w:b/>
          <w:bCs/>
          <w:sz w:val="24"/>
          <w:szCs w:val="24"/>
        </w:rPr>
        <w:t xml:space="preserve"> </w:t>
      </w:r>
      <w:r w:rsidRPr="002B78E6">
        <w:rPr>
          <w:rFonts w:ascii="Times New Roman" w:eastAsia="Times New Roman" w:hAnsi="Times New Roman" w:cs="Times New Roman"/>
          <w:sz w:val="24"/>
          <w:szCs w:val="24"/>
        </w:rPr>
        <w:t>тысяч</w:t>
      </w:r>
      <w:r w:rsidRPr="002B78E6">
        <w:rPr>
          <w:rFonts w:ascii="Times New Roman" w:eastAsia="Times New Roman" w:hAnsi="Times New Roman" w:cs="Times New Roman"/>
          <w:b/>
          <w:bCs/>
          <w:sz w:val="24"/>
          <w:szCs w:val="24"/>
        </w:rPr>
        <w:t xml:space="preserve"> </w:t>
      </w:r>
      <w:r w:rsidRPr="002B78E6">
        <w:rPr>
          <w:rFonts w:ascii="Times New Roman" w:eastAsia="Times New Roman" w:hAnsi="Times New Roman" w:cs="Times New Roman"/>
          <w:sz w:val="24"/>
          <w:szCs w:val="24"/>
        </w:rPr>
        <w:t>239</w:t>
      </w:r>
      <w:r w:rsidRPr="002B78E6">
        <w:rPr>
          <w:rFonts w:ascii="Times New Roman" w:eastAsia="Times New Roman" w:hAnsi="Times New Roman" w:cs="Times New Roman"/>
          <w:b/>
          <w:bCs/>
          <w:sz w:val="24"/>
          <w:szCs w:val="24"/>
        </w:rPr>
        <w:t xml:space="preserve"> </w:t>
      </w:r>
      <w:r w:rsidRPr="002B78E6">
        <w:rPr>
          <w:rFonts w:ascii="Times New Roman" w:eastAsia="Times New Roman" w:hAnsi="Times New Roman" w:cs="Times New Roman"/>
          <w:sz w:val="24"/>
          <w:szCs w:val="24"/>
        </w:rPr>
        <w:t>тесаков. То есть 11 процентов огнестрельного и 16 процентов всего холодного оружия, произведённого в эти годы в стране.</w:t>
      </w:r>
    </w:p>
    <w:p w:rsidR="00A078D9" w:rsidRDefault="00A078D9" w:rsidP="00A078D9">
      <w:pPr>
        <w:spacing w:after="0" w:line="240" w:lineRule="auto"/>
        <w:ind w:firstLine="567"/>
        <w:jc w:val="both"/>
        <w:rPr>
          <w:rFonts w:ascii="Times New Roman" w:eastAsia="Times New Roman" w:hAnsi="Times New Roman" w:cs="Times New Roman"/>
          <w:sz w:val="24"/>
          <w:szCs w:val="24"/>
        </w:rPr>
      </w:pPr>
      <w:r w:rsidRPr="002B78E6">
        <w:rPr>
          <w:rFonts w:ascii="Times New Roman" w:eastAsia="Times New Roman" w:hAnsi="Times New Roman" w:cs="Times New Roman"/>
          <w:sz w:val="24"/>
          <w:szCs w:val="24"/>
        </w:rPr>
        <w:t xml:space="preserve">Ижевское стрелковое и холодное оружие и артиллерийские снаряды, изготовленные Воткинским заводом, стали одним из убедительных аргументов в борьбе России за свою национальную независимость. </w:t>
      </w:r>
    </w:p>
    <w:p w:rsidR="00A078D9" w:rsidRPr="002B78E6" w:rsidRDefault="00A078D9" w:rsidP="00A078D9">
      <w:pPr>
        <w:spacing w:after="0" w:line="240" w:lineRule="auto"/>
        <w:ind w:firstLine="567"/>
        <w:jc w:val="both"/>
        <w:rPr>
          <w:rFonts w:ascii="Times New Roman" w:eastAsia="Times New Roman" w:hAnsi="Times New Roman" w:cs="Times New Roman"/>
          <w:sz w:val="24"/>
          <w:szCs w:val="24"/>
        </w:rPr>
      </w:pPr>
      <w:r w:rsidRPr="003579F7">
        <w:rPr>
          <w:rFonts w:ascii="Times New Roman" w:hAnsi="Times New Roman" w:cs="Times New Roman"/>
          <w:sz w:val="24"/>
          <w:szCs w:val="24"/>
        </w:rPr>
        <w:t>1812 году прекратились поставки высококачественной стали из Англии вследствие разрыва дипломатических отношений. Ее производство наладил на Воткинском заводе металлург Семен Бадаев. Часть металла приходила и на Ижевский завод</w:t>
      </w:r>
    </w:p>
    <w:p w:rsidR="00A078D9" w:rsidRDefault="00A078D9" w:rsidP="00A078D9">
      <w:pPr>
        <w:spacing w:after="0" w:line="240" w:lineRule="auto"/>
        <w:ind w:firstLine="567"/>
        <w:jc w:val="both"/>
        <w:rPr>
          <w:rFonts w:ascii="Times New Roman" w:hAnsi="Times New Roman" w:cs="Times New Roman"/>
          <w:b/>
          <w:i/>
          <w:sz w:val="24"/>
          <w:szCs w:val="24"/>
        </w:rPr>
      </w:pPr>
    </w:p>
    <w:p w:rsidR="00A078D9" w:rsidRPr="003E5AD7" w:rsidRDefault="00A078D9" w:rsidP="00A078D9">
      <w:pPr>
        <w:spacing w:after="0" w:line="240" w:lineRule="auto"/>
        <w:ind w:firstLine="567"/>
        <w:jc w:val="both"/>
        <w:rPr>
          <w:rFonts w:ascii="Times New Roman" w:hAnsi="Times New Roman" w:cs="Times New Roman"/>
          <w:sz w:val="24"/>
          <w:szCs w:val="24"/>
        </w:rPr>
      </w:pPr>
      <w:r>
        <w:rPr>
          <w:rFonts w:ascii="Times New Roman" w:hAnsi="Times New Roman" w:cs="Times New Roman"/>
          <w:b/>
          <w:i/>
          <w:sz w:val="24"/>
          <w:szCs w:val="24"/>
        </w:rPr>
        <w:t xml:space="preserve">Задание: </w:t>
      </w:r>
      <w:r w:rsidRPr="00F53269">
        <w:rPr>
          <w:rFonts w:ascii="Times New Roman" w:hAnsi="Times New Roman" w:cs="Times New Roman"/>
          <w:sz w:val="24"/>
          <w:szCs w:val="24"/>
        </w:rPr>
        <w:t>Составьте 2 математические задачи по восстановленному тексту</w:t>
      </w:r>
    </w:p>
    <w:p w:rsidR="00A078D9" w:rsidRPr="003E5AD7" w:rsidRDefault="00A078D9" w:rsidP="00A078D9">
      <w:pPr>
        <w:spacing w:after="0" w:line="240" w:lineRule="auto"/>
        <w:ind w:firstLine="567"/>
        <w:jc w:val="both"/>
        <w:rPr>
          <w:rFonts w:ascii="Times New Roman" w:hAnsi="Times New Roman" w:cs="Times New Roman"/>
          <w:b/>
          <w:i/>
          <w:sz w:val="24"/>
          <w:szCs w:val="24"/>
        </w:rPr>
      </w:pPr>
    </w:p>
    <w:p w:rsidR="00A078D9" w:rsidRDefault="00A078D9" w:rsidP="00A078D9">
      <w:pPr>
        <w:spacing w:after="0" w:line="240" w:lineRule="auto"/>
        <w:ind w:firstLine="284"/>
        <w:rPr>
          <w:rFonts w:ascii="Times New Roman" w:hAnsi="Times New Roman" w:cs="Times New Roman"/>
          <w:b/>
          <w:i/>
          <w:sz w:val="24"/>
          <w:szCs w:val="24"/>
        </w:rPr>
      </w:pPr>
      <w:r>
        <w:rPr>
          <w:rFonts w:ascii="Times New Roman" w:hAnsi="Times New Roman" w:cs="Times New Roman"/>
          <w:b/>
          <w:i/>
          <w:sz w:val="24"/>
          <w:szCs w:val="24"/>
        </w:rPr>
        <w:lastRenderedPageBreak/>
        <w:t xml:space="preserve">Кейс  для группы 3 </w:t>
      </w:r>
      <w:r w:rsidRPr="003E5AD7">
        <w:rPr>
          <w:rFonts w:ascii="Times New Roman" w:hAnsi="Times New Roman" w:cs="Times New Roman"/>
          <w:b/>
          <w:i/>
          <w:sz w:val="24"/>
          <w:szCs w:val="24"/>
        </w:rPr>
        <w:t>«Французские военнопленные на терри</w:t>
      </w:r>
      <w:r>
        <w:rPr>
          <w:rFonts w:ascii="Times New Roman" w:hAnsi="Times New Roman" w:cs="Times New Roman"/>
          <w:b/>
          <w:i/>
          <w:sz w:val="24"/>
          <w:szCs w:val="24"/>
        </w:rPr>
        <w:t>тории нашего края»</w:t>
      </w:r>
    </w:p>
    <w:p w:rsidR="00A078D9" w:rsidRPr="00292783" w:rsidRDefault="00A078D9" w:rsidP="00A078D9">
      <w:pPr>
        <w:pStyle w:val="Style13"/>
        <w:widowControl/>
        <w:spacing w:line="240" w:lineRule="auto"/>
        <w:ind w:firstLine="567"/>
      </w:pPr>
      <w:r w:rsidRPr="00292783">
        <w:rPr>
          <w:rStyle w:val="FontStyle24"/>
          <w:sz w:val="24"/>
          <w:szCs w:val="24"/>
        </w:rPr>
        <w:t xml:space="preserve">Одной из губерний, определенных для размещения военнопленных кампании </w:t>
      </w:r>
      <w:r w:rsidRPr="00292783">
        <w:rPr>
          <w:rStyle w:val="FontStyle21"/>
        </w:rPr>
        <w:t xml:space="preserve">1812 </w:t>
      </w:r>
      <w:r w:rsidRPr="00292783">
        <w:rPr>
          <w:rStyle w:val="FontStyle24"/>
          <w:sz w:val="24"/>
          <w:szCs w:val="24"/>
        </w:rPr>
        <w:t xml:space="preserve">года, была Вятская. Уже со второй половины </w:t>
      </w:r>
      <w:r w:rsidRPr="00292783">
        <w:rPr>
          <w:rStyle w:val="FontStyle21"/>
        </w:rPr>
        <w:t xml:space="preserve">1812 </w:t>
      </w:r>
      <w:r w:rsidRPr="00292783">
        <w:rPr>
          <w:rStyle w:val="FontStyle24"/>
          <w:sz w:val="24"/>
          <w:szCs w:val="24"/>
        </w:rPr>
        <w:t xml:space="preserve">года в городах губернии, включая Ижевск, Воткинск, Сарапул, стали партиями появляться французские пленные. В октябре </w:t>
      </w:r>
      <w:r w:rsidRPr="00292783">
        <w:rPr>
          <w:rStyle w:val="FontStyle21"/>
        </w:rPr>
        <w:t xml:space="preserve">1813 </w:t>
      </w:r>
      <w:r w:rsidRPr="00292783">
        <w:rPr>
          <w:rStyle w:val="FontStyle24"/>
          <w:sz w:val="24"/>
          <w:szCs w:val="24"/>
        </w:rPr>
        <w:t xml:space="preserve">года их насчитывалось </w:t>
      </w:r>
      <w:r w:rsidRPr="00292783">
        <w:rPr>
          <w:rStyle w:val="FontStyle21"/>
        </w:rPr>
        <w:t xml:space="preserve">1954 </w:t>
      </w:r>
      <w:r w:rsidRPr="00292783">
        <w:rPr>
          <w:rStyle w:val="FontStyle24"/>
          <w:sz w:val="24"/>
          <w:szCs w:val="24"/>
        </w:rPr>
        <w:t xml:space="preserve">человека, в том числе </w:t>
      </w:r>
      <w:r w:rsidRPr="00292783">
        <w:rPr>
          <w:rStyle w:val="FontStyle21"/>
        </w:rPr>
        <w:t xml:space="preserve">54 </w:t>
      </w:r>
      <w:r w:rsidRPr="00292783">
        <w:rPr>
          <w:rStyle w:val="FontStyle24"/>
          <w:sz w:val="24"/>
          <w:szCs w:val="24"/>
        </w:rPr>
        <w:t xml:space="preserve">офицера и даже один генерал. Уже через несколько месяцев их стало </w:t>
      </w:r>
      <w:r w:rsidRPr="00292783">
        <w:rPr>
          <w:rStyle w:val="FontStyle21"/>
        </w:rPr>
        <w:t xml:space="preserve">5851 </w:t>
      </w:r>
      <w:r w:rsidRPr="00292783">
        <w:rPr>
          <w:rStyle w:val="FontStyle24"/>
          <w:sz w:val="24"/>
          <w:szCs w:val="24"/>
        </w:rPr>
        <w:t>человек. В их числе были французы, итальян</w:t>
      </w:r>
      <w:r w:rsidRPr="00292783">
        <w:rPr>
          <w:rStyle w:val="FontStyle24"/>
          <w:sz w:val="24"/>
          <w:szCs w:val="24"/>
        </w:rPr>
        <w:softHyphen/>
        <w:t>цы, иллирийцы (румыны), португальцы, испанцы, швейцарцы, саксонцы, поляки, баварцы, виртемберцы, австрийцы и пруссаки.</w:t>
      </w:r>
    </w:p>
    <w:p w:rsidR="00A078D9" w:rsidRPr="00292783" w:rsidRDefault="00A078D9" w:rsidP="00A078D9">
      <w:pPr>
        <w:spacing w:after="0" w:line="240" w:lineRule="auto"/>
        <w:ind w:firstLine="567"/>
        <w:jc w:val="both"/>
        <w:rPr>
          <w:rFonts w:ascii="Times New Roman" w:hAnsi="Times New Roman" w:cs="Times New Roman"/>
          <w:sz w:val="24"/>
          <w:szCs w:val="24"/>
        </w:rPr>
      </w:pPr>
      <w:r w:rsidRPr="00292783">
        <w:rPr>
          <w:rStyle w:val="FontStyle24"/>
          <w:sz w:val="24"/>
          <w:szCs w:val="24"/>
        </w:rPr>
        <w:t>Все пленные размещались в городах. На содержание пленных царским правительством выделялись немалые средства: генерал в сутки получал 3 рубля, полковник и подполковник - по 1,5 рубля, майор - 1 рубль, обер-офицер - 50 коп., а нижние чины - по 5 коп. Пуд муки стоил тогда 1 руб. От голода страдали особенно нижние чины. На первых порах пленные предпочитали держать себя высокомерно, не работали, отказывались перейти на русскую военную службу. Так, например, 18 января 1813 года Глазовский земский исправник доносил Губернатору: "Всем оным пленным, так как они природные французы, объявив Высочайшее Его Императорского Величества повеление о приглашении их в нашу военную службу, они приняли сие с надменностью, отозвались презрительно, что российская служба по дисциплине и по числу жалованья им не нравится и потому никто желания своего вступить в оную не изъявил". Впрочем, голод не тетка и некоторые пленные итальянцы и голландцы по истечении определенного времени согласились принять русское подданство и вступить в военную службу</w:t>
      </w:r>
    </w:p>
    <w:p w:rsidR="00A078D9" w:rsidRPr="005F7EFF" w:rsidRDefault="00A078D9" w:rsidP="00A078D9">
      <w:pPr>
        <w:pStyle w:val="Style13"/>
        <w:widowControl/>
        <w:spacing w:line="240" w:lineRule="auto"/>
        <w:ind w:firstLine="567"/>
        <w:rPr>
          <w:rStyle w:val="FontStyle24"/>
          <w:sz w:val="24"/>
          <w:szCs w:val="24"/>
        </w:rPr>
      </w:pPr>
      <w:r w:rsidRPr="00292783">
        <w:rPr>
          <w:rStyle w:val="FontStyle24"/>
          <w:sz w:val="24"/>
          <w:szCs w:val="24"/>
        </w:rPr>
        <w:t>В связи с возникшими проблемами питания всем проживавшим в Вятской губернии пленным было предложено искать самим заработки для улучшения своего материального быта. Знающие фабричное и заводское дело были р</w:t>
      </w:r>
      <w:r w:rsidRPr="005F7EFF">
        <w:rPr>
          <w:rStyle w:val="FontStyle24"/>
          <w:sz w:val="24"/>
          <w:szCs w:val="24"/>
        </w:rPr>
        <w:t xml:space="preserve">азмещены на фабриках и заводах в Ижевске и Воткинске, другие переданы в услужение частным лицам. </w:t>
      </w:r>
      <w:r w:rsidRPr="005F7EFF">
        <w:rPr>
          <w:spacing w:val="2"/>
        </w:rPr>
        <w:t xml:space="preserve">Архивные фонды учреждений Сарапульского духовного ведомства содержат сведения и об участии пленных французов в строительстве каменной церкви в с.Мазунино Сарапульского уезда, торговых лавок вокруг Вознесенского собора г.Сарапула. </w:t>
      </w:r>
      <w:r w:rsidRPr="005F7EFF">
        <w:t xml:space="preserve">В 1813 году 183 пленных француза – солдата и офицера – в Сарапуле возводили на Воскресенской площади торговые ряды, помогали в возведении колокольни Покровской церкви, </w:t>
      </w:r>
      <w:r w:rsidRPr="005F7EFF">
        <w:rPr>
          <w:rStyle w:val="FontStyle24"/>
          <w:sz w:val="24"/>
          <w:szCs w:val="24"/>
        </w:rPr>
        <w:t xml:space="preserve">занимались земляными работами и строили каменную ограду вокруг Воскресенского собора и огромной колокольни Покровской церкви. Леонарду Мишелю с разрешения Министра Народного Просвещения было дозволено заниматься преподаванием наук в городе Вятке. </w:t>
      </w:r>
      <w:r w:rsidRPr="005F7EFF">
        <w:t>В Ижевске Александро – Невский собор возводился при помощи пленных французов. В селе Данилово (ныне Киясовский район) - Свято – Никольская церковь.</w:t>
      </w:r>
    </w:p>
    <w:p w:rsidR="00A078D9" w:rsidRPr="00292783" w:rsidRDefault="00A078D9" w:rsidP="00A078D9">
      <w:pPr>
        <w:pStyle w:val="Style13"/>
        <w:widowControl/>
        <w:spacing w:line="240" w:lineRule="auto"/>
        <w:ind w:firstLine="567"/>
        <w:rPr>
          <w:sz w:val="22"/>
          <w:szCs w:val="22"/>
        </w:rPr>
      </w:pPr>
      <w:r w:rsidRPr="00292783">
        <w:rPr>
          <w:rStyle w:val="FontStyle24"/>
          <w:sz w:val="22"/>
          <w:szCs w:val="22"/>
        </w:rPr>
        <w:t xml:space="preserve">Уже с октября 1813 года началось освобождение пленных. Было отправлено домой 45 офицеров и 181 нижний чин. Многие из пленных, несмотря на сносное материальное положение, не могли освоиться с довольно суровым климатом и нашли себе здесь могилу. В 1814 году управляющий Министерством полиции потребовал сведения о количестве больных и умерших пленных. По сведениям из Вятской губернии, больных с момента прибытия и до сентября 1814 года было 1814 чел., а умерло 623 чел. Остальные "продолжали находиться в слабом состоянии, хотя и годны к отправке домой". После заключения мира было сделано распоряжение об освобождении всех пленных. </w:t>
      </w:r>
    </w:p>
    <w:p w:rsidR="00A078D9" w:rsidRDefault="00A078D9" w:rsidP="00A078D9">
      <w:pPr>
        <w:spacing w:after="0" w:line="240" w:lineRule="auto"/>
        <w:ind w:firstLine="567"/>
        <w:jc w:val="center"/>
        <w:rPr>
          <w:rStyle w:val="a7"/>
          <w:rFonts w:ascii="Times New Roman" w:hAnsi="Times New Roman" w:cs="Times New Roman"/>
          <w:i w:val="0"/>
          <w:sz w:val="24"/>
          <w:szCs w:val="24"/>
        </w:rPr>
      </w:pPr>
      <w:r w:rsidRPr="00755A2C">
        <w:rPr>
          <w:rFonts w:ascii="Times New Roman" w:hAnsi="Times New Roman" w:cs="Times New Roman"/>
          <w:b/>
          <w:i/>
          <w:noProof/>
          <w:spacing w:val="2"/>
          <w:sz w:val="24"/>
          <w:szCs w:val="24"/>
        </w:rPr>
        <w:lastRenderedPageBreak/>
        <w:drawing>
          <wp:inline distT="0" distB="0" distL="0" distR="0" wp14:anchorId="3095AAD0" wp14:editId="78C6C1EE">
            <wp:extent cx="2064820" cy="1239869"/>
            <wp:effectExtent l="19050" t="0" r="0" b="0"/>
            <wp:docPr id="7" name="Рисунок 9" descr="http://izhlife.ru/uploads/posts/2012-09/1347365401_10-plennye-kartina-dmitriy-ivanovich-fedor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zhlife.ru/uploads/posts/2012-09/1347365401_10-plennye-kartina-dmitriy-ivanovich-fedorov.jpg"/>
                    <pic:cNvPicPr>
                      <a:picLocks noChangeAspect="1" noChangeArrowheads="1"/>
                    </pic:cNvPicPr>
                  </pic:nvPicPr>
                  <pic:blipFill>
                    <a:blip r:embed="rId10"/>
                    <a:srcRect/>
                    <a:stretch>
                      <a:fillRect/>
                    </a:stretch>
                  </pic:blipFill>
                  <pic:spPr bwMode="auto">
                    <a:xfrm>
                      <a:off x="0" y="0"/>
                      <a:ext cx="2066875" cy="1241103"/>
                    </a:xfrm>
                    <a:prstGeom prst="rect">
                      <a:avLst/>
                    </a:prstGeom>
                    <a:noFill/>
                    <a:ln w="9525">
                      <a:noFill/>
                      <a:miter lim="800000"/>
                      <a:headEnd/>
                      <a:tailEnd/>
                    </a:ln>
                  </pic:spPr>
                </pic:pic>
              </a:graphicData>
            </a:graphic>
          </wp:inline>
        </w:drawing>
      </w:r>
      <w:r>
        <w:rPr>
          <w:rStyle w:val="a7"/>
          <w:rFonts w:ascii="Times New Roman" w:hAnsi="Times New Roman" w:cs="Times New Roman"/>
          <w:sz w:val="24"/>
          <w:szCs w:val="24"/>
        </w:rPr>
        <w:t xml:space="preserve">       </w:t>
      </w:r>
      <w:r w:rsidRPr="00755A2C">
        <w:rPr>
          <w:rStyle w:val="a7"/>
          <w:rFonts w:ascii="Times New Roman" w:hAnsi="Times New Roman" w:cs="Times New Roman"/>
          <w:sz w:val="24"/>
          <w:szCs w:val="24"/>
        </w:rPr>
        <w:t>Картина Дмитрия Ивановича Федорова</w:t>
      </w:r>
    </w:p>
    <w:p w:rsidR="00A078D9" w:rsidRPr="00755A2C" w:rsidRDefault="00A078D9" w:rsidP="00A078D9">
      <w:pPr>
        <w:spacing w:after="0" w:line="240" w:lineRule="auto"/>
        <w:ind w:firstLine="567"/>
        <w:jc w:val="center"/>
        <w:rPr>
          <w:rFonts w:ascii="Times New Roman" w:hAnsi="Times New Roman" w:cs="Times New Roman"/>
          <w:b/>
          <w:i/>
          <w:spacing w:val="2"/>
          <w:sz w:val="24"/>
          <w:szCs w:val="24"/>
        </w:rPr>
      </w:pPr>
    </w:p>
    <w:p w:rsidR="00A078D9" w:rsidRPr="006D6B71" w:rsidRDefault="00A078D9" w:rsidP="00A078D9">
      <w:pPr>
        <w:spacing w:after="0" w:line="240" w:lineRule="auto"/>
        <w:ind w:firstLine="567"/>
        <w:jc w:val="both"/>
        <w:rPr>
          <w:rFonts w:ascii="Times New Roman" w:hAnsi="Times New Roman" w:cs="Times New Roman"/>
          <w:spacing w:val="2"/>
          <w:sz w:val="24"/>
          <w:szCs w:val="24"/>
        </w:rPr>
      </w:pPr>
      <w:r w:rsidRPr="006D6B71">
        <w:rPr>
          <w:rFonts w:ascii="Times New Roman" w:hAnsi="Times New Roman" w:cs="Times New Roman"/>
          <w:b/>
          <w:i/>
          <w:spacing w:val="2"/>
          <w:sz w:val="24"/>
          <w:szCs w:val="24"/>
        </w:rPr>
        <w:t>Задание</w:t>
      </w:r>
      <w:r>
        <w:rPr>
          <w:rFonts w:ascii="Times New Roman" w:hAnsi="Times New Roman" w:cs="Times New Roman"/>
          <w:spacing w:val="2"/>
          <w:sz w:val="24"/>
          <w:szCs w:val="24"/>
        </w:rPr>
        <w:t>. Соотнесите храм, построенный при участии французских военнопленных и его название.</w:t>
      </w:r>
    </w:p>
    <w:tbl>
      <w:tblPr>
        <w:tblStyle w:val="a4"/>
        <w:tblW w:w="0" w:type="auto"/>
        <w:tblLook w:val="04A0" w:firstRow="1" w:lastRow="0" w:firstColumn="1" w:lastColumn="0" w:noHBand="0" w:noVBand="1"/>
      </w:tblPr>
      <w:tblGrid>
        <w:gridCol w:w="3652"/>
        <w:gridCol w:w="5919"/>
      </w:tblGrid>
      <w:tr w:rsidR="00A078D9" w:rsidTr="00452B65">
        <w:tc>
          <w:tcPr>
            <w:tcW w:w="3652" w:type="dxa"/>
          </w:tcPr>
          <w:p w:rsidR="00A078D9" w:rsidRDefault="00A078D9" w:rsidP="00452B65">
            <w:pPr>
              <w:jc w:val="both"/>
              <w:rPr>
                <w:rFonts w:ascii="Times New Roman" w:hAnsi="Times New Roman" w:cs="Times New Roman"/>
                <w:sz w:val="24"/>
                <w:szCs w:val="24"/>
              </w:rPr>
            </w:pPr>
            <w:r>
              <w:rPr>
                <w:rFonts w:ascii="Times New Roman" w:hAnsi="Times New Roman" w:cs="Times New Roman"/>
                <w:sz w:val="24"/>
                <w:szCs w:val="24"/>
              </w:rPr>
              <w:t xml:space="preserve">1  </w:t>
            </w:r>
            <w:r w:rsidRPr="008D5544">
              <w:rPr>
                <w:rFonts w:ascii="Times New Roman" w:hAnsi="Times New Roman" w:cs="Times New Roman"/>
                <w:noProof/>
                <w:sz w:val="24"/>
                <w:szCs w:val="24"/>
              </w:rPr>
              <w:drawing>
                <wp:inline distT="0" distB="0" distL="0" distR="0" wp14:anchorId="07A36A9E" wp14:editId="233DD949">
                  <wp:extent cx="1289083" cy="832585"/>
                  <wp:effectExtent l="19050" t="0" r="6317" b="0"/>
                  <wp:docPr id="10" name="Рисунок 3" descr="Файл:Preobrazhenskaya Church (Mazunino) 7.jpeg"/>
                  <wp:cNvGraphicFramePr/>
                  <a:graphic xmlns:a="http://schemas.openxmlformats.org/drawingml/2006/main">
                    <a:graphicData uri="http://schemas.openxmlformats.org/drawingml/2006/picture">
                      <pic:pic xmlns:pic="http://schemas.openxmlformats.org/drawingml/2006/picture">
                        <pic:nvPicPr>
                          <pic:cNvPr id="115717" name="Picture 5" descr="Файл:Preobrazhenskaya Church (Mazunino) 7.jpeg"/>
                          <pic:cNvPicPr>
                            <a:picLocks noChangeAspect="1" noChangeArrowheads="1"/>
                          </pic:cNvPicPr>
                        </pic:nvPicPr>
                        <pic:blipFill>
                          <a:blip r:embed="rId11" cstate="print"/>
                          <a:srcRect/>
                          <a:stretch>
                            <a:fillRect/>
                          </a:stretch>
                        </pic:blipFill>
                        <pic:spPr bwMode="auto">
                          <a:xfrm>
                            <a:off x="0" y="0"/>
                            <a:ext cx="1289976" cy="833162"/>
                          </a:xfrm>
                          <a:prstGeom prst="rect">
                            <a:avLst/>
                          </a:prstGeom>
                          <a:noFill/>
                        </pic:spPr>
                      </pic:pic>
                    </a:graphicData>
                  </a:graphic>
                </wp:inline>
              </w:drawing>
            </w:r>
          </w:p>
        </w:tc>
        <w:tc>
          <w:tcPr>
            <w:tcW w:w="5919" w:type="dxa"/>
          </w:tcPr>
          <w:p w:rsidR="00A078D9" w:rsidRDefault="00A078D9" w:rsidP="00452B65">
            <w:pPr>
              <w:jc w:val="both"/>
              <w:rPr>
                <w:rFonts w:ascii="Times New Roman" w:hAnsi="Times New Roman" w:cs="Times New Roman"/>
                <w:sz w:val="24"/>
                <w:szCs w:val="24"/>
              </w:rPr>
            </w:pPr>
            <w:r>
              <w:rPr>
                <w:rFonts w:ascii="Times New Roman" w:hAnsi="Times New Roman" w:cs="Times New Roman"/>
                <w:sz w:val="24"/>
                <w:szCs w:val="24"/>
              </w:rPr>
              <w:t>А. Александра – Невского собор в Ижевске</w:t>
            </w:r>
          </w:p>
        </w:tc>
      </w:tr>
      <w:tr w:rsidR="00A078D9" w:rsidTr="00452B65">
        <w:tc>
          <w:tcPr>
            <w:tcW w:w="3652" w:type="dxa"/>
          </w:tcPr>
          <w:p w:rsidR="00A078D9" w:rsidRDefault="00A078D9" w:rsidP="00452B65">
            <w:pPr>
              <w:jc w:val="both"/>
              <w:rPr>
                <w:rFonts w:ascii="Times New Roman" w:hAnsi="Times New Roman" w:cs="Times New Roman"/>
                <w:sz w:val="24"/>
                <w:szCs w:val="24"/>
              </w:rPr>
            </w:pPr>
            <w:r>
              <w:rPr>
                <w:rFonts w:ascii="Times New Roman" w:hAnsi="Times New Roman" w:cs="Times New Roman"/>
                <w:sz w:val="24"/>
                <w:szCs w:val="24"/>
              </w:rPr>
              <w:t xml:space="preserve">2.  </w:t>
            </w:r>
            <w:r w:rsidRPr="006D6B71">
              <w:rPr>
                <w:rFonts w:ascii="Times New Roman" w:hAnsi="Times New Roman" w:cs="Times New Roman"/>
                <w:noProof/>
                <w:sz w:val="24"/>
                <w:szCs w:val="24"/>
              </w:rPr>
              <w:drawing>
                <wp:inline distT="0" distB="0" distL="0" distR="0" wp14:anchorId="47B6F857" wp14:editId="51620A5B">
                  <wp:extent cx="1121543" cy="1299410"/>
                  <wp:effectExtent l="19050" t="0" r="2407" b="0"/>
                  <wp:docPr id="38" name="Рисунок 5" descr="ижевск~2.jpg"/>
                  <wp:cNvGraphicFramePr/>
                  <a:graphic xmlns:a="http://schemas.openxmlformats.org/drawingml/2006/main">
                    <a:graphicData uri="http://schemas.openxmlformats.org/drawingml/2006/picture">
                      <pic:pic xmlns:pic="http://schemas.openxmlformats.org/drawingml/2006/picture">
                        <pic:nvPicPr>
                          <pic:cNvPr id="16386" name="Рисунок 5" descr="ижевск~2.jpg"/>
                          <pic:cNvPicPr>
                            <a:picLocks noGrp="1" noChangeAspect="1"/>
                          </pic:cNvPicPr>
                        </pic:nvPicPr>
                        <pic:blipFill>
                          <a:blip r:embed="rId12" cstate="print"/>
                          <a:srcRect/>
                          <a:stretch>
                            <a:fillRect/>
                          </a:stretch>
                        </pic:blipFill>
                        <pic:spPr bwMode="auto">
                          <a:xfrm>
                            <a:off x="0" y="0"/>
                            <a:ext cx="1125807" cy="1304351"/>
                          </a:xfrm>
                          <a:prstGeom prst="rect">
                            <a:avLst/>
                          </a:prstGeom>
                          <a:noFill/>
                          <a:ln w="9525">
                            <a:noFill/>
                            <a:miter lim="800000"/>
                            <a:headEnd/>
                            <a:tailEnd/>
                          </a:ln>
                          <a:effectLst/>
                        </pic:spPr>
                      </pic:pic>
                    </a:graphicData>
                  </a:graphic>
                </wp:inline>
              </w:drawing>
            </w:r>
          </w:p>
        </w:tc>
        <w:tc>
          <w:tcPr>
            <w:tcW w:w="5919" w:type="dxa"/>
          </w:tcPr>
          <w:p w:rsidR="00A078D9" w:rsidRDefault="00A078D9" w:rsidP="00452B65">
            <w:pPr>
              <w:rPr>
                <w:rFonts w:ascii="Times New Roman" w:hAnsi="Times New Roman" w:cs="Times New Roman"/>
                <w:sz w:val="24"/>
                <w:szCs w:val="24"/>
              </w:rPr>
            </w:pPr>
            <w:r>
              <w:rPr>
                <w:rFonts w:ascii="Times New Roman" w:hAnsi="Times New Roman" w:cs="Times New Roman"/>
                <w:sz w:val="24"/>
                <w:szCs w:val="24"/>
              </w:rPr>
              <w:t>Б.</w:t>
            </w:r>
            <w:r w:rsidRPr="00034E23">
              <w:rPr>
                <w:rFonts w:ascii="Times New Roman" w:hAnsi="Times New Roman" w:cs="Times New Roman"/>
                <w:sz w:val="24"/>
                <w:szCs w:val="24"/>
              </w:rPr>
              <w:t xml:space="preserve"> Свято –</w:t>
            </w:r>
            <w:r>
              <w:rPr>
                <w:rFonts w:ascii="Times New Roman" w:hAnsi="Times New Roman" w:cs="Times New Roman"/>
                <w:sz w:val="24"/>
                <w:szCs w:val="24"/>
              </w:rPr>
              <w:t xml:space="preserve"> Н</w:t>
            </w:r>
            <w:r w:rsidRPr="00034E23">
              <w:rPr>
                <w:rFonts w:ascii="Times New Roman" w:hAnsi="Times New Roman" w:cs="Times New Roman"/>
                <w:sz w:val="24"/>
                <w:szCs w:val="24"/>
              </w:rPr>
              <w:t>икольская церковь в селе Данилово</w:t>
            </w:r>
            <w:r>
              <w:rPr>
                <w:rFonts w:ascii="Times New Roman" w:hAnsi="Times New Roman" w:cs="Times New Roman"/>
                <w:sz w:val="24"/>
                <w:szCs w:val="24"/>
              </w:rPr>
              <w:t>. Х</w:t>
            </w:r>
            <w:r w:rsidRPr="002228E4">
              <w:rPr>
                <w:rFonts w:ascii="Times New Roman" w:hAnsi="Times New Roman" w:cs="Times New Roman"/>
                <w:sz w:val="24"/>
                <w:szCs w:val="24"/>
              </w:rPr>
              <w:t>рам построен как памятник Отечественной войне 1812 года, победе Русских войск над армией Наполеона</w:t>
            </w:r>
          </w:p>
          <w:p w:rsidR="00A078D9" w:rsidRDefault="00A078D9" w:rsidP="00452B65">
            <w:pPr>
              <w:jc w:val="both"/>
              <w:rPr>
                <w:rFonts w:ascii="Times New Roman" w:hAnsi="Times New Roman" w:cs="Times New Roman"/>
                <w:sz w:val="24"/>
                <w:szCs w:val="24"/>
              </w:rPr>
            </w:pPr>
          </w:p>
        </w:tc>
      </w:tr>
      <w:tr w:rsidR="00A078D9" w:rsidTr="00452B65">
        <w:tc>
          <w:tcPr>
            <w:tcW w:w="3652" w:type="dxa"/>
          </w:tcPr>
          <w:p w:rsidR="00A078D9" w:rsidRDefault="00A078D9" w:rsidP="00452B65">
            <w:pPr>
              <w:jc w:val="both"/>
              <w:rPr>
                <w:rFonts w:ascii="Times New Roman" w:hAnsi="Times New Roman" w:cs="Times New Roman"/>
                <w:sz w:val="24"/>
                <w:szCs w:val="24"/>
              </w:rPr>
            </w:pPr>
            <w:r>
              <w:rPr>
                <w:rFonts w:ascii="Times New Roman" w:hAnsi="Times New Roman" w:cs="Times New Roman"/>
                <w:sz w:val="24"/>
                <w:szCs w:val="24"/>
              </w:rPr>
              <w:t xml:space="preserve">3.  </w:t>
            </w:r>
            <w:r w:rsidRPr="006D6B71">
              <w:rPr>
                <w:rFonts w:ascii="Times New Roman" w:hAnsi="Times New Roman" w:cs="Times New Roman"/>
                <w:noProof/>
                <w:sz w:val="24"/>
                <w:szCs w:val="24"/>
              </w:rPr>
              <w:drawing>
                <wp:inline distT="0" distB="0" distL="0" distR="0" wp14:anchorId="4AB377ED" wp14:editId="620C9530">
                  <wp:extent cx="1179295" cy="786195"/>
                  <wp:effectExtent l="19050" t="0" r="1805" b="0"/>
                  <wp:docPr id="39" name="lightbox-image" descr="http://www.udmeparhia.ru/netcat_files/92/32/_H108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www.udmeparhia.ru/netcat_files/92/32/_H108307.jpg"/>
                          <pic:cNvPicPr>
                            <a:picLocks noChangeAspect="1" noChangeArrowheads="1"/>
                          </pic:cNvPicPr>
                        </pic:nvPicPr>
                        <pic:blipFill>
                          <a:blip r:embed="rId13" cstate="print"/>
                          <a:srcRect/>
                          <a:stretch>
                            <a:fillRect/>
                          </a:stretch>
                        </pic:blipFill>
                        <pic:spPr bwMode="auto">
                          <a:xfrm>
                            <a:off x="0" y="0"/>
                            <a:ext cx="1179261" cy="786172"/>
                          </a:xfrm>
                          <a:prstGeom prst="rect">
                            <a:avLst/>
                          </a:prstGeom>
                          <a:noFill/>
                          <a:ln w="9525">
                            <a:noFill/>
                            <a:miter lim="800000"/>
                            <a:headEnd/>
                            <a:tailEnd/>
                          </a:ln>
                        </pic:spPr>
                      </pic:pic>
                    </a:graphicData>
                  </a:graphic>
                </wp:inline>
              </w:drawing>
            </w:r>
          </w:p>
        </w:tc>
        <w:tc>
          <w:tcPr>
            <w:tcW w:w="5919" w:type="dxa"/>
          </w:tcPr>
          <w:p w:rsidR="00A078D9" w:rsidRPr="006D6B71" w:rsidRDefault="00A078D9" w:rsidP="00452B65">
            <w:pPr>
              <w:rPr>
                <w:rFonts w:ascii="Times New Roman" w:hAnsi="Times New Roman" w:cs="Times New Roman"/>
                <w:sz w:val="24"/>
                <w:szCs w:val="24"/>
              </w:rPr>
            </w:pPr>
            <w:r>
              <w:rPr>
                <w:rFonts w:ascii="Times New Roman" w:hAnsi="Times New Roman" w:cs="Times New Roman"/>
                <w:sz w:val="24"/>
                <w:szCs w:val="24"/>
              </w:rPr>
              <w:t>В.</w:t>
            </w:r>
            <w:r w:rsidRPr="006D6B71">
              <w:rPr>
                <w:rFonts w:ascii="Times New Roman" w:hAnsi="Times New Roman" w:cs="Times New Roman"/>
                <w:sz w:val="24"/>
                <w:szCs w:val="24"/>
              </w:rPr>
              <w:t xml:space="preserve"> Храм </w:t>
            </w:r>
            <w:r>
              <w:rPr>
                <w:rFonts w:ascii="Times New Roman" w:hAnsi="Times New Roman" w:cs="Times New Roman"/>
                <w:sz w:val="24"/>
                <w:szCs w:val="24"/>
              </w:rPr>
              <w:t xml:space="preserve">Преображения </w:t>
            </w:r>
            <w:r w:rsidRPr="006D6B71">
              <w:rPr>
                <w:rFonts w:ascii="Times New Roman" w:hAnsi="Times New Roman" w:cs="Times New Roman"/>
                <w:sz w:val="24"/>
                <w:szCs w:val="24"/>
              </w:rPr>
              <w:t xml:space="preserve">в </w:t>
            </w:r>
            <w:r>
              <w:rPr>
                <w:rFonts w:ascii="Times New Roman" w:hAnsi="Times New Roman" w:cs="Times New Roman"/>
                <w:sz w:val="24"/>
                <w:szCs w:val="24"/>
              </w:rPr>
              <w:t xml:space="preserve">селе </w:t>
            </w:r>
            <w:r w:rsidRPr="006D6B71">
              <w:rPr>
                <w:rFonts w:ascii="Times New Roman" w:hAnsi="Times New Roman" w:cs="Times New Roman"/>
                <w:sz w:val="24"/>
                <w:szCs w:val="24"/>
              </w:rPr>
              <w:t>Мазунино</w:t>
            </w:r>
          </w:p>
          <w:p w:rsidR="00A078D9" w:rsidRDefault="00A078D9" w:rsidP="00452B65">
            <w:pPr>
              <w:jc w:val="both"/>
              <w:rPr>
                <w:rFonts w:ascii="Times New Roman" w:hAnsi="Times New Roman" w:cs="Times New Roman"/>
                <w:sz w:val="24"/>
                <w:szCs w:val="24"/>
              </w:rPr>
            </w:pPr>
          </w:p>
        </w:tc>
      </w:tr>
    </w:tbl>
    <w:p w:rsidR="00A078D9" w:rsidRPr="002B78E6" w:rsidRDefault="00A078D9" w:rsidP="00A078D9">
      <w:pPr>
        <w:spacing w:after="0" w:line="240" w:lineRule="auto"/>
        <w:ind w:firstLine="709"/>
        <w:jc w:val="both"/>
        <w:rPr>
          <w:rFonts w:ascii="Times New Roman" w:hAnsi="Times New Roman" w:cs="Times New Roman"/>
          <w:sz w:val="24"/>
          <w:szCs w:val="24"/>
        </w:rPr>
      </w:pPr>
      <w:r w:rsidRPr="00093A0D">
        <w:rPr>
          <w:rFonts w:ascii="Times New Roman" w:hAnsi="Times New Roman" w:cs="Times New Roman"/>
          <w:b/>
          <w:i/>
          <w:sz w:val="24"/>
          <w:szCs w:val="24"/>
        </w:rPr>
        <w:t>Ответы:</w:t>
      </w:r>
      <w:r>
        <w:rPr>
          <w:rFonts w:ascii="Times New Roman" w:hAnsi="Times New Roman" w:cs="Times New Roman"/>
          <w:sz w:val="24"/>
          <w:szCs w:val="24"/>
        </w:rPr>
        <w:t xml:space="preserve"> 1В, 2А, 3Б</w:t>
      </w:r>
    </w:p>
    <w:p w:rsidR="00A078D9" w:rsidRPr="00093A0D" w:rsidRDefault="00A078D9" w:rsidP="00A078D9">
      <w:pPr>
        <w:spacing w:after="0" w:line="240" w:lineRule="auto"/>
        <w:ind w:firstLine="567"/>
        <w:rPr>
          <w:rFonts w:ascii="Times New Roman" w:hAnsi="Times New Roman" w:cs="Times New Roman"/>
          <w:color w:val="000000"/>
          <w:sz w:val="24"/>
          <w:szCs w:val="24"/>
        </w:rPr>
      </w:pPr>
    </w:p>
    <w:p w:rsidR="00A078D9" w:rsidRPr="003E5AD7" w:rsidRDefault="00A078D9" w:rsidP="00A078D9">
      <w:pPr>
        <w:spacing w:after="0" w:line="240" w:lineRule="auto"/>
        <w:ind w:firstLine="567"/>
        <w:jc w:val="both"/>
        <w:rPr>
          <w:rFonts w:ascii="Times New Roman" w:hAnsi="Times New Roman" w:cs="Times New Roman"/>
          <w:sz w:val="24"/>
          <w:szCs w:val="24"/>
        </w:rPr>
      </w:pPr>
      <w:r>
        <w:rPr>
          <w:rFonts w:ascii="Times New Roman" w:hAnsi="Times New Roman" w:cs="Times New Roman"/>
          <w:b/>
          <w:i/>
          <w:sz w:val="24"/>
          <w:szCs w:val="24"/>
        </w:rPr>
        <w:t xml:space="preserve">Задание: </w:t>
      </w:r>
      <w:r w:rsidRPr="00F53269">
        <w:rPr>
          <w:rFonts w:ascii="Times New Roman" w:hAnsi="Times New Roman" w:cs="Times New Roman"/>
          <w:sz w:val="24"/>
          <w:szCs w:val="24"/>
        </w:rPr>
        <w:t>Составьте 2 математические задачи по восстановленному тексту</w:t>
      </w:r>
    </w:p>
    <w:p w:rsidR="00A078D9" w:rsidRDefault="00A078D9" w:rsidP="00A078D9">
      <w:pPr>
        <w:spacing w:after="0" w:line="240" w:lineRule="auto"/>
        <w:ind w:firstLine="567"/>
        <w:rPr>
          <w:rFonts w:ascii="Times New Roman" w:hAnsi="Times New Roman" w:cs="Times New Roman"/>
          <w:b/>
          <w:sz w:val="24"/>
          <w:szCs w:val="24"/>
        </w:rPr>
      </w:pPr>
    </w:p>
    <w:p w:rsidR="00A078D9" w:rsidRPr="00F77188" w:rsidRDefault="00A078D9" w:rsidP="00A078D9">
      <w:pPr>
        <w:pStyle w:val="Style4"/>
        <w:widowControl/>
        <w:tabs>
          <w:tab w:val="left" w:pos="0"/>
        </w:tabs>
        <w:spacing w:line="240" w:lineRule="auto"/>
        <w:ind w:firstLine="567"/>
        <w:jc w:val="center"/>
        <w:rPr>
          <w:rStyle w:val="FontStyle12"/>
          <w:rFonts w:ascii="Times New Roman" w:hAnsi="Times New Roman" w:cs="Times New Roman"/>
          <w:i/>
        </w:rPr>
      </w:pPr>
      <w:r>
        <w:rPr>
          <w:rStyle w:val="FontStyle12"/>
          <w:rFonts w:ascii="Times New Roman" w:hAnsi="Times New Roman" w:cs="Times New Roman"/>
        </w:rPr>
        <w:t xml:space="preserve">Кейс для группы 4.  Текст с секретом «Мистер ИКС» </w:t>
      </w:r>
    </w:p>
    <w:p w:rsidR="00A078D9" w:rsidRPr="00A41A24" w:rsidRDefault="00A078D9" w:rsidP="00A078D9">
      <w:pPr>
        <w:spacing w:after="0" w:line="240" w:lineRule="auto"/>
        <w:ind w:firstLine="360"/>
        <w:jc w:val="both"/>
        <w:rPr>
          <w:rStyle w:val="FontStyle12"/>
          <w:rFonts w:ascii="Times New Roman" w:hAnsi="Times New Roman" w:cs="Times New Roman"/>
          <w:b w:val="0"/>
        </w:rPr>
      </w:pPr>
      <w:r w:rsidRPr="009F0104">
        <w:rPr>
          <w:rFonts w:ascii="Times New Roman" w:eastAsia="Times New Roman" w:hAnsi="Times New Roman" w:cs="Times New Roman"/>
          <w:sz w:val="24"/>
          <w:szCs w:val="24"/>
        </w:rPr>
        <w:t>В рукопись ворвался ветер и перепутал страницы</w:t>
      </w:r>
      <w:r>
        <w:rPr>
          <w:rFonts w:ascii="Times New Roman" w:eastAsia="Times New Roman" w:hAnsi="Times New Roman" w:cs="Times New Roman"/>
          <w:sz w:val="24"/>
          <w:szCs w:val="24"/>
        </w:rPr>
        <w:t xml:space="preserve">,  унес с собой фамилию героя войны 1812 года </w:t>
      </w:r>
      <w:r w:rsidRPr="00A41A24">
        <w:rPr>
          <w:rStyle w:val="FontStyle12"/>
          <w:rFonts w:ascii="Times New Roman" w:hAnsi="Times New Roman" w:cs="Times New Roman"/>
          <w:b w:val="0"/>
        </w:rPr>
        <w:t>(«Н.А.Дурова</w:t>
      </w:r>
      <w:r>
        <w:rPr>
          <w:rStyle w:val="FontStyle12"/>
          <w:rFonts w:ascii="Times New Roman" w:hAnsi="Times New Roman" w:cs="Times New Roman"/>
        </w:rPr>
        <w:t xml:space="preserve"> </w:t>
      </w:r>
      <w:r w:rsidRPr="007C17FB">
        <w:rPr>
          <w:rStyle w:val="FontStyle25"/>
          <w:sz w:val="24"/>
          <w:szCs w:val="24"/>
        </w:rPr>
        <w:t>(1783—1866)</w:t>
      </w:r>
      <w:r w:rsidRPr="00F77188">
        <w:rPr>
          <w:rStyle w:val="FontStyle12"/>
          <w:rFonts w:ascii="Times New Roman" w:hAnsi="Times New Roman" w:cs="Times New Roman"/>
        </w:rPr>
        <w:t>»</w:t>
      </w:r>
      <w:r>
        <w:rPr>
          <w:rStyle w:val="FontStyle12"/>
          <w:rFonts w:ascii="Times New Roman" w:hAnsi="Times New Roman" w:cs="Times New Roman"/>
        </w:rPr>
        <w:t>)</w:t>
      </w:r>
      <w:r w:rsidRPr="009F0104">
        <w:rPr>
          <w:rFonts w:ascii="Times New Roman" w:eastAsia="Times New Roman" w:hAnsi="Times New Roman" w:cs="Times New Roman"/>
          <w:sz w:val="24"/>
          <w:szCs w:val="24"/>
        </w:rPr>
        <w:t>. Помогите восстановить текст.</w:t>
      </w:r>
      <w:r>
        <w:rPr>
          <w:rFonts w:ascii="Times New Roman" w:eastAsia="Times New Roman" w:hAnsi="Times New Roman" w:cs="Times New Roman"/>
          <w:sz w:val="24"/>
          <w:szCs w:val="24"/>
        </w:rPr>
        <w:t xml:space="preserve"> </w:t>
      </w:r>
      <w:r w:rsidRPr="00A41A24">
        <w:rPr>
          <w:rStyle w:val="FontStyle12"/>
          <w:rFonts w:ascii="Times New Roman" w:hAnsi="Times New Roman" w:cs="Times New Roman"/>
          <w:b w:val="0"/>
        </w:rPr>
        <w:t>Установите правильно последовательность событий.  (Вместо фамилии - Н.А.Дурова - в тексте у обучающихся пробелы. Нужно вписать фамилию героя.)</w:t>
      </w:r>
    </w:p>
    <w:p w:rsidR="00A078D9" w:rsidRPr="00DD093C" w:rsidRDefault="00A078D9" w:rsidP="00A078D9">
      <w:pPr>
        <w:pStyle w:val="Style5"/>
        <w:widowControl/>
        <w:tabs>
          <w:tab w:val="left" w:pos="0"/>
          <w:tab w:val="left" w:pos="794"/>
        </w:tabs>
        <w:spacing w:line="240" w:lineRule="auto"/>
        <w:ind w:firstLine="567"/>
        <w:rPr>
          <w:rStyle w:val="FontStyle11"/>
          <w:rFonts w:ascii="Times New Roman" w:hAnsi="Times New Roman" w:cs="Times New Roman"/>
        </w:rPr>
      </w:pPr>
      <w:r w:rsidRPr="00DD093C">
        <w:rPr>
          <w:rStyle w:val="FontStyle11"/>
          <w:rFonts w:ascii="Times New Roman" w:hAnsi="Times New Roman" w:cs="Times New Roman"/>
        </w:rPr>
        <w:t>1.</w:t>
      </w:r>
      <w:r w:rsidRPr="00DD093C">
        <w:rPr>
          <w:rStyle w:val="FontStyle11"/>
          <w:rFonts w:ascii="Times New Roman" w:hAnsi="Times New Roman" w:cs="Times New Roman"/>
        </w:rPr>
        <w:tab/>
      </w:r>
      <w:r w:rsidRPr="00B30ACA">
        <w:rPr>
          <w:rStyle w:val="FontStyle21"/>
          <w:rFonts w:ascii="Times New Roman" w:hAnsi="Times New Roman" w:cs="Times New Roman"/>
        </w:rPr>
        <w:t xml:space="preserve">После вторжения в Россию в 1812 г. войск Наполеона </w:t>
      </w:r>
      <w:r>
        <w:rPr>
          <w:rStyle w:val="FontStyle21"/>
          <w:rFonts w:ascii="Times New Roman" w:hAnsi="Times New Roman" w:cs="Times New Roman"/>
        </w:rPr>
        <w:t>(</w:t>
      </w:r>
      <w:r w:rsidRPr="00B30ACA">
        <w:rPr>
          <w:rStyle w:val="FontStyle21"/>
          <w:rFonts w:ascii="Times New Roman" w:hAnsi="Times New Roman" w:cs="Times New Roman"/>
        </w:rPr>
        <w:t>Дурова</w:t>
      </w:r>
      <w:r>
        <w:rPr>
          <w:rStyle w:val="FontStyle21"/>
          <w:rFonts w:ascii="Times New Roman" w:hAnsi="Times New Roman" w:cs="Times New Roman"/>
        </w:rPr>
        <w:t>)</w:t>
      </w:r>
      <w:r w:rsidRPr="00B30ACA">
        <w:rPr>
          <w:rStyle w:val="FontStyle21"/>
          <w:rFonts w:ascii="Times New Roman" w:hAnsi="Times New Roman" w:cs="Times New Roman"/>
        </w:rPr>
        <w:t xml:space="preserve"> приняла участие в Отечественной войне.</w:t>
      </w:r>
      <w:r>
        <w:rPr>
          <w:rStyle w:val="FontStyle21"/>
          <w:rFonts w:ascii="Times New Roman" w:hAnsi="Times New Roman" w:cs="Times New Roman"/>
        </w:rPr>
        <w:t xml:space="preserve"> </w:t>
      </w:r>
    </w:p>
    <w:p w:rsidR="00A078D9" w:rsidRPr="003D42F1" w:rsidRDefault="00A078D9" w:rsidP="00A078D9">
      <w:pPr>
        <w:pStyle w:val="Style5"/>
        <w:widowControl/>
        <w:tabs>
          <w:tab w:val="left" w:pos="0"/>
          <w:tab w:val="left" w:pos="797"/>
        </w:tabs>
        <w:spacing w:line="240" w:lineRule="auto"/>
        <w:ind w:firstLine="567"/>
        <w:jc w:val="both"/>
        <w:rPr>
          <w:rStyle w:val="FontStyle11"/>
          <w:rFonts w:ascii="Times New Roman" w:hAnsi="Times New Roman" w:cs="Times New Roman"/>
          <w:b/>
          <w:i/>
        </w:rPr>
      </w:pPr>
      <w:r w:rsidRPr="00DD093C">
        <w:rPr>
          <w:rStyle w:val="FontStyle11"/>
          <w:rFonts w:ascii="Times New Roman" w:hAnsi="Times New Roman" w:cs="Times New Roman"/>
        </w:rPr>
        <w:t>2.</w:t>
      </w:r>
      <w:r w:rsidRPr="00DD093C">
        <w:rPr>
          <w:rStyle w:val="FontStyle11"/>
          <w:rFonts w:ascii="Times New Roman" w:hAnsi="Times New Roman" w:cs="Times New Roman"/>
        </w:rPr>
        <w:tab/>
      </w:r>
      <w:r w:rsidRPr="00B30ACA">
        <w:rPr>
          <w:rStyle w:val="FontStyle21"/>
          <w:rFonts w:ascii="Times New Roman" w:hAnsi="Times New Roman" w:cs="Times New Roman"/>
        </w:rPr>
        <w:t>В сентябре 1806 г., переодевшись в мужской костюм и назвавшись Александром Дуровым, она ушла с казачьим полком, следовавшим на запад. Добравшись до</w:t>
      </w:r>
      <w:r w:rsidRPr="00B30ACA">
        <w:rPr>
          <w:rStyle w:val="FontStyle12"/>
          <w:rFonts w:ascii="Times New Roman" w:hAnsi="Times New Roman" w:cs="Times New Roman"/>
        </w:rPr>
        <w:t xml:space="preserve"> </w:t>
      </w:r>
      <w:r w:rsidRPr="00B30ACA">
        <w:rPr>
          <w:rStyle w:val="FontStyle21"/>
          <w:rFonts w:ascii="Times New Roman" w:hAnsi="Times New Roman" w:cs="Times New Roman"/>
        </w:rPr>
        <w:t xml:space="preserve">Прибалтики, под фамилией Соколов поступила рядовым в конно-польский полк, </w:t>
      </w:r>
      <w:r w:rsidRPr="00B30ACA">
        <w:rPr>
          <w:rStyle w:val="FontStyle12"/>
          <w:rFonts w:ascii="Times New Roman" w:hAnsi="Times New Roman" w:cs="Times New Roman"/>
        </w:rPr>
        <w:t xml:space="preserve"> </w:t>
      </w:r>
      <w:r w:rsidRPr="00B30ACA">
        <w:rPr>
          <w:rStyle w:val="FontStyle21"/>
          <w:rFonts w:ascii="Times New Roman" w:hAnsi="Times New Roman" w:cs="Times New Roman"/>
        </w:rPr>
        <w:t xml:space="preserve">написав отцу письмо с просьбой о прощении. В боях с войсками Наполеона в </w:t>
      </w:r>
      <w:r w:rsidRPr="00B30ACA">
        <w:rPr>
          <w:rStyle w:val="FontStyle12"/>
          <w:rFonts w:ascii="Times New Roman" w:hAnsi="Times New Roman" w:cs="Times New Roman"/>
        </w:rPr>
        <w:t xml:space="preserve"> </w:t>
      </w:r>
      <w:r w:rsidRPr="00B30ACA">
        <w:rPr>
          <w:rStyle w:val="FontStyle21"/>
          <w:rFonts w:ascii="Times New Roman" w:hAnsi="Times New Roman" w:cs="Times New Roman"/>
        </w:rPr>
        <w:t xml:space="preserve">Восточной Пруссии в 1807 г. </w:t>
      </w:r>
      <w:r>
        <w:rPr>
          <w:rStyle w:val="FontStyle21"/>
          <w:rFonts w:ascii="Times New Roman" w:hAnsi="Times New Roman" w:cs="Times New Roman"/>
        </w:rPr>
        <w:t>(</w:t>
      </w:r>
      <w:r w:rsidRPr="00B30ACA">
        <w:rPr>
          <w:rStyle w:val="FontStyle21"/>
          <w:rFonts w:ascii="Times New Roman" w:hAnsi="Times New Roman" w:cs="Times New Roman"/>
        </w:rPr>
        <w:t>Дурова</w:t>
      </w:r>
      <w:r>
        <w:rPr>
          <w:rStyle w:val="FontStyle21"/>
          <w:rFonts w:ascii="Times New Roman" w:hAnsi="Times New Roman" w:cs="Times New Roman"/>
        </w:rPr>
        <w:t>)</w:t>
      </w:r>
      <w:r w:rsidRPr="00B30ACA">
        <w:rPr>
          <w:rStyle w:val="FontStyle21"/>
          <w:rFonts w:ascii="Times New Roman" w:hAnsi="Times New Roman" w:cs="Times New Roman"/>
        </w:rPr>
        <w:t xml:space="preserve"> проявила чудеса храбрости, за что позднее была награждена Георгиевским крестом</w:t>
      </w:r>
      <w:r w:rsidRPr="003D42F1">
        <w:rPr>
          <w:rStyle w:val="FontStyle11"/>
          <w:rFonts w:ascii="Times New Roman" w:hAnsi="Times New Roman" w:cs="Times New Roman"/>
        </w:rPr>
        <w:t>.</w:t>
      </w:r>
      <w:r w:rsidRPr="003D42F1">
        <w:rPr>
          <w:rStyle w:val="FontStyle19"/>
          <w:i w:val="0"/>
          <w:sz w:val="24"/>
          <w:szCs w:val="24"/>
        </w:rPr>
        <w:t xml:space="preserve"> </w:t>
      </w:r>
      <w:r>
        <w:rPr>
          <w:rStyle w:val="FontStyle21"/>
          <w:rFonts w:ascii="Times New Roman" w:hAnsi="Times New Roman" w:cs="Times New Roman"/>
        </w:rPr>
        <w:t>По прошению отца беглянку</w:t>
      </w:r>
      <w:r w:rsidRPr="003D42F1">
        <w:rPr>
          <w:rStyle w:val="FontStyle21"/>
          <w:rFonts w:ascii="Times New Roman" w:hAnsi="Times New Roman" w:cs="Times New Roman"/>
        </w:rPr>
        <w:t xml:space="preserve"> отыскали</w:t>
      </w:r>
      <w:r w:rsidRPr="003D42F1">
        <w:rPr>
          <w:rStyle w:val="FontStyle14"/>
        </w:rPr>
        <w:t xml:space="preserve"> </w:t>
      </w:r>
      <w:r w:rsidRPr="003D42F1">
        <w:rPr>
          <w:rStyle w:val="FontStyle21"/>
          <w:rFonts w:ascii="Times New Roman" w:hAnsi="Times New Roman" w:cs="Times New Roman"/>
        </w:rPr>
        <w:t xml:space="preserve">и с наилучшими характеристиками привезли в Петербург. Опасавшийся </w:t>
      </w:r>
      <w:r w:rsidRPr="003D42F1">
        <w:rPr>
          <w:rStyle w:val="FontStyle12"/>
          <w:rFonts w:ascii="Times New Roman" w:hAnsi="Times New Roman" w:cs="Times New Roman"/>
        </w:rPr>
        <w:t xml:space="preserve"> </w:t>
      </w:r>
      <w:r w:rsidRPr="003D42F1">
        <w:rPr>
          <w:rStyle w:val="FontStyle21"/>
          <w:rFonts w:ascii="Times New Roman" w:hAnsi="Times New Roman" w:cs="Times New Roman"/>
        </w:rPr>
        <w:t>распространения в Европе слухов о воюющих в русской армии женщинах,</w:t>
      </w:r>
      <w:r w:rsidRPr="003D42F1">
        <w:rPr>
          <w:rStyle w:val="FontStyle14"/>
        </w:rPr>
        <w:t xml:space="preserve"> </w:t>
      </w:r>
      <w:r w:rsidRPr="003D42F1">
        <w:rPr>
          <w:rStyle w:val="FontStyle21"/>
          <w:rFonts w:ascii="Times New Roman" w:hAnsi="Times New Roman" w:cs="Times New Roman"/>
        </w:rPr>
        <w:t xml:space="preserve">император Александр  после личной беседы не только простил </w:t>
      </w:r>
      <w:r>
        <w:rPr>
          <w:rStyle w:val="FontStyle21"/>
          <w:rFonts w:ascii="Times New Roman" w:hAnsi="Times New Roman" w:cs="Times New Roman"/>
        </w:rPr>
        <w:t>(</w:t>
      </w:r>
      <w:r w:rsidRPr="003D42F1">
        <w:rPr>
          <w:rStyle w:val="FontStyle21"/>
          <w:rFonts w:ascii="Times New Roman" w:hAnsi="Times New Roman" w:cs="Times New Roman"/>
        </w:rPr>
        <w:t>Дурову</w:t>
      </w:r>
      <w:r>
        <w:rPr>
          <w:rStyle w:val="FontStyle21"/>
          <w:rFonts w:ascii="Times New Roman" w:hAnsi="Times New Roman" w:cs="Times New Roman"/>
        </w:rPr>
        <w:t>)</w:t>
      </w:r>
      <w:r w:rsidRPr="003D42F1">
        <w:rPr>
          <w:rStyle w:val="FontStyle21"/>
          <w:rFonts w:ascii="Times New Roman" w:hAnsi="Times New Roman" w:cs="Times New Roman"/>
        </w:rPr>
        <w:t xml:space="preserve">, но и, наградив, разрешил под фамилией Александров продолжить службу </w:t>
      </w:r>
      <w:r w:rsidRPr="003D42F1">
        <w:rPr>
          <w:rStyle w:val="FontStyle16"/>
        </w:rPr>
        <w:t xml:space="preserve"> </w:t>
      </w:r>
      <w:r w:rsidRPr="003D42F1">
        <w:rPr>
          <w:rStyle w:val="FontStyle15"/>
          <w:rFonts w:ascii="Times New Roman" w:hAnsi="Times New Roman" w:cs="Times New Roman"/>
        </w:rPr>
        <w:t xml:space="preserve">в </w:t>
      </w:r>
      <w:r w:rsidRPr="003D42F1">
        <w:rPr>
          <w:rStyle w:val="FontStyle21"/>
          <w:rFonts w:ascii="Times New Roman" w:hAnsi="Times New Roman" w:cs="Times New Roman"/>
        </w:rPr>
        <w:t>привилегированном Мариупольском гусарском полку в офицерском звании корнета.</w:t>
      </w:r>
    </w:p>
    <w:p w:rsidR="00A078D9" w:rsidRPr="00B95BC1" w:rsidRDefault="00A078D9" w:rsidP="00A078D9">
      <w:pPr>
        <w:pStyle w:val="Style5"/>
        <w:widowControl/>
        <w:tabs>
          <w:tab w:val="left" w:pos="0"/>
          <w:tab w:val="left" w:pos="794"/>
        </w:tabs>
        <w:spacing w:line="240" w:lineRule="auto"/>
        <w:ind w:firstLine="567"/>
        <w:rPr>
          <w:rStyle w:val="FontStyle11"/>
          <w:rFonts w:ascii="Times New Roman" w:hAnsi="Times New Roman" w:cs="Times New Roman"/>
          <w:sz w:val="24"/>
          <w:szCs w:val="24"/>
        </w:rPr>
      </w:pPr>
      <w:r w:rsidRPr="00DD093C">
        <w:rPr>
          <w:rStyle w:val="FontStyle11"/>
          <w:rFonts w:ascii="Times New Roman" w:hAnsi="Times New Roman" w:cs="Times New Roman"/>
        </w:rPr>
        <w:t>3.</w:t>
      </w:r>
      <w:r w:rsidRPr="00DD093C">
        <w:rPr>
          <w:rStyle w:val="FontStyle11"/>
          <w:rFonts w:ascii="Times New Roman" w:hAnsi="Times New Roman" w:cs="Times New Roman"/>
        </w:rPr>
        <w:tab/>
      </w:r>
      <w:r w:rsidRPr="00B95BC1">
        <w:rPr>
          <w:rStyle w:val="FontStyle11"/>
          <w:rFonts w:ascii="Times New Roman" w:hAnsi="Times New Roman" w:cs="Times New Roman"/>
          <w:sz w:val="24"/>
          <w:szCs w:val="24"/>
        </w:rPr>
        <w:t>Дочь сарапульского городничего, оставив одежду на берегу реки, бежала из дома.</w:t>
      </w:r>
    </w:p>
    <w:p w:rsidR="00A078D9" w:rsidRPr="00DD093C" w:rsidRDefault="00A078D9" w:rsidP="00A078D9">
      <w:pPr>
        <w:pStyle w:val="Style5"/>
        <w:widowControl/>
        <w:numPr>
          <w:ilvl w:val="0"/>
          <w:numId w:val="1"/>
        </w:numPr>
        <w:tabs>
          <w:tab w:val="left" w:pos="0"/>
          <w:tab w:val="left" w:pos="797"/>
        </w:tabs>
        <w:spacing w:line="240" w:lineRule="auto"/>
        <w:ind w:firstLine="567"/>
        <w:jc w:val="both"/>
        <w:rPr>
          <w:rStyle w:val="FontStyle11"/>
          <w:rFonts w:ascii="Times New Roman" w:hAnsi="Times New Roman" w:cs="Times New Roman"/>
        </w:rPr>
      </w:pPr>
      <w:r w:rsidRPr="00296365">
        <w:rPr>
          <w:rStyle w:val="FontStyle21"/>
          <w:rFonts w:ascii="Times New Roman" w:hAnsi="Times New Roman" w:cs="Times New Roman"/>
        </w:rPr>
        <w:t xml:space="preserve">Прожив некоторое время в Петербурге, </w:t>
      </w:r>
      <w:r>
        <w:rPr>
          <w:rStyle w:val="FontStyle21"/>
          <w:rFonts w:ascii="Times New Roman" w:hAnsi="Times New Roman" w:cs="Times New Roman"/>
        </w:rPr>
        <w:t xml:space="preserve"> он</w:t>
      </w:r>
      <w:r w:rsidRPr="00296365">
        <w:rPr>
          <w:rStyle w:val="FontStyle21"/>
          <w:rFonts w:ascii="Times New Roman" w:hAnsi="Times New Roman" w:cs="Times New Roman"/>
        </w:rPr>
        <w:t>а вернулась в Елабугу, где в полном одиночестве в мужском платье под именем Александров прожила до 1866 года. В 1901 г. на ее могиле в Елабуге состоялось торжественное открытие памятной плит</w:t>
      </w:r>
      <w:r>
        <w:rPr>
          <w:rStyle w:val="FontStyle21"/>
          <w:rFonts w:ascii="Times New Roman" w:hAnsi="Times New Roman" w:cs="Times New Roman"/>
        </w:rPr>
        <w:t>ы</w:t>
      </w:r>
      <w:r w:rsidRPr="00DD093C">
        <w:rPr>
          <w:rStyle w:val="FontStyle11"/>
          <w:rFonts w:ascii="Times New Roman" w:hAnsi="Times New Roman" w:cs="Times New Roman"/>
        </w:rPr>
        <w:t>.</w:t>
      </w:r>
    </w:p>
    <w:p w:rsidR="00A078D9" w:rsidRDefault="00A078D9" w:rsidP="00A078D9">
      <w:pPr>
        <w:pStyle w:val="Style5"/>
        <w:widowControl/>
        <w:numPr>
          <w:ilvl w:val="0"/>
          <w:numId w:val="1"/>
        </w:numPr>
        <w:tabs>
          <w:tab w:val="left" w:pos="0"/>
          <w:tab w:val="left" w:pos="797"/>
        </w:tabs>
        <w:spacing w:line="240" w:lineRule="auto"/>
        <w:ind w:firstLine="567"/>
        <w:jc w:val="both"/>
        <w:rPr>
          <w:rStyle w:val="FontStyle11"/>
          <w:rFonts w:ascii="Times New Roman" w:hAnsi="Times New Roman" w:cs="Times New Roman"/>
        </w:rPr>
      </w:pPr>
      <w:r w:rsidRPr="00B30ACA">
        <w:rPr>
          <w:rStyle w:val="FontStyle21"/>
          <w:rFonts w:ascii="Times New Roman" w:hAnsi="Times New Roman" w:cs="Times New Roman"/>
        </w:rPr>
        <w:t>Сражалась во многих битвах, в том числе под Смоленском и Бородино, где 26 августа получила контузию в ногу. За проявленную храбрость была произведена в поручики, а за настойчивость назначена ординарцем к фельдмаршалу М. И. Кутузову</w:t>
      </w:r>
      <w:r>
        <w:rPr>
          <w:rStyle w:val="FontStyle11"/>
          <w:rFonts w:ascii="Times New Roman" w:hAnsi="Times New Roman" w:cs="Times New Roman"/>
        </w:rPr>
        <w:t>.</w:t>
      </w:r>
    </w:p>
    <w:p w:rsidR="00A078D9" w:rsidRPr="00B95BC1" w:rsidRDefault="00A078D9" w:rsidP="00A078D9">
      <w:pPr>
        <w:pStyle w:val="Style5"/>
        <w:widowControl/>
        <w:numPr>
          <w:ilvl w:val="0"/>
          <w:numId w:val="2"/>
        </w:numPr>
        <w:tabs>
          <w:tab w:val="left" w:pos="0"/>
          <w:tab w:val="left" w:pos="794"/>
        </w:tabs>
        <w:spacing w:line="240" w:lineRule="auto"/>
        <w:ind w:firstLine="567"/>
        <w:jc w:val="both"/>
        <w:rPr>
          <w:rStyle w:val="FontStyle11"/>
          <w:rFonts w:ascii="Times New Roman" w:hAnsi="Times New Roman" w:cs="Times New Roman"/>
          <w:sz w:val="24"/>
          <w:szCs w:val="24"/>
        </w:rPr>
      </w:pPr>
      <w:r w:rsidRPr="009F0104">
        <w:rPr>
          <w:rStyle w:val="FontStyle21"/>
          <w:rFonts w:ascii="Times New Roman" w:hAnsi="Times New Roman" w:cs="Times New Roman"/>
        </w:rPr>
        <w:lastRenderedPageBreak/>
        <w:t>Вернувшись в Сарапул, она жила в семье отца, начала писать мемуары.</w:t>
      </w:r>
      <w:r>
        <w:rPr>
          <w:rStyle w:val="FontStyle21"/>
          <w:rFonts w:ascii="Times New Roman" w:hAnsi="Times New Roman" w:cs="Times New Roman"/>
        </w:rPr>
        <w:t xml:space="preserve"> </w:t>
      </w:r>
      <w:r w:rsidRPr="00292783">
        <w:rPr>
          <w:rStyle w:val="FontStyle11"/>
          <w:rFonts w:ascii="Times New Roman" w:hAnsi="Times New Roman" w:cs="Times New Roman"/>
          <w:sz w:val="24"/>
          <w:szCs w:val="24"/>
        </w:rPr>
        <w:t>В журнале</w:t>
      </w:r>
      <w:r w:rsidRPr="00306CA2">
        <w:rPr>
          <w:rStyle w:val="FontStyle11"/>
          <w:rFonts w:ascii="Times New Roman" w:hAnsi="Times New Roman" w:cs="Times New Roman"/>
        </w:rPr>
        <w:t xml:space="preserve"> </w:t>
      </w:r>
      <w:r>
        <w:rPr>
          <w:rStyle w:val="FontStyle11"/>
          <w:rFonts w:ascii="Times New Roman" w:hAnsi="Times New Roman" w:cs="Times New Roman"/>
          <w:sz w:val="24"/>
          <w:szCs w:val="24"/>
        </w:rPr>
        <w:t>«Современник» появляются «</w:t>
      </w:r>
      <w:r w:rsidRPr="00B95BC1">
        <w:rPr>
          <w:rStyle w:val="FontStyle11"/>
          <w:rFonts w:ascii="Times New Roman" w:hAnsi="Times New Roman" w:cs="Times New Roman"/>
          <w:sz w:val="24"/>
          <w:szCs w:val="24"/>
        </w:rPr>
        <w:t xml:space="preserve">Записки кавалерист </w:t>
      </w:r>
      <w:r>
        <w:rPr>
          <w:rStyle w:val="FontStyle11"/>
          <w:rFonts w:ascii="Times New Roman" w:hAnsi="Times New Roman" w:cs="Times New Roman"/>
          <w:sz w:val="24"/>
          <w:szCs w:val="24"/>
        </w:rPr>
        <w:t>–</w:t>
      </w:r>
      <w:r w:rsidRPr="00B95BC1">
        <w:rPr>
          <w:rStyle w:val="FontStyle11"/>
          <w:rFonts w:ascii="Times New Roman" w:hAnsi="Times New Roman" w:cs="Times New Roman"/>
          <w:sz w:val="24"/>
          <w:szCs w:val="24"/>
        </w:rPr>
        <w:t xml:space="preserve"> </w:t>
      </w:r>
      <w:r>
        <w:rPr>
          <w:rStyle w:val="FontStyle11"/>
          <w:rFonts w:ascii="Times New Roman" w:hAnsi="Times New Roman" w:cs="Times New Roman"/>
          <w:sz w:val="24"/>
          <w:szCs w:val="24"/>
        </w:rPr>
        <w:t>девицы» с предисловием А.С.Пушкина: «</w:t>
      </w:r>
      <w:r w:rsidRPr="00B95BC1">
        <w:rPr>
          <w:rStyle w:val="FontStyle11"/>
          <w:rFonts w:ascii="Times New Roman" w:hAnsi="Times New Roman" w:cs="Times New Roman"/>
          <w:sz w:val="24"/>
          <w:szCs w:val="24"/>
        </w:rPr>
        <w:t xml:space="preserve">С неизъяснимым участием прочли мы признание женщины столь необыкновенной, с изумлением увидели, что нежные пальчики, некогда сжимавшие окровавленную рукоять уланской сабли, владеют и пером быстрым, живописным и </w:t>
      </w:r>
      <w:r>
        <w:rPr>
          <w:rStyle w:val="FontStyle11"/>
          <w:rFonts w:ascii="Times New Roman" w:hAnsi="Times New Roman" w:cs="Times New Roman"/>
          <w:sz w:val="24"/>
          <w:szCs w:val="24"/>
        </w:rPr>
        <w:t>пламенным...»</w:t>
      </w:r>
    </w:p>
    <w:p w:rsidR="00A078D9" w:rsidRPr="00B95BC1" w:rsidRDefault="00A078D9" w:rsidP="00A078D9">
      <w:pPr>
        <w:pStyle w:val="Style5"/>
        <w:widowControl/>
        <w:numPr>
          <w:ilvl w:val="0"/>
          <w:numId w:val="2"/>
        </w:numPr>
        <w:tabs>
          <w:tab w:val="left" w:pos="0"/>
          <w:tab w:val="left" w:pos="794"/>
        </w:tabs>
        <w:spacing w:line="240" w:lineRule="auto"/>
        <w:ind w:firstLine="567"/>
        <w:jc w:val="both"/>
        <w:rPr>
          <w:rStyle w:val="FontStyle11"/>
          <w:rFonts w:ascii="Times New Roman" w:hAnsi="Times New Roman" w:cs="Times New Roman"/>
          <w:sz w:val="24"/>
          <w:szCs w:val="24"/>
        </w:rPr>
      </w:pPr>
      <w:r w:rsidRPr="00B95BC1">
        <w:rPr>
          <w:rStyle w:val="FontStyle11"/>
          <w:rFonts w:ascii="Times New Roman" w:hAnsi="Times New Roman" w:cs="Times New Roman"/>
          <w:sz w:val="24"/>
          <w:szCs w:val="24"/>
        </w:rPr>
        <w:t>В 18 лет матушка выдает непокорную дочь замуж за дворянского заседателя Сарапульского земского суда В.С.Чернова. Родился сын.</w:t>
      </w:r>
    </w:p>
    <w:p w:rsidR="00A078D9" w:rsidRPr="00B30ACA" w:rsidRDefault="00A078D9" w:rsidP="00A078D9">
      <w:pPr>
        <w:pStyle w:val="Style5"/>
        <w:widowControl/>
        <w:numPr>
          <w:ilvl w:val="0"/>
          <w:numId w:val="2"/>
        </w:numPr>
        <w:tabs>
          <w:tab w:val="left" w:pos="0"/>
          <w:tab w:val="left" w:pos="794"/>
        </w:tabs>
        <w:spacing w:line="240" w:lineRule="auto"/>
        <w:ind w:firstLine="567"/>
        <w:jc w:val="both"/>
        <w:rPr>
          <w:rStyle w:val="FontStyle11"/>
          <w:rFonts w:ascii="Times New Roman" w:hAnsi="Times New Roman" w:cs="Times New Roman"/>
          <w:b/>
          <w:i/>
        </w:rPr>
      </w:pPr>
      <w:r w:rsidRPr="00CF3239">
        <w:rPr>
          <w:rStyle w:val="FontStyle21"/>
          <w:rFonts w:ascii="Times New Roman" w:hAnsi="Times New Roman" w:cs="Times New Roman"/>
        </w:rPr>
        <w:t xml:space="preserve">С раннего детства воспитывалась в армейской походной обстановке. «Седло было моей первой колыбелью, лошадь, оружие и полковая музыка — первыми детскими игрушками и забавами»,— писала она позднее. </w:t>
      </w:r>
      <w:r w:rsidRPr="00B95BC1">
        <w:rPr>
          <w:rStyle w:val="FontStyle11"/>
          <w:rFonts w:ascii="Times New Roman" w:hAnsi="Times New Roman" w:cs="Times New Roman"/>
          <w:sz w:val="22"/>
          <w:szCs w:val="22"/>
        </w:rPr>
        <w:t xml:space="preserve">Фактически её воспитателем во время походной жизни был гусар, которому поручил её отец. </w:t>
      </w:r>
      <w:r w:rsidRPr="00CF3239">
        <w:rPr>
          <w:rStyle w:val="FontStyle21"/>
          <w:rFonts w:ascii="Times New Roman" w:hAnsi="Times New Roman" w:cs="Times New Roman"/>
        </w:rPr>
        <w:t>В 5-летнем возрасте Надя оказалась в Сарапуле, где ее отец, уйдя в отставку в 1788 г., получил место городничего</w:t>
      </w:r>
      <w:r w:rsidRPr="00B30ACA">
        <w:rPr>
          <w:rStyle w:val="FontStyle21"/>
          <w:rFonts w:ascii="Times New Roman" w:hAnsi="Times New Roman" w:cs="Times New Roman"/>
        </w:rPr>
        <w:t>.</w:t>
      </w:r>
      <w:r w:rsidRPr="00B30ACA">
        <w:rPr>
          <w:rStyle w:val="FontStyle19"/>
          <w:i w:val="0"/>
          <w:sz w:val="24"/>
          <w:szCs w:val="24"/>
        </w:rPr>
        <w:t xml:space="preserve"> </w:t>
      </w:r>
      <w:r w:rsidRPr="00B30ACA">
        <w:rPr>
          <w:rStyle w:val="FontStyle21"/>
          <w:rFonts w:ascii="Times New Roman" w:hAnsi="Times New Roman" w:cs="Times New Roman"/>
        </w:rPr>
        <w:t xml:space="preserve">Отец поощрял увлечение дочери воинскими </w:t>
      </w:r>
      <w:r>
        <w:rPr>
          <w:rStyle w:val="FontStyle21"/>
          <w:rFonts w:ascii="Times New Roman" w:hAnsi="Times New Roman" w:cs="Times New Roman"/>
        </w:rPr>
        <w:t>забавами, благодаря чему девочка</w:t>
      </w:r>
      <w:r w:rsidRPr="00B30ACA">
        <w:rPr>
          <w:rStyle w:val="FontStyle21"/>
          <w:rFonts w:ascii="Times New Roman" w:hAnsi="Times New Roman" w:cs="Times New Roman"/>
        </w:rPr>
        <w:t xml:space="preserve"> научилась лихой верховой езде и меткой стрельбе.</w:t>
      </w:r>
    </w:p>
    <w:p w:rsidR="00A078D9" w:rsidRPr="00A41A24" w:rsidRDefault="00A078D9" w:rsidP="00A078D9">
      <w:pPr>
        <w:pStyle w:val="Style5"/>
        <w:widowControl/>
        <w:numPr>
          <w:ilvl w:val="0"/>
          <w:numId w:val="2"/>
        </w:numPr>
        <w:tabs>
          <w:tab w:val="left" w:pos="0"/>
          <w:tab w:val="left" w:pos="794"/>
        </w:tabs>
        <w:spacing w:line="240" w:lineRule="auto"/>
        <w:ind w:firstLine="567"/>
        <w:jc w:val="both"/>
        <w:rPr>
          <w:rStyle w:val="FontStyle11"/>
          <w:rFonts w:ascii="Times New Roman" w:hAnsi="Times New Roman" w:cs="Times New Roman"/>
          <w:sz w:val="24"/>
          <w:szCs w:val="24"/>
        </w:rPr>
      </w:pPr>
      <w:r w:rsidRPr="00A41A24">
        <w:rPr>
          <w:rStyle w:val="FontStyle11"/>
          <w:rFonts w:ascii="Times New Roman" w:hAnsi="Times New Roman" w:cs="Times New Roman"/>
          <w:sz w:val="24"/>
          <w:szCs w:val="24"/>
        </w:rPr>
        <w:t>Родилась в 1783 году в семье вятского дворянина А.В.Дурова. Её отец служил командиром эскадрона в гусарском полку и женился на дочери богатого помещика Н.И.Александровича.  Она была нежеланным ребенком.</w:t>
      </w:r>
    </w:p>
    <w:p w:rsidR="00A078D9" w:rsidRPr="00042C21" w:rsidRDefault="00A078D9" w:rsidP="00A078D9">
      <w:pPr>
        <w:pStyle w:val="Style5"/>
        <w:widowControl/>
        <w:numPr>
          <w:ilvl w:val="0"/>
          <w:numId w:val="2"/>
        </w:numPr>
        <w:tabs>
          <w:tab w:val="left" w:pos="0"/>
          <w:tab w:val="left" w:pos="797"/>
        </w:tabs>
        <w:spacing w:line="240" w:lineRule="auto"/>
        <w:ind w:firstLine="567"/>
        <w:jc w:val="both"/>
        <w:rPr>
          <w:rStyle w:val="FontStyle21"/>
          <w:rFonts w:ascii="Times New Roman" w:hAnsi="Times New Roman" w:cs="Times New Roman"/>
          <w:b w:val="0"/>
          <w:bCs w:val="0"/>
          <w:i w:val="0"/>
          <w:iCs w:val="0"/>
        </w:rPr>
      </w:pPr>
      <w:r w:rsidRPr="00A41A24">
        <w:rPr>
          <w:rStyle w:val="FontStyle21"/>
          <w:rFonts w:ascii="Times New Roman" w:hAnsi="Times New Roman" w:cs="Times New Roman"/>
        </w:rPr>
        <w:t xml:space="preserve"> Вскоре контузия</w:t>
      </w:r>
      <w:r w:rsidRPr="00042C21">
        <w:rPr>
          <w:rStyle w:val="FontStyle21"/>
          <w:rFonts w:ascii="Times New Roman" w:hAnsi="Times New Roman" w:cs="Times New Roman"/>
        </w:rPr>
        <w:t xml:space="preserve"> заставила (Дурову) временно оставить службу и уехать в Сарапул на лечение. </w:t>
      </w:r>
      <w:r>
        <w:rPr>
          <w:rStyle w:val="FontStyle21"/>
          <w:rFonts w:ascii="Times New Roman" w:hAnsi="Times New Roman" w:cs="Times New Roman"/>
        </w:rPr>
        <w:t>Б</w:t>
      </w:r>
      <w:r w:rsidRPr="002737D5">
        <w:rPr>
          <w:rStyle w:val="FontStyle21"/>
          <w:rFonts w:ascii="Times New Roman" w:hAnsi="Times New Roman" w:cs="Times New Roman"/>
        </w:rPr>
        <w:t xml:space="preserve">ольшую часть отпуска </w:t>
      </w:r>
      <w:r>
        <w:rPr>
          <w:rStyle w:val="FontStyle21"/>
          <w:rFonts w:ascii="Times New Roman" w:hAnsi="Times New Roman" w:cs="Times New Roman"/>
        </w:rPr>
        <w:t>прожила в поселке Ижевский завод, в уютном доме на Базарной у Ермолая Грена -</w:t>
      </w:r>
      <w:r w:rsidRPr="002737D5">
        <w:rPr>
          <w:rStyle w:val="FontStyle21"/>
          <w:rFonts w:ascii="Times New Roman" w:hAnsi="Times New Roman" w:cs="Times New Roman"/>
        </w:rPr>
        <w:t xml:space="preserve"> приятеля своего</w:t>
      </w:r>
      <w:r>
        <w:rPr>
          <w:rStyle w:val="FontStyle21"/>
          <w:rFonts w:ascii="Times New Roman" w:hAnsi="Times New Roman" w:cs="Times New Roman"/>
        </w:rPr>
        <w:t xml:space="preserve"> отца.</w:t>
      </w:r>
      <w:r w:rsidRPr="002737D5">
        <w:rPr>
          <w:rStyle w:val="FontStyle21"/>
          <w:rFonts w:ascii="Times New Roman" w:hAnsi="Times New Roman" w:cs="Times New Roman"/>
        </w:rPr>
        <w:t xml:space="preserve"> Героиня даже сыграла в его домашнем мужскую роль из «Недоросля», </w:t>
      </w:r>
      <w:r>
        <w:rPr>
          <w:rStyle w:val="FontStyle21"/>
          <w:rFonts w:ascii="Times New Roman" w:hAnsi="Times New Roman" w:cs="Times New Roman"/>
        </w:rPr>
        <w:t>а про прощании</w:t>
      </w:r>
      <w:r w:rsidRPr="002737D5">
        <w:rPr>
          <w:rStyle w:val="FontStyle18"/>
        </w:rPr>
        <w:t xml:space="preserve"> </w:t>
      </w:r>
      <w:r w:rsidRPr="002737D5">
        <w:rPr>
          <w:rStyle w:val="FontStyle21"/>
          <w:rFonts w:ascii="Times New Roman" w:hAnsi="Times New Roman" w:cs="Times New Roman"/>
        </w:rPr>
        <w:t xml:space="preserve">получила в дар один из стальных </w:t>
      </w:r>
      <w:r>
        <w:rPr>
          <w:rStyle w:val="FontStyle21"/>
          <w:rFonts w:ascii="Times New Roman" w:hAnsi="Times New Roman" w:cs="Times New Roman"/>
        </w:rPr>
        <w:t>молот</w:t>
      </w:r>
      <w:r w:rsidRPr="002737D5">
        <w:rPr>
          <w:rStyle w:val="FontStyle21"/>
          <w:rFonts w:ascii="Times New Roman" w:hAnsi="Times New Roman" w:cs="Times New Roman"/>
        </w:rPr>
        <w:t>очков, приготовленных для встречи</w:t>
      </w:r>
      <w:r>
        <w:rPr>
          <w:rStyle w:val="FontStyle21"/>
          <w:rFonts w:ascii="Times New Roman" w:hAnsi="Times New Roman" w:cs="Times New Roman"/>
        </w:rPr>
        <w:t xml:space="preserve"> Государя. </w:t>
      </w:r>
      <w:r w:rsidRPr="00042C21">
        <w:rPr>
          <w:rStyle w:val="FontStyle21"/>
          <w:rFonts w:ascii="Times New Roman" w:hAnsi="Times New Roman" w:cs="Times New Roman"/>
        </w:rPr>
        <w:t>В 1813 г. она вернулась в действующую армию и приняла участие в походе русских войск на Париж. В 1816 г., дослужившись до чина штабс-ротмистра, (Надежда Дурова)</w:t>
      </w:r>
      <w:r>
        <w:rPr>
          <w:rStyle w:val="FontStyle21"/>
          <w:rFonts w:ascii="Times New Roman" w:hAnsi="Times New Roman" w:cs="Times New Roman"/>
        </w:rPr>
        <w:t xml:space="preserve"> вышла в отставку.</w:t>
      </w:r>
    </w:p>
    <w:p w:rsidR="00A078D9" w:rsidRDefault="00A078D9" w:rsidP="00A078D9">
      <w:pPr>
        <w:pStyle w:val="Style5"/>
        <w:widowControl/>
        <w:numPr>
          <w:ilvl w:val="0"/>
          <w:numId w:val="2"/>
        </w:numPr>
        <w:tabs>
          <w:tab w:val="left" w:pos="0"/>
          <w:tab w:val="left" w:pos="797"/>
        </w:tabs>
        <w:spacing w:line="240" w:lineRule="auto"/>
        <w:ind w:firstLine="567"/>
        <w:jc w:val="both"/>
        <w:rPr>
          <w:rStyle w:val="FontStyle21"/>
          <w:rFonts w:ascii="Times New Roman" w:hAnsi="Times New Roman" w:cs="Times New Roman"/>
          <w:b w:val="0"/>
          <w:i w:val="0"/>
        </w:rPr>
      </w:pPr>
      <w:r>
        <w:rPr>
          <w:rStyle w:val="FontStyle25"/>
        </w:rPr>
        <w:t xml:space="preserve"> </w:t>
      </w:r>
      <w:r w:rsidRPr="00042C21">
        <w:rPr>
          <w:rStyle w:val="FontStyle25"/>
        </w:rPr>
        <w:t xml:space="preserve">В 1962 году, когда отмечали 150-летие победы над Наполеоном, в Сарапуле был поставлен щит из бетона. «Здесь стоял дом, в котором в течение 38 лет жила герой Отечественной войны 1812 года, ординарец фельдмаршала М. И. Кутузова, первая женщина офицер русской армии, кавалер георгиевского креста </w:t>
      </w:r>
      <w:r>
        <w:rPr>
          <w:rStyle w:val="FontStyle25"/>
        </w:rPr>
        <w:t>(</w:t>
      </w:r>
      <w:r w:rsidRPr="00042C21">
        <w:rPr>
          <w:rStyle w:val="FontStyle25"/>
        </w:rPr>
        <w:t>Надежда Андреевна Дурова</w:t>
      </w:r>
      <w:r>
        <w:rPr>
          <w:rStyle w:val="FontStyle25"/>
        </w:rPr>
        <w:t>) (1783—1866)». Автор памятника –</w:t>
      </w:r>
      <w:r w:rsidRPr="00042C21">
        <w:rPr>
          <w:rStyle w:val="FontStyle25"/>
        </w:rPr>
        <w:t xml:space="preserve"> сарапульский</w:t>
      </w:r>
      <w:r>
        <w:rPr>
          <w:rStyle w:val="FontStyle25"/>
        </w:rPr>
        <w:t xml:space="preserve"> </w:t>
      </w:r>
      <w:r w:rsidRPr="00042C21">
        <w:rPr>
          <w:rStyle w:val="FontStyle25"/>
        </w:rPr>
        <w:t>скульптор А. Плетнев</w:t>
      </w:r>
      <w:r w:rsidRPr="00042C21">
        <w:rPr>
          <w:rStyle w:val="FontStyle21"/>
          <w:rFonts w:ascii="Times New Roman" w:hAnsi="Times New Roman" w:cs="Times New Roman"/>
        </w:rPr>
        <w:t xml:space="preserve">. </w:t>
      </w:r>
    </w:p>
    <w:p w:rsidR="00A078D9" w:rsidRPr="00A41A24" w:rsidRDefault="00A078D9" w:rsidP="00A078D9">
      <w:pPr>
        <w:pStyle w:val="Style5"/>
        <w:widowControl/>
        <w:tabs>
          <w:tab w:val="left" w:pos="0"/>
          <w:tab w:val="left" w:pos="567"/>
          <w:tab w:val="left" w:pos="794"/>
        </w:tabs>
        <w:spacing w:line="240" w:lineRule="auto"/>
        <w:ind w:firstLine="567"/>
        <w:jc w:val="both"/>
        <w:rPr>
          <w:rStyle w:val="FontStyle11"/>
          <w:rFonts w:ascii="Times New Roman" w:hAnsi="Times New Roman" w:cs="Times New Roman"/>
          <w:sz w:val="24"/>
          <w:szCs w:val="24"/>
        </w:rPr>
      </w:pPr>
      <w:r w:rsidRPr="00A41A24">
        <w:rPr>
          <w:rStyle w:val="FontStyle11"/>
          <w:rFonts w:ascii="Times New Roman" w:hAnsi="Times New Roman" w:cs="Times New Roman"/>
          <w:noProof/>
        </w:rPr>
        <w:drawing>
          <wp:inline distT="0" distB="0" distL="0" distR="0" wp14:anchorId="559E7B1F" wp14:editId="3BE63B37">
            <wp:extent cx="2145754" cy="1610984"/>
            <wp:effectExtent l="19050" t="0" r="6896" b="0"/>
            <wp:docPr id="11" name="Рисунок 1" descr="http://aifudm.net/upload/iblock/43d/43d80a95192e26702806d0b8891625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ifudm.net/upload/iblock/43d/43d80a95192e26702806d0b88916253a.jpg"/>
                    <pic:cNvPicPr>
                      <a:picLocks noChangeAspect="1" noChangeArrowheads="1"/>
                    </pic:cNvPicPr>
                  </pic:nvPicPr>
                  <pic:blipFill>
                    <a:blip r:embed="rId14"/>
                    <a:srcRect/>
                    <a:stretch>
                      <a:fillRect/>
                    </a:stretch>
                  </pic:blipFill>
                  <pic:spPr bwMode="auto">
                    <a:xfrm>
                      <a:off x="0" y="0"/>
                      <a:ext cx="2146957" cy="1611887"/>
                    </a:xfrm>
                    <a:prstGeom prst="rect">
                      <a:avLst/>
                    </a:prstGeom>
                    <a:noFill/>
                    <a:ln w="9525">
                      <a:noFill/>
                      <a:miter lim="800000"/>
                      <a:headEnd/>
                      <a:tailEnd/>
                    </a:ln>
                  </pic:spPr>
                </pic:pic>
              </a:graphicData>
            </a:graphic>
          </wp:inline>
        </w:drawing>
      </w:r>
      <w:r w:rsidRPr="00A41A24">
        <w:rPr>
          <w:rFonts w:ascii="Tahoma" w:eastAsia="Times New Roman" w:hAnsi="Tahoma" w:cs="Tahoma"/>
          <w:i/>
          <w:iCs/>
          <w:color w:val="333333"/>
        </w:rPr>
        <w:t xml:space="preserve"> </w:t>
      </w:r>
      <w:r w:rsidRPr="00A41A24">
        <w:rPr>
          <w:rFonts w:ascii="Times New Roman" w:eastAsia="Times New Roman" w:hAnsi="Times New Roman" w:cs="Times New Roman"/>
          <w:iCs/>
          <w:color w:val="333333"/>
        </w:rPr>
        <w:t>фото - golos.com.ua</w:t>
      </w:r>
    </w:p>
    <w:p w:rsidR="00A078D9" w:rsidRDefault="00A078D9" w:rsidP="00A078D9">
      <w:pPr>
        <w:tabs>
          <w:tab w:val="left" w:pos="0"/>
        </w:tabs>
        <w:spacing w:after="0" w:line="240" w:lineRule="auto"/>
        <w:ind w:firstLine="567"/>
        <w:rPr>
          <w:rStyle w:val="FontStyle11"/>
          <w:rFonts w:ascii="Times New Roman" w:hAnsi="Times New Roman" w:cs="Times New Roman"/>
          <w:sz w:val="24"/>
          <w:szCs w:val="24"/>
        </w:rPr>
      </w:pPr>
      <w:r w:rsidRPr="00B64160">
        <w:rPr>
          <w:rStyle w:val="FontStyle11"/>
          <w:rFonts w:ascii="Times New Roman" w:hAnsi="Times New Roman" w:cs="Times New Roman"/>
          <w:sz w:val="24"/>
          <w:szCs w:val="24"/>
        </w:rPr>
        <w:t>ОТВЕТЫ</w:t>
      </w:r>
      <w:r w:rsidRPr="00306CA2">
        <w:rPr>
          <w:rStyle w:val="FontStyle11"/>
          <w:rFonts w:ascii="Times New Roman" w:hAnsi="Times New Roman" w:cs="Times New Roman"/>
          <w:sz w:val="24"/>
          <w:szCs w:val="24"/>
        </w:rPr>
        <w:t xml:space="preserve">: </w:t>
      </w:r>
      <w:r>
        <w:rPr>
          <w:rStyle w:val="FontStyle11"/>
          <w:rFonts w:ascii="Times New Roman" w:hAnsi="Times New Roman" w:cs="Times New Roman"/>
          <w:sz w:val="24"/>
          <w:szCs w:val="24"/>
        </w:rPr>
        <w:t xml:space="preserve">8, 9, </w:t>
      </w:r>
      <w:r w:rsidRPr="00306CA2">
        <w:rPr>
          <w:rStyle w:val="FontStyle11"/>
          <w:rFonts w:ascii="Times New Roman" w:hAnsi="Times New Roman" w:cs="Times New Roman"/>
          <w:sz w:val="24"/>
          <w:szCs w:val="24"/>
        </w:rPr>
        <w:t>7, 3, 2, 1, 5,</w:t>
      </w:r>
      <w:r>
        <w:rPr>
          <w:rStyle w:val="FontStyle11"/>
          <w:rFonts w:ascii="Times New Roman" w:hAnsi="Times New Roman" w:cs="Times New Roman"/>
          <w:sz w:val="24"/>
          <w:szCs w:val="24"/>
        </w:rPr>
        <w:t xml:space="preserve"> 10,</w:t>
      </w:r>
      <w:r w:rsidRPr="00306CA2">
        <w:rPr>
          <w:rStyle w:val="FontStyle11"/>
          <w:rFonts w:ascii="Times New Roman" w:hAnsi="Times New Roman" w:cs="Times New Roman"/>
          <w:sz w:val="24"/>
          <w:szCs w:val="24"/>
        </w:rPr>
        <w:t xml:space="preserve"> 6, 4</w:t>
      </w:r>
      <w:r>
        <w:rPr>
          <w:rStyle w:val="FontStyle11"/>
          <w:rFonts w:ascii="Times New Roman" w:hAnsi="Times New Roman" w:cs="Times New Roman"/>
          <w:sz w:val="24"/>
          <w:szCs w:val="24"/>
        </w:rPr>
        <w:t>, 11</w:t>
      </w:r>
    </w:p>
    <w:p w:rsidR="00A078D9" w:rsidRPr="00254643" w:rsidRDefault="00A078D9" w:rsidP="00A078D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(Слайд 2)</w:t>
      </w:r>
    </w:p>
    <w:p w:rsidR="00A078D9" w:rsidRDefault="00A078D9" w:rsidP="00A078D9">
      <w:pPr>
        <w:tabs>
          <w:tab w:val="left" w:pos="0"/>
        </w:tabs>
        <w:spacing w:after="0" w:line="240" w:lineRule="auto"/>
        <w:ind w:firstLine="567"/>
        <w:rPr>
          <w:rStyle w:val="FontStyle11"/>
          <w:rFonts w:ascii="Times New Roman" w:hAnsi="Times New Roman" w:cs="Times New Roman"/>
          <w:sz w:val="24"/>
          <w:szCs w:val="24"/>
        </w:rPr>
      </w:pPr>
    </w:p>
    <w:p w:rsidR="00A078D9" w:rsidRDefault="00A078D9" w:rsidP="00A078D9">
      <w:pPr>
        <w:spacing w:after="0" w:line="240" w:lineRule="auto"/>
        <w:ind w:firstLine="567"/>
        <w:jc w:val="both"/>
        <w:rPr>
          <w:rFonts w:ascii="Times New Roman" w:hAnsi="Times New Roman" w:cs="Times New Roman"/>
          <w:sz w:val="24"/>
          <w:szCs w:val="24"/>
        </w:rPr>
      </w:pPr>
      <w:r>
        <w:rPr>
          <w:rFonts w:ascii="Times New Roman" w:hAnsi="Times New Roman" w:cs="Times New Roman"/>
          <w:b/>
          <w:i/>
          <w:sz w:val="24"/>
          <w:szCs w:val="24"/>
        </w:rPr>
        <w:t xml:space="preserve">Задание: </w:t>
      </w:r>
      <w:r w:rsidRPr="00F53269">
        <w:rPr>
          <w:rFonts w:ascii="Times New Roman" w:hAnsi="Times New Roman" w:cs="Times New Roman"/>
          <w:sz w:val="24"/>
          <w:szCs w:val="24"/>
        </w:rPr>
        <w:t>Составьте 2 математические задачи по восстановленному тексту</w:t>
      </w:r>
    </w:p>
    <w:p w:rsidR="00A078D9" w:rsidRDefault="00A078D9" w:rsidP="00A078D9">
      <w:pPr>
        <w:spacing w:after="0" w:line="240" w:lineRule="auto"/>
        <w:ind w:firstLine="567"/>
        <w:jc w:val="both"/>
        <w:rPr>
          <w:rFonts w:ascii="Times New Roman" w:hAnsi="Times New Roman" w:cs="Times New Roman"/>
          <w:sz w:val="24"/>
          <w:szCs w:val="24"/>
        </w:rPr>
      </w:pPr>
    </w:p>
    <w:p w:rsidR="00A078D9" w:rsidRPr="003E5AD7" w:rsidRDefault="00A078D9" w:rsidP="00A078D9">
      <w:pPr>
        <w:spacing w:after="0" w:line="240" w:lineRule="auto"/>
        <w:ind w:firstLine="567"/>
        <w:jc w:val="both"/>
        <w:rPr>
          <w:rFonts w:ascii="Times New Roman" w:hAnsi="Times New Roman" w:cs="Times New Roman"/>
          <w:sz w:val="24"/>
          <w:szCs w:val="24"/>
        </w:rPr>
      </w:pPr>
      <w:r w:rsidRPr="00A51F44">
        <w:rPr>
          <w:rFonts w:ascii="Times New Roman" w:hAnsi="Times New Roman" w:cs="Times New Roman"/>
          <w:b/>
          <w:i/>
          <w:sz w:val="24"/>
          <w:szCs w:val="24"/>
        </w:rPr>
        <w:t>Задание</w:t>
      </w:r>
      <w:r>
        <w:rPr>
          <w:rFonts w:ascii="Times New Roman" w:hAnsi="Times New Roman" w:cs="Times New Roman"/>
          <w:sz w:val="24"/>
          <w:szCs w:val="24"/>
        </w:rPr>
        <w:t>: на контурной карте нанесите боевой путь Н.А.Дуровой.</w:t>
      </w:r>
    </w:p>
    <w:p w:rsidR="00A078D9" w:rsidRDefault="00A078D9" w:rsidP="00A078D9">
      <w:pPr>
        <w:spacing w:after="0" w:line="240" w:lineRule="auto"/>
        <w:ind w:firstLine="567"/>
        <w:rPr>
          <w:rFonts w:ascii="Times New Roman" w:hAnsi="Times New Roman" w:cs="Times New Roman"/>
          <w:b/>
          <w:sz w:val="24"/>
          <w:szCs w:val="24"/>
        </w:rPr>
      </w:pPr>
    </w:p>
    <w:p w:rsidR="00A078D9" w:rsidRDefault="00A078D9" w:rsidP="00A078D9">
      <w:pPr>
        <w:tabs>
          <w:tab w:val="left" w:pos="0"/>
        </w:tabs>
        <w:spacing w:after="0" w:line="240" w:lineRule="auto"/>
        <w:ind w:firstLine="567"/>
        <w:rPr>
          <w:rStyle w:val="FontStyle11"/>
          <w:rFonts w:ascii="Times New Roman" w:hAnsi="Times New Roman" w:cs="Times New Roman"/>
          <w:sz w:val="24"/>
          <w:szCs w:val="24"/>
        </w:rPr>
      </w:pPr>
      <w:r w:rsidRPr="004418BC">
        <w:rPr>
          <w:rStyle w:val="FontStyle11"/>
          <w:rFonts w:ascii="Times New Roman" w:hAnsi="Times New Roman" w:cs="Times New Roman"/>
          <w:sz w:val="24"/>
          <w:szCs w:val="24"/>
        </w:rPr>
        <w:t>Задание.</w:t>
      </w:r>
      <w:r>
        <w:rPr>
          <w:rStyle w:val="FontStyle11"/>
          <w:rFonts w:ascii="Times New Roman" w:hAnsi="Times New Roman" w:cs="Times New Roman"/>
          <w:sz w:val="24"/>
          <w:szCs w:val="24"/>
        </w:rPr>
        <w:t xml:space="preserve"> Расположите портреты Н.А.Дуровой в хронологической последовательности.</w:t>
      </w:r>
    </w:p>
    <w:tbl>
      <w:tblPr>
        <w:tblStyle w:val="a4"/>
        <w:tblW w:w="0" w:type="auto"/>
        <w:tblLook w:val="04A0" w:firstRow="1" w:lastRow="0" w:firstColumn="1" w:lastColumn="0" w:noHBand="0" w:noVBand="1"/>
      </w:tblPr>
      <w:tblGrid>
        <w:gridCol w:w="3190"/>
        <w:gridCol w:w="3190"/>
        <w:gridCol w:w="3191"/>
      </w:tblGrid>
      <w:tr w:rsidR="00A078D9" w:rsidTr="00452B65">
        <w:tc>
          <w:tcPr>
            <w:tcW w:w="3190" w:type="dxa"/>
          </w:tcPr>
          <w:p w:rsidR="00A078D9" w:rsidRDefault="00A078D9" w:rsidP="00452B65">
            <w:pPr>
              <w:tabs>
                <w:tab w:val="left" w:pos="0"/>
              </w:tabs>
              <w:jc w:val="center"/>
              <w:rPr>
                <w:rStyle w:val="FontStyle11"/>
                <w:rFonts w:ascii="Times New Roman" w:hAnsi="Times New Roman" w:cs="Times New Roman"/>
                <w:sz w:val="24"/>
                <w:szCs w:val="24"/>
              </w:rPr>
            </w:pPr>
            <w:r>
              <w:rPr>
                <w:rStyle w:val="FontStyle11"/>
                <w:rFonts w:ascii="Times New Roman" w:hAnsi="Times New Roman" w:cs="Times New Roman"/>
                <w:sz w:val="24"/>
                <w:szCs w:val="24"/>
              </w:rPr>
              <w:t>1.</w:t>
            </w:r>
            <w:r>
              <w:rPr>
                <w:noProof/>
              </w:rPr>
              <w:t xml:space="preserve"> </w:t>
            </w:r>
            <w:r w:rsidRPr="00093A0D">
              <w:rPr>
                <w:rStyle w:val="FontStyle11"/>
                <w:rFonts w:ascii="Times New Roman" w:hAnsi="Times New Roman" w:cs="Times New Roman"/>
                <w:noProof/>
                <w:sz w:val="24"/>
                <w:szCs w:val="24"/>
              </w:rPr>
              <w:drawing>
                <wp:inline distT="0" distB="0" distL="0" distR="0" wp14:anchorId="33F990F2" wp14:editId="083A649E">
                  <wp:extent cx="1126357" cy="1499205"/>
                  <wp:effectExtent l="19050" t="0" r="0" b="0"/>
                  <wp:docPr id="41" name="Рисунок 1" descr="E:\Мои документы\МАМА\все о краеведении\краеведение\19 век\1812\object_59.1218618855.905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ои документы\МАМА\все о краеведении\краеведение\19 век\1812\object_59.1218618855.90537[1].jpg"/>
                          <pic:cNvPicPr>
                            <a:picLocks noChangeAspect="1" noChangeArrowheads="1"/>
                          </pic:cNvPicPr>
                        </pic:nvPicPr>
                        <pic:blipFill>
                          <a:blip r:embed="rId15"/>
                          <a:srcRect/>
                          <a:stretch>
                            <a:fillRect/>
                          </a:stretch>
                        </pic:blipFill>
                        <pic:spPr bwMode="auto">
                          <a:xfrm>
                            <a:off x="0" y="0"/>
                            <a:ext cx="1125698" cy="1498328"/>
                          </a:xfrm>
                          <a:prstGeom prst="rect">
                            <a:avLst/>
                          </a:prstGeom>
                          <a:noFill/>
                          <a:ln w="9525">
                            <a:noFill/>
                            <a:miter lim="800000"/>
                            <a:headEnd/>
                            <a:tailEnd/>
                          </a:ln>
                        </pic:spPr>
                      </pic:pic>
                    </a:graphicData>
                  </a:graphic>
                </wp:inline>
              </w:drawing>
            </w:r>
          </w:p>
        </w:tc>
        <w:tc>
          <w:tcPr>
            <w:tcW w:w="3190" w:type="dxa"/>
          </w:tcPr>
          <w:p w:rsidR="00A078D9" w:rsidRDefault="00A078D9" w:rsidP="00452B65">
            <w:pPr>
              <w:tabs>
                <w:tab w:val="left" w:pos="0"/>
              </w:tabs>
              <w:jc w:val="center"/>
              <w:rPr>
                <w:rStyle w:val="FontStyle11"/>
                <w:rFonts w:ascii="Times New Roman" w:hAnsi="Times New Roman" w:cs="Times New Roman"/>
                <w:sz w:val="24"/>
                <w:szCs w:val="24"/>
              </w:rPr>
            </w:pPr>
            <w:r>
              <w:rPr>
                <w:rStyle w:val="FontStyle11"/>
                <w:rFonts w:ascii="Times New Roman" w:hAnsi="Times New Roman" w:cs="Times New Roman"/>
                <w:sz w:val="24"/>
                <w:szCs w:val="24"/>
              </w:rPr>
              <w:t>2.</w:t>
            </w:r>
            <w:r>
              <w:rPr>
                <w:rFonts w:ascii="Arial" w:hAnsi="Arial" w:cs="Arial"/>
                <w:noProof/>
                <w:color w:val="110EA7"/>
                <w:sz w:val="19"/>
                <w:szCs w:val="19"/>
              </w:rPr>
              <w:t xml:space="preserve"> </w:t>
            </w:r>
            <w:r w:rsidRPr="00093A0D">
              <w:rPr>
                <w:rStyle w:val="FontStyle11"/>
                <w:rFonts w:ascii="Times New Roman" w:hAnsi="Times New Roman" w:cs="Times New Roman"/>
                <w:noProof/>
                <w:sz w:val="24"/>
                <w:szCs w:val="24"/>
              </w:rPr>
              <w:drawing>
                <wp:inline distT="0" distB="0" distL="0" distR="0" wp14:anchorId="092CBFC0" wp14:editId="14C4EFA3">
                  <wp:extent cx="1119372" cy="1491916"/>
                  <wp:effectExtent l="19050" t="0" r="4578" b="0"/>
                  <wp:docPr id="42" name="i-main-pic" descr="Картинка 14 из 921">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4 из 921">
                            <a:hlinkClick r:id="rId16" tgtFrame="_blank"/>
                          </pic:cNvPr>
                          <pic:cNvPicPr>
                            <a:picLocks noChangeAspect="1" noChangeArrowheads="1"/>
                          </pic:cNvPicPr>
                        </pic:nvPicPr>
                        <pic:blipFill>
                          <a:blip r:embed="rId17" cstate="print"/>
                          <a:srcRect/>
                          <a:stretch>
                            <a:fillRect/>
                          </a:stretch>
                        </pic:blipFill>
                        <pic:spPr bwMode="auto">
                          <a:xfrm>
                            <a:off x="0" y="0"/>
                            <a:ext cx="1121124" cy="1494251"/>
                          </a:xfrm>
                          <a:prstGeom prst="rect">
                            <a:avLst/>
                          </a:prstGeom>
                          <a:noFill/>
                          <a:ln w="9525">
                            <a:noFill/>
                            <a:miter lim="800000"/>
                            <a:headEnd/>
                            <a:tailEnd/>
                          </a:ln>
                        </pic:spPr>
                      </pic:pic>
                    </a:graphicData>
                  </a:graphic>
                </wp:inline>
              </w:drawing>
            </w:r>
          </w:p>
        </w:tc>
        <w:tc>
          <w:tcPr>
            <w:tcW w:w="3191" w:type="dxa"/>
          </w:tcPr>
          <w:p w:rsidR="00A078D9" w:rsidRDefault="00A078D9" w:rsidP="00452B65">
            <w:pPr>
              <w:tabs>
                <w:tab w:val="left" w:pos="0"/>
              </w:tabs>
              <w:rPr>
                <w:rStyle w:val="FontStyle11"/>
                <w:rFonts w:ascii="Times New Roman" w:hAnsi="Times New Roman" w:cs="Times New Roman"/>
                <w:sz w:val="24"/>
                <w:szCs w:val="24"/>
              </w:rPr>
            </w:pPr>
            <w:r>
              <w:rPr>
                <w:rStyle w:val="FontStyle11"/>
                <w:rFonts w:ascii="Times New Roman" w:hAnsi="Times New Roman" w:cs="Times New Roman"/>
                <w:sz w:val="24"/>
                <w:szCs w:val="24"/>
              </w:rPr>
              <w:t>3.</w:t>
            </w:r>
            <w:r>
              <w:rPr>
                <w:noProof/>
              </w:rPr>
              <w:t xml:space="preserve"> </w:t>
            </w:r>
            <w:r w:rsidRPr="00093A0D">
              <w:rPr>
                <w:rStyle w:val="FontStyle11"/>
                <w:rFonts w:ascii="Times New Roman" w:hAnsi="Times New Roman" w:cs="Times New Roman"/>
                <w:noProof/>
                <w:sz w:val="24"/>
                <w:szCs w:val="24"/>
              </w:rPr>
              <w:drawing>
                <wp:inline distT="0" distB="0" distL="0" distR="0" wp14:anchorId="7D7F6A17" wp14:editId="1C15FD41">
                  <wp:extent cx="1013293" cy="1516540"/>
                  <wp:effectExtent l="19050" t="0" r="0" b="0"/>
                  <wp:docPr id="44" name="Рисунок 31" descr="http://upravlenie.ucoz.ru/_fr/0/8605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upravlenie.ucoz.ru/_fr/0/8605064.jpg"/>
                          <pic:cNvPicPr>
                            <a:picLocks noChangeAspect="1" noChangeArrowheads="1"/>
                          </pic:cNvPicPr>
                        </pic:nvPicPr>
                        <pic:blipFill>
                          <a:blip r:embed="rId18"/>
                          <a:srcRect/>
                          <a:stretch>
                            <a:fillRect/>
                          </a:stretch>
                        </pic:blipFill>
                        <pic:spPr bwMode="auto">
                          <a:xfrm>
                            <a:off x="0" y="0"/>
                            <a:ext cx="1014407" cy="1518208"/>
                          </a:xfrm>
                          <a:prstGeom prst="rect">
                            <a:avLst/>
                          </a:prstGeom>
                          <a:noFill/>
                          <a:ln w="9525">
                            <a:noFill/>
                            <a:miter lim="800000"/>
                            <a:headEnd/>
                            <a:tailEnd/>
                          </a:ln>
                        </pic:spPr>
                      </pic:pic>
                    </a:graphicData>
                  </a:graphic>
                </wp:inline>
              </w:drawing>
            </w:r>
          </w:p>
        </w:tc>
      </w:tr>
      <w:tr w:rsidR="00A078D9" w:rsidTr="00452B65">
        <w:tc>
          <w:tcPr>
            <w:tcW w:w="3190" w:type="dxa"/>
          </w:tcPr>
          <w:p w:rsidR="00A078D9" w:rsidRDefault="00A078D9" w:rsidP="00452B65">
            <w:pPr>
              <w:tabs>
                <w:tab w:val="left" w:pos="0"/>
              </w:tabs>
              <w:rPr>
                <w:rStyle w:val="FontStyle11"/>
                <w:rFonts w:ascii="Times New Roman" w:hAnsi="Times New Roman" w:cs="Times New Roman"/>
                <w:sz w:val="24"/>
                <w:szCs w:val="24"/>
              </w:rPr>
            </w:pPr>
            <w:r>
              <w:rPr>
                <w:rFonts w:ascii="Times New Roman" w:hAnsi="Times New Roman" w:cs="Times New Roman"/>
                <w:sz w:val="24"/>
                <w:szCs w:val="24"/>
              </w:rPr>
              <w:lastRenderedPageBreak/>
              <w:t>Н.А.</w:t>
            </w:r>
            <w:r w:rsidRPr="00093A0D">
              <w:rPr>
                <w:rFonts w:ascii="Times New Roman" w:hAnsi="Times New Roman" w:cs="Times New Roman"/>
                <w:sz w:val="24"/>
                <w:szCs w:val="24"/>
              </w:rPr>
              <w:t>Дурова</w:t>
            </w:r>
          </w:p>
        </w:tc>
        <w:tc>
          <w:tcPr>
            <w:tcW w:w="3190" w:type="dxa"/>
          </w:tcPr>
          <w:p w:rsidR="00A078D9" w:rsidRPr="00093A0D" w:rsidRDefault="00A078D9" w:rsidP="00452B65">
            <w:pPr>
              <w:rPr>
                <w:rStyle w:val="FontStyle11"/>
                <w:rFonts w:ascii="Times New Roman" w:hAnsi="Times New Roman" w:cs="Times New Roman"/>
                <w:sz w:val="24"/>
                <w:szCs w:val="24"/>
              </w:rPr>
            </w:pPr>
            <w:r w:rsidRPr="00093A0D">
              <w:rPr>
                <w:rFonts w:ascii="Times New Roman" w:hAnsi="Times New Roman" w:cs="Times New Roman"/>
                <w:color w:val="000000"/>
                <w:sz w:val="24"/>
                <w:szCs w:val="24"/>
              </w:rPr>
              <w:t xml:space="preserve">Портрет </w:t>
            </w:r>
            <w:r w:rsidRPr="00B95BC1">
              <w:rPr>
                <w:rStyle w:val="a3"/>
                <w:rFonts w:ascii="Times New Roman" w:hAnsi="Times New Roman" w:cs="Times New Roman"/>
                <w:color w:val="000000"/>
                <w:sz w:val="24"/>
                <w:szCs w:val="24"/>
              </w:rPr>
              <w:t>Надежды</w:t>
            </w:r>
            <w:r w:rsidRPr="00B95BC1">
              <w:rPr>
                <w:rFonts w:ascii="Times New Roman" w:hAnsi="Times New Roman" w:cs="Times New Roman"/>
                <w:b/>
                <w:color w:val="000000"/>
                <w:sz w:val="24"/>
                <w:szCs w:val="24"/>
              </w:rPr>
              <w:t xml:space="preserve"> </w:t>
            </w:r>
            <w:r w:rsidRPr="00B95BC1">
              <w:rPr>
                <w:rStyle w:val="a3"/>
                <w:rFonts w:ascii="Times New Roman" w:hAnsi="Times New Roman" w:cs="Times New Roman"/>
                <w:color w:val="000000"/>
                <w:sz w:val="24"/>
                <w:szCs w:val="24"/>
              </w:rPr>
              <w:t>Дуровой</w:t>
            </w:r>
            <w:r w:rsidRPr="00093A0D">
              <w:rPr>
                <w:rFonts w:ascii="Times New Roman" w:hAnsi="Times New Roman" w:cs="Times New Roman"/>
                <w:color w:val="000000"/>
                <w:sz w:val="24"/>
                <w:szCs w:val="24"/>
              </w:rPr>
              <w:t xml:space="preserve"> в возрасте 14 лет.</w:t>
            </w:r>
          </w:p>
        </w:tc>
        <w:tc>
          <w:tcPr>
            <w:tcW w:w="3191" w:type="dxa"/>
          </w:tcPr>
          <w:p w:rsidR="00A078D9" w:rsidRPr="00093A0D" w:rsidRDefault="00A078D9" w:rsidP="00452B65">
            <w:pPr>
              <w:tabs>
                <w:tab w:val="left" w:pos="0"/>
              </w:tabs>
              <w:rPr>
                <w:rStyle w:val="FontStyle11"/>
                <w:rFonts w:ascii="Times New Roman" w:hAnsi="Times New Roman" w:cs="Times New Roman"/>
                <w:sz w:val="24"/>
                <w:szCs w:val="24"/>
              </w:rPr>
            </w:pPr>
            <w:r w:rsidRPr="00093A0D">
              <w:rPr>
                <w:rFonts w:ascii="Times New Roman" w:hAnsi="Times New Roman" w:cs="Times New Roman"/>
                <w:sz w:val="24"/>
                <w:szCs w:val="24"/>
              </w:rPr>
              <w:t>Н. А. Дурова, 1837. Рис. В. И. Гау</w:t>
            </w:r>
          </w:p>
        </w:tc>
      </w:tr>
    </w:tbl>
    <w:p w:rsidR="00A078D9" w:rsidRDefault="00A078D9" w:rsidP="00A078D9">
      <w:pPr>
        <w:tabs>
          <w:tab w:val="left" w:pos="0"/>
        </w:tabs>
        <w:spacing w:after="0" w:line="240" w:lineRule="auto"/>
        <w:ind w:firstLine="567"/>
        <w:rPr>
          <w:rStyle w:val="FontStyle11"/>
          <w:rFonts w:ascii="Times New Roman" w:hAnsi="Times New Roman" w:cs="Times New Roman"/>
          <w:sz w:val="24"/>
          <w:szCs w:val="24"/>
        </w:rPr>
      </w:pPr>
      <w:r>
        <w:rPr>
          <w:rStyle w:val="FontStyle11"/>
          <w:rFonts w:ascii="Times New Roman" w:hAnsi="Times New Roman" w:cs="Times New Roman"/>
          <w:sz w:val="24"/>
          <w:szCs w:val="24"/>
        </w:rPr>
        <w:t>На контурной карте начертите боевой путь Н.А.Дуровой.</w:t>
      </w:r>
    </w:p>
    <w:p w:rsidR="00A078D9" w:rsidRDefault="00A078D9" w:rsidP="00A078D9">
      <w:pPr>
        <w:spacing w:after="0" w:line="240" w:lineRule="auto"/>
        <w:ind w:firstLine="357"/>
        <w:jc w:val="center"/>
        <w:rPr>
          <w:rStyle w:val="FontStyle11"/>
          <w:rFonts w:ascii="Times New Roman" w:hAnsi="Times New Roman" w:cs="Times New Roman"/>
          <w:b/>
          <w:i/>
          <w:sz w:val="24"/>
          <w:szCs w:val="24"/>
        </w:rPr>
      </w:pPr>
    </w:p>
    <w:p w:rsidR="00A078D9" w:rsidRPr="00A314D1" w:rsidRDefault="00A078D9" w:rsidP="00A078D9">
      <w:pPr>
        <w:spacing w:after="0" w:line="240" w:lineRule="auto"/>
        <w:ind w:firstLine="357"/>
        <w:jc w:val="center"/>
        <w:rPr>
          <w:rFonts w:ascii="Times New Roman" w:eastAsia="Times New Roman" w:hAnsi="Times New Roman" w:cs="Times New Roman"/>
          <w:b/>
          <w:i/>
          <w:sz w:val="24"/>
          <w:szCs w:val="24"/>
        </w:rPr>
      </w:pPr>
      <w:r w:rsidRPr="00F63B25">
        <w:rPr>
          <w:rStyle w:val="FontStyle11"/>
          <w:rFonts w:ascii="Times New Roman" w:hAnsi="Times New Roman" w:cs="Times New Roman"/>
          <w:sz w:val="24"/>
          <w:szCs w:val="24"/>
        </w:rPr>
        <w:t>Кейс для группы 5.</w:t>
      </w:r>
      <w:r w:rsidRPr="00A314D1">
        <w:rPr>
          <w:rStyle w:val="FontStyle11"/>
          <w:rFonts w:ascii="Times New Roman" w:hAnsi="Times New Roman" w:cs="Times New Roman"/>
          <w:sz w:val="24"/>
          <w:szCs w:val="24"/>
        </w:rPr>
        <w:t xml:space="preserve"> </w:t>
      </w:r>
      <w:r>
        <w:rPr>
          <w:rStyle w:val="FontStyle11"/>
          <w:rFonts w:ascii="Times New Roman" w:hAnsi="Times New Roman" w:cs="Times New Roman"/>
          <w:sz w:val="24"/>
          <w:szCs w:val="24"/>
        </w:rPr>
        <w:t>«</w:t>
      </w:r>
      <w:r w:rsidRPr="00A314D1">
        <w:rPr>
          <w:rStyle w:val="mw-headline"/>
          <w:rFonts w:ascii="Times New Roman" w:hAnsi="Times New Roman" w:cs="Times New Roman"/>
          <w:b/>
          <w:i/>
          <w:sz w:val="24"/>
          <w:szCs w:val="24"/>
        </w:rPr>
        <w:t>Память о войне 1812 года</w:t>
      </w:r>
      <w:r>
        <w:rPr>
          <w:rStyle w:val="mw-headline"/>
          <w:rFonts w:ascii="Times New Roman" w:hAnsi="Times New Roman" w:cs="Times New Roman"/>
          <w:b/>
          <w:i/>
          <w:sz w:val="24"/>
          <w:szCs w:val="24"/>
        </w:rPr>
        <w:t>»</w:t>
      </w:r>
    </w:p>
    <w:p w:rsidR="00A078D9" w:rsidRPr="00A314D1" w:rsidRDefault="00A078D9" w:rsidP="00A078D9">
      <w:pPr>
        <w:spacing w:after="0" w:line="240" w:lineRule="auto"/>
        <w:ind w:firstLine="357"/>
        <w:rPr>
          <w:rFonts w:ascii="Times New Roman" w:hAnsi="Times New Roman" w:cs="Times New Roman"/>
          <w:sz w:val="24"/>
          <w:szCs w:val="24"/>
        </w:rPr>
      </w:pPr>
      <w:r w:rsidRPr="00A314D1">
        <w:rPr>
          <w:rFonts w:ascii="Times New Roman" w:hAnsi="Times New Roman" w:cs="Times New Roman"/>
          <w:sz w:val="24"/>
          <w:szCs w:val="24"/>
        </w:rPr>
        <w:t>В ознаменование победы в Отечественной войне 1812 года было поставлено множество памятников и мемориалов</w:t>
      </w:r>
    </w:p>
    <w:p w:rsidR="00A078D9" w:rsidRDefault="00A078D9" w:rsidP="00A078D9">
      <w:pPr>
        <w:tabs>
          <w:tab w:val="left" w:pos="0"/>
        </w:tabs>
        <w:spacing w:after="0" w:line="240" w:lineRule="auto"/>
        <w:ind w:firstLine="567"/>
        <w:rPr>
          <w:rStyle w:val="FontStyle11"/>
          <w:rFonts w:ascii="Times New Roman" w:hAnsi="Times New Roman" w:cs="Times New Roman"/>
          <w:sz w:val="24"/>
          <w:szCs w:val="24"/>
        </w:rPr>
      </w:pPr>
    </w:p>
    <w:p w:rsidR="00A078D9" w:rsidRDefault="00A078D9" w:rsidP="00A078D9">
      <w:pPr>
        <w:tabs>
          <w:tab w:val="left" w:pos="0"/>
        </w:tabs>
        <w:spacing w:after="0" w:line="240" w:lineRule="auto"/>
        <w:ind w:firstLine="567"/>
        <w:rPr>
          <w:rStyle w:val="FontStyle11"/>
          <w:rFonts w:ascii="Times New Roman" w:hAnsi="Times New Roman" w:cs="Times New Roman"/>
          <w:sz w:val="24"/>
          <w:szCs w:val="24"/>
        </w:rPr>
      </w:pPr>
      <w:r w:rsidRPr="00A314D1">
        <w:rPr>
          <w:rStyle w:val="FontStyle11"/>
          <w:rFonts w:ascii="Times New Roman" w:hAnsi="Times New Roman" w:cs="Times New Roman"/>
          <w:sz w:val="24"/>
          <w:szCs w:val="24"/>
        </w:rPr>
        <w:t xml:space="preserve">Задание </w:t>
      </w:r>
      <w:r>
        <w:rPr>
          <w:rStyle w:val="FontStyle11"/>
          <w:rFonts w:ascii="Times New Roman" w:hAnsi="Times New Roman" w:cs="Times New Roman"/>
          <w:sz w:val="24"/>
          <w:szCs w:val="24"/>
        </w:rPr>
        <w:t>1. Соотнесите памятник Н.А.Дуровой и место его расположения.</w:t>
      </w:r>
    </w:p>
    <w:tbl>
      <w:tblPr>
        <w:tblStyle w:val="a4"/>
        <w:tblW w:w="0" w:type="auto"/>
        <w:tblLook w:val="04A0" w:firstRow="1" w:lastRow="0" w:firstColumn="1" w:lastColumn="0" w:noHBand="0" w:noVBand="1"/>
      </w:tblPr>
      <w:tblGrid>
        <w:gridCol w:w="3936"/>
        <w:gridCol w:w="5635"/>
      </w:tblGrid>
      <w:tr w:rsidR="00A078D9" w:rsidTr="00452B65">
        <w:tc>
          <w:tcPr>
            <w:tcW w:w="3936" w:type="dxa"/>
          </w:tcPr>
          <w:p w:rsidR="00A078D9" w:rsidRDefault="00A078D9" w:rsidP="00452B65">
            <w:pPr>
              <w:tabs>
                <w:tab w:val="left" w:pos="0"/>
              </w:tabs>
              <w:jc w:val="center"/>
              <w:rPr>
                <w:rStyle w:val="FontStyle11"/>
                <w:rFonts w:ascii="Times New Roman" w:hAnsi="Times New Roman" w:cs="Times New Roman"/>
                <w:sz w:val="24"/>
                <w:szCs w:val="24"/>
              </w:rPr>
            </w:pPr>
            <w:r>
              <w:rPr>
                <w:rStyle w:val="FontStyle11"/>
                <w:rFonts w:ascii="Times New Roman" w:hAnsi="Times New Roman" w:cs="Times New Roman"/>
                <w:sz w:val="24"/>
                <w:szCs w:val="24"/>
              </w:rPr>
              <w:t xml:space="preserve">1   </w:t>
            </w:r>
            <w:r w:rsidRPr="00093A0D">
              <w:rPr>
                <w:rStyle w:val="FontStyle11"/>
                <w:rFonts w:ascii="Times New Roman" w:hAnsi="Times New Roman" w:cs="Times New Roman"/>
                <w:noProof/>
                <w:sz w:val="24"/>
                <w:szCs w:val="24"/>
              </w:rPr>
              <w:drawing>
                <wp:inline distT="0" distB="0" distL="0" distR="0" wp14:anchorId="39DF46B9" wp14:editId="45A8FCC6">
                  <wp:extent cx="1108198" cy="1482291"/>
                  <wp:effectExtent l="19050" t="0" r="0" b="0"/>
                  <wp:docPr id="45" name="i-main-pic" descr="Картинка 11 из 921">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1 из 921">
                            <a:hlinkClick r:id="rId19" tgtFrame="_blank"/>
                          </pic:cNvPr>
                          <pic:cNvPicPr>
                            <a:picLocks noChangeAspect="1" noChangeArrowheads="1"/>
                          </pic:cNvPicPr>
                        </pic:nvPicPr>
                        <pic:blipFill>
                          <a:blip r:embed="rId20"/>
                          <a:srcRect/>
                          <a:stretch>
                            <a:fillRect/>
                          </a:stretch>
                        </pic:blipFill>
                        <pic:spPr bwMode="auto">
                          <a:xfrm>
                            <a:off x="0" y="0"/>
                            <a:ext cx="1107736" cy="1481672"/>
                          </a:xfrm>
                          <a:prstGeom prst="rect">
                            <a:avLst/>
                          </a:prstGeom>
                          <a:noFill/>
                          <a:ln w="9525">
                            <a:noFill/>
                            <a:miter lim="800000"/>
                            <a:headEnd/>
                            <a:tailEnd/>
                          </a:ln>
                        </pic:spPr>
                      </pic:pic>
                    </a:graphicData>
                  </a:graphic>
                </wp:inline>
              </w:drawing>
            </w:r>
          </w:p>
        </w:tc>
        <w:tc>
          <w:tcPr>
            <w:tcW w:w="5635" w:type="dxa"/>
          </w:tcPr>
          <w:p w:rsidR="00A078D9" w:rsidRDefault="00A078D9" w:rsidP="00452B65">
            <w:pPr>
              <w:rPr>
                <w:rStyle w:val="FontStyle11"/>
                <w:rFonts w:ascii="Times New Roman" w:hAnsi="Times New Roman" w:cs="Times New Roman"/>
                <w:sz w:val="24"/>
                <w:szCs w:val="24"/>
              </w:rPr>
            </w:pPr>
            <w:r>
              <w:rPr>
                <w:rFonts w:ascii="Times New Roman" w:hAnsi="Times New Roman" w:cs="Times New Roman"/>
                <w:color w:val="000000"/>
                <w:sz w:val="24"/>
                <w:szCs w:val="24"/>
              </w:rPr>
              <w:t xml:space="preserve">А. </w:t>
            </w:r>
            <w:r w:rsidRPr="00093A0D">
              <w:rPr>
                <w:rFonts w:ascii="Times New Roman" w:hAnsi="Times New Roman" w:cs="Times New Roman"/>
                <w:color w:val="000000"/>
                <w:sz w:val="24"/>
                <w:szCs w:val="24"/>
              </w:rPr>
              <w:t>Памятник Надежде Андреевне Дуровой в г. Елабуга, Троицкая площадь</w:t>
            </w:r>
            <w:r>
              <w:rPr>
                <w:rFonts w:ascii="Times New Roman" w:hAnsi="Times New Roman" w:cs="Times New Roman"/>
                <w:color w:val="000000"/>
                <w:sz w:val="24"/>
                <w:szCs w:val="24"/>
              </w:rPr>
              <w:t xml:space="preserve">. </w:t>
            </w:r>
            <w:r w:rsidRPr="00093A0D">
              <w:rPr>
                <w:rFonts w:ascii="Times New Roman" w:hAnsi="Times New Roman" w:cs="Times New Roman"/>
                <w:color w:val="000000"/>
                <w:sz w:val="24"/>
                <w:szCs w:val="24"/>
              </w:rPr>
              <w:t>Установлен в 1993 г. Скульптор Ф. Ф. Лях, архитектор С. Л. Бурицкий</w:t>
            </w:r>
          </w:p>
        </w:tc>
      </w:tr>
      <w:tr w:rsidR="00A078D9" w:rsidTr="00452B65">
        <w:tc>
          <w:tcPr>
            <w:tcW w:w="3936" w:type="dxa"/>
          </w:tcPr>
          <w:p w:rsidR="00A078D9" w:rsidRDefault="00A078D9" w:rsidP="00452B65">
            <w:pPr>
              <w:tabs>
                <w:tab w:val="left" w:pos="0"/>
              </w:tabs>
              <w:jc w:val="center"/>
              <w:rPr>
                <w:rStyle w:val="FontStyle11"/>
                <w:rFonts w:ascii="Times New Roman" w:hAnsi="Times New Roman" w:cs="Times New Roman"/>
                <w:sz w:val="24"/>
                <w:szCs w:val="24"/>
              </w:rPr>
            </w:pPr>
            <w:r>
              <w:rPr>
                <w:rStyle w:val="FontStyle11"/>
                <w:rFonts w:ascii="Times New Roman" w:hAnsi="Times New Roman" w:cs="Times New Roman"/>
                <w:sz w:val="24"/>
                <w:szCs w:val="24"/>
              </w:rPr>
              <w:t>2...</w:t>
            </w:r>
            <w:r>
              <w:rPr>
                <w:rFonts w:ascii="Arial" w:hAnsi="Arial" w:cs="Arial"/>
                <w:noProof/>
                <w:color w:val="110EA7"/>
                <w:sz w:val="19"/>
                <w:szCs w:val="19"/>
              </w:rPr>
              <w:t xml:space="preserve"> </w:t>
            </w:r>
            <w:r w:rsidRPr="00093A0D">
              <w:rPr>
                <w:rStyle w:val="FontStyle11"/>
                <w:rFonts w:ascii="Times New Roman" w:hAnsi="Times New Roman" w:cs="Times New Roman"/>
                <w:noProof/>
                <w:sz w:val="24"/>
                <w:szCs w:val="24"/>
              </w:rPr>
              <w:drawing>
                <wp:inline distT="0" distB="0" distL="0" distR="0" wp14:anchorId="4C6A0976" wp14:editId="1AF9D773">
                  <wp:extent cx="1163518" cy="1357162"/>
                  <wp:effectExtent l="19050" t="0" r="0" b="0"/>
                  <wp:docPr id="47" name="i-main-pic" descr="Картинка 21 из 921">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21 из 921">
                            <a:hlinkClick r:id="rId21" tgtFrame="_blank"/>
                          </pic:cNvPr>
                          <pic:cNvPicPr>
                            <a:picLocks noChangeAspect="1" noChangeArrowheads="1"/>
                          </pic:cNvPicPr>
                        </pic:nvPicPr>
                        <pic:blipFill>
                          <a:blip r:embed="rId22" cstate="print"/>
                          <a:srcRect t="12820"/>
                          <a:stretch>
                            <a:fillRect/>
                          </a:stretch>
                        </pic:blipFill>
                        <pic:spPr bwMode="auto">
                          <a:xfrm>
                            <a:off x="0" y="0"/>
                            <a:ext cx="1165167" cy="1359085"/>
                          </a:xfrm>
                          <a:prstGeom prst="rect">
                            <a:avLst/>
                          </a:prstGeom>
                          <a:noFill/>
                          <a:ln w="9525">
                            <a:noFill/>
                            <a:miter lim="800000"/>
                            <a:headEnd/>
                            <a:tailEnd/>
                          </a:ln>
                        </pic:spPr>
                      </pic:pic>
                    </a:graphicData>
                  </a:graphic>
                </wp:inline>
              </w:drawing>
            </w:r>
          </w:p>
        </w:tc>
        <w:tc>
          <w:tcPr>
            <w:tcW w:w="5635" w:type="dxa"/>
          </w:tcPr>
          <w:p w:rsidR="00A078D9" w:rsidRPr="00093A0D" w:rsidRDefault="00A078D9" w:rsidP="00452B65">
            <w:pPr>
              <w:rPr>
                <w:rStyle w:val="FontStyle11"/>
                <w:rFonts w:ascii="Times New Roman" w:hAnsi="Times New Roman" w:cs="Times New Roman"/>
                <w:sz w:val="24"/>
                <w:szCs w:val="24"/>
              </w:rPr>
            </w:pPr>
            <w:r w:rsidRPr="005F7EFF">
              <w:rPr>
                <w:rStyle w:val="a3"/>
                <w:rFonts w:ascii="Times New Roman" w:hAnsi="Times New Roman" w:cs="Times New Roman"/>
                <w:sz w:val="24"/>
                <w:szCs w:val="24"/>
              </w:rPr>
              <w:t>Б. В 2011г. в Сочи открылась «Аллея Российской славы»</w:t>
            </w:r>
            <w:r w:rsidRPr="00093A0D">
              <w:rPr>
                <w:rFonts w:ascii="Times New Roman" w:hAnsi="Times New Roman" w:cs="Times New Roman"/>
                <w:sz w:val="24"/>
                <w:szCs w:val="24"/>
              </w:rPr>
              <w:t xml:space="preserve"> Дурова Надежда Андреевна- первая в России женщина-офицер («кавалерист-девица»), писательница</w:t>
            </w:r>
          </w:p>
        </w:tc>
      </w:tr>
      <w:tr w:rsidR="00A078D9" w:rsidTr="00452B65">
        <w:tc>
          <w:tcPr>
            <w:tcW w:w="3936" w:type="dxa"/>
          </w:tcPr>
          <w:p w:rsidR="00A078D9" w:rsidRDefault="00A078D9" w:rsidP="00452B65">
            <w:pPr>
              <w:tabs>
                <w:tab w:val="left" w:pos="0"/>
              </w:tabs>
              <w:jc w:val="center"/>
              <w:rPr>
                <w:rStyle w:val="FontStyle11"/>
                <w:rFonts w:ascii="Times New Roman" w:hAnsi="Times New Roman" w:cs="Times New Roman"/>
                <w:sz w:val="24"/>
                <w:szCs w:val="24"/>
              </w:rPr>
            </w:pPr>
            <w:r>
              <w:rPr>
                <w:rStyle w:val="FontStyle11"/>
                <w:rFonts w:ascii="Times New Roman" w:hAnsi="Times New Roman" w:cs="Times New Roman"/>
                <w:sz w:val="24"/>
                <w:szCs w:val="24"/>
              </w:rPr>
              <w:t>3…</w:t>
            </w:r>
            <w:r>
              <w:rPr>
                <w:rFonts w:ascii="Tahoma" w:hAnsi="Tahoma" w:cs="Tahoma"/>
                <w:noProof/>
                <w:color w:val="27638C"/>
                <w:sz w:val="18"/>
                <w:szCs w:val="18"/>
              </w:rPr>
              <w:t xml:space="preserve"> </w:t>
            </w:r>
            <w:r w:rsidRPr="00911885">
              <w:rPr>
                <w:rStyle w:val="FontStyle11"/>
                <w:rFonts w:ascii="Times New Roman" w:hAnsi="Times New Roman" w:cs="Times New Roman"/>
                <w:noProof/>
                <w:sz w:val="24"/>
                <w:szCs w:val="24"/>
              </w:rPr>
              <w:drawing>
                <wp:inline distT="0" distB="0" distL="0" distR="0" wp14:anchorId="0ED95063" wp14:editId="41ED952B">
                  <wp:extent cx="1261110" cy="870173"/>
                  <wp:effectExtent l="19050" t="0" r="0" b="0"/>
                  <wp:docPr id="53" name="Рисунок 37" descr="http://img-fotki.yandex.ru/get/5813/60826755.189/0_75fbf_6edca9d4_XL.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fotki.yandex.ru/get/5813/60826755.189/0_75fbf_6edca9d4_XL.jpg">
                            <a:hlinkClick r:id="rId23"/>
                          </pic:cNvPr>
                          <pic:cNvPicPr>
                            <a:picLocks noChangeAspect="1" noChangeArrowheads="1"/>
                          </pic:cNvPicPr>
                        </pic:nvPicPr>
                        <pic:blipFill>
                          <a:blip r:embed="rId24" cstate="print"/>
                          <a:srcRect/>
                          <a:stretch>
                            <a:fillRect/>
                          </a:stretch>
                        </pic:blipFill>
                        <pic:spPr bwMode="auto">
                          <a:xfrm>
                            <a:off x="0" y="0"/>
                            <a:ext cx="1261395" cy="870370"/>
                          </a:xfrm>
                          <a:prstGeom prst="rect">
                            <a:avLst/>
                          </a:prstGeom>
                          <a:noFill/>
                          <a:ln w="9525">
                            <a:noFill/>
                            <a:miter lim="800000"/>
                            <a:headEnd/>
                            <a:tailEnd/>
                          </a:ln>
                        </pic:spPr>
                      </pic:pic>
                    </a:graphicData>
                  </a:graphic>
                </wp:inline>
              </w:drawing>
            </w:r>
          </w:p>
        </w:tc>
        <w:tc>
          <w:tcPr>
            <w:tcW w:w="5635" w:type="dxa"/>
          </w:tcPr>
          <w:p w:rsidR="00A078D9" w:rsidRDefault="00A078D9" w:rsidP="00452B65">
            <w:pPr>
              <w:tabs>
                <w:tab w:val="left" w:pos="0"/>
              </w:tabs>
              <w:rPr>
                <w:rStyle w:val="FontStyle11"/>
                <w:rFonts w:ascii="Times New Roman" w:hAnsi="Times New Roman" w:cs="Times New Roman"/>
                <w:sz w:val="24"/>
                <w:szCs w:val="24"/>
              </w:rPr>
            </w:pPr>
            <w:r>
              <w:rPr>
                <w:rStyle w:val="FontStyle11"/>
                <w:rFonts w:ascii="Times New Roman" w:hAnsi="Times New Roman" w:cs="Times New Roman"/>
                <w:sz w:val="24"/>
                <w:szCs w:val="24"/>
              </w:rPr>
              <w:t xml:space="preserve">В. Памятник открыт в 1962 году в Сарапуле на месте, где стоял дом городничего В.А.Дурова. </w:t>
            </w:r>
            <w:r>
              <w:rPr>
                <w:rStyle w:val="FontStyle25"/>
                <w:sz w:val="24"/>
                <w:szCs w:val="24"/>
              </w:rPr>
              <w:t>Автор памятника –</w:t>
            </w:r>
            <w:r w:rsidRPr="00042C21">
              <w:rPr>
                <w:rStyle w:val="FontStyle25"/>
                <w:sz w:val="24"/>
                <w:szCs w:val="24"/>
              </w:rPr>
              <w:t xml:space="preserve"> сарапульский</w:t>
            </w:r>
            <w:r>
              <w:rPr>
                <w:rStyle w:val="FontStyle25"/>
                <w:sz w:val="24"/>
                <w:szCs w:val="24"/>
              </w:rPr>
              <w:t xml:space="preserve"> </w:t>
            </w:r>
            <w:r w:rsidRPr="00042C21">
              <w:rPr>
                <w:rStyle w:val="FontStyle25"/>
                <w:sz w:val="24"/>
                <w:szCs w:val="24"/>
              </w:rPr>
              <w:t>скульптор А. Плетнев</w:t>
            </w:r>
          </w:p>
        </w:tc>
      </w:tr>
    </w:tbl>
    <w:p w:rsidR="00A078D9" w:rsidRDefault="00A078D9" w:rsidP="00A078D9">
      <w:pPr>
        <w:spacing w:after="0" w:line="240" w:lineRule="auto"/>
        <w:ind w:firstLine="357"/>
        <w:rPr>
          <w:rFonts w:ascii="Times New Roman" w:hAnsi="Times New Roman" w:cs="Times New Roman"/>
          <w:sz w:val="24"/>
          <w:szCs w:val="24"/>
        </w:rPr>
      </w:pPr>
      <w:r w:rsidRPr="006A1089">
        <w:rPr>
          <w:rFonts w:ascii="Times New Roman" w:hAnsi="Times New Roman" w:cs="Times New Roman"/>
          <w:b/>
          <w:i/>
          <w:sz w:val="24"/>
          <w:szCs w:val="24"/>
        </w:rPr>
        <w:t>Ответ</w:t>
      </w:r>
      <w:r>
        <w:rPr>
          <w:rFonts w:ascii="Times New Roman" w:hAnsi="Times New Roman" w:cs="Times New Roman"/>
          <w:sz w:val="24"/>
          <w:szCs w:val="24"/>
        </w:rPr>
        <w:t>:1В, 2А, 3Б</w:t>
      </w:r>
    </w:p>
    <w:p w:rsidR="00A078D9" w:rsidRDefault="00A078D9" w:rsidP="00A078D9">
      <w:pPr>
        <w:spacing w:after="0" w:line="240" w:lineRule="auto"/>
        <w:ind w:firstLine="357"/>
        <w:rPr>
          <w:rFonts w:ascii="Times New Roman" w:hAnsi="Times New Roman" w:cs="Times New Roman"/>
          <w:sz w:val="24"/>
          <w:szCs w:val="24"/>
        </w:rPr>
      </w:pPr>
    </w:p>
    <w:p w:rsidR="00A078D9" w:rsidRDefault="00A078D9" w:rsidP="00A078D9">
      <w:pPr>
        <w:spacing w:after="0" w:line="240" w:lineRule="auto"/>
        <w:ind w:firstLine="357"/>
        <w:rPr>
          <w:rFonts w:ascii="Times New Roman" w:hAnsi="Times New Roman" w:cs="Times New Roman"/>
          <w:sz w:val="24"/>
          <w:szCs w:val="24"/>
        </w:rPr>
      </w:pPr>
      <w:r w:rsidRPr="00A314D1">
        <w:rPr>
          <w:rFonts w:ascii="Times New Roman" w:hAnsi="Times New Roman" w:cs="Times New Roman"/>
          <w:b/>
          <w:i/>
          <w:sz w:val="24"/>
          <w:szCs w:val="24"/>
        </w:rPr>
        <w:t>Задание 2.</w:t>
      </w:r>
      <w:r>
        <w:rPr>
          <w:rFonts w:ascii="Times New Roman" w:hAnsi="Times New Roman" w:cs="Times New Roman"/>
          <w:sz w:val="24"/>
          <w:szCs w:val="24"/>
        </w:rPr>
        <w:t xml:space="preserve"> </w:t>
      </w:r>
      <w:r w:rsidRPr="00A314D1">
        <w:rPr>
          <w:rFonts w:ascii="Times New Roman" w:hAnsi="Times New Roman" w:cs="Times New Roman"/>
          <w:sz w:val="24"/>
          <w:szCs w:val="24"/>
        </w:rPr>
        <w:t>Одним из самых знаменитых произведений</w:t>
      </w:r>
      <w:r>
        <w:rPr>
          <w:rFonts w:ascii="Times New Roman" w:hAnsi="Times New Roman" w:cs="Times New Roman"/>
          <w:sz w:val="24"/>
          <w:szCs w:val="24"/>
        </w:rPr>
        <w:t xml:space="preserve"> является эта книга. Перед вами её первый экземпляр. </w:t>
      </w:r>
    </w:p>
    <w:p w:rsidR="00A078D9" w:rsidRDefault="00A078D9" w:rsidP="00A078D9">
      <w:pPr>
        <w:jc w:val="center"/>
        <w:rPr>
          <w:rFonts w:ascii="Arial" w:hAnsi="Arial" w:cs="Arial"/>
          <w:color w:val="000000"/>
          <w:sz w:val="21"/>
          <w:szCs w:val="21"/>
        </w:rPr>
      </w:pPr>
      <w:r>
        <w:rPr>
          <w:rFonts w:ascii="Arial" w:hAnsi="Arial" w:cs="Arial"/>
          <w:noProof/>
          <w:color w:val="110EA7"/>
          <w:sz w:val="19"/>
          <w:szCs w:val="19"/>
        </w:rPr>
        <w:drawing>
          <wp:inline distT="0" distB="0" distL="0" distR="0" wp14:anchorId="2FCA220F" wp14:editId="78897203">
            <wp:extent cx="1466190" cy="1187081"/>
            <wp:effectExtent l="19050" t="0" r="660" b="0"/>
            <wp:docPr id="50" name="i-main-pic" descr="Картинка 28 из 921">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28 из 921">
                      <a:hlinkClick r:id="rId25" tgtFrame="_blank"/>
                    </pic:cNvPr>
                    <pic:cNvPicPr>
                      <a:picLocks noChangeAspect="1" noChangeArrowheads="1"/>
                    </pic:cNvPicPr>
                  </pic:nvPicPr>
                  <pic:blipFill>
                    <a:blip r:embed="rId26" cstate="print"/>
                    <a:srcRect/>
                    <a:stretch>
                      <a:fillRect/>
                    </a:stretch>
                  </pic:blipFill>
                  <pic:spPr bwMode="auto">
                    <a:xfrm>
                      <a:off x="0" y="0"/>
                      <a:ext cx="1470664" cy="1190703"/>
                    </a:xfrm>
                    <a:prstGeom prst="rect">
                      <a:avLst/>
                    </a:prstGeom>
                    <a:noFill/>
                    <a:ln w="9525">
                      <a:noFill/>
                      <a:miter lim="800000"/>
                      <a:headEnd/>
                      <a:tailEnd/>
                    </a:ln>
                  </pic:spPr>
                </pic:pic>
              </a:graphicData>
            </a:graphic>
          </wp:inline>
        </w:drawing>
      </w:r>
    </w:p>
    <w:p w:rsidR="00A078D9" w:rsidRDefault="00A078D9" w:rsidP="00A078D9">
      <w:pPr>
        <w:spacing w:after="0" w:line="240" w:lineRule="auto"/>
        <w:ind w:firstLine="357"/>
        <w:rPr>
          <w:rFonts w:ascii="Times New Roman" w:hAnsi="Times New Roman" w:cs="Times New Roman"/>
          <w:sz w:val="24"/>
          <w:szCs w:val="24"/>
        </w:rPr>
      </w:pPr>
      <w:r>
        <w:rPr>
          <w:rFonts w:ascii="Times New Roman" w:hAnsi="Times New Roman" w:cs="Times New Roman"/>
          <w:sz w:val="24"/>
          <w:szCs w:val="24"/>
        </w:rPr>
        <w:t>Восстановите автора и известное название книги.</w:t>
      </w:r>
    </w:p>
    <w:p w:rsidR="00A078D9" w:rsidRDefault="00A078D9" w:rsidP="00A078D9">
      <w:pPr>
        <w:spacing w:after="0" w:line="240" w:lineRule="auto"/>
        <w:ind w:firstLine="357"/>
        <w:rPr>
          <w:rFonts w:ascii="Times New Roman" w:hAnsi="Times New Roman" w:cs="Times New Roman"/>
          <w:sz w:val="24"/>
          <w:szCs w:val="24"/>
        </w:rPr>
      </w:pPr>
      <w:r>
        <w:rPr>
          <w:rFonts w:ascii="Times New Roman" w:hAnsi="Times New Roman" w:cs="Times New Roman"/>
          <w:sz w:val="24"/>
          <w:szCs w:val="24"/>
        </w:rPr>
        <w:t>Ответ: Н.А.Дурова Записки кавалерист – девицы.</w:t>
      </w:r>
    </w:p>
    <w:p w:rsidR="00A078D9" w:rsidRDefault="00A078D9" w:rsidP="00A078D9">
      <w:pPr>
        <w:spacing w:after="0" w:line="240" w:lineRule="auto"/>
        <w:ind w:firstLine="357"/>
        <w:rPr>
          <w:rFonts w:ascii="Times New Roman" w:hAnsi="Times New Roman" w:cs="Times New Roman"/>
          <w:sz w:val="24"/>
          <w:szCs w:val="24"/>
        </w:rPr>
      </w:pPr>
      <w:r w:rsidRPr="00E16A78">
        <w:rPr>
          <w:rFonts w:ascii="Times New Roman" w:hAnsi="Times New Roman" w:cs="Times New Roman"/>
          <w:b/>
          <w:i/>
          <w:sz w:val="24"/>
          <w:szCs w:val="24"/>
        </w:rPr>
        <w:t>Задание 3</w:t>
      </w:r>
      <w:r>
        <w:rPr>
          <w:rFonts w:ascii="Times New Roman" w:hAnsi="Times New Roman" w:cs="Times New Roman"/>
          <w:sz w:val="24"/>
          <w:szCs w:val="24"/>
        </w:rPr>
        <w:t>. По мотивам Записок кавалерист - девицы написана пьеса и снят фильм. Как они называются? Назовите имя главной героини.</w:t>
      </w:r>
    </w:p>
    <w:p w:rsidR="00A078D9" w:rsidRDefault="00A078D9" w:rsidP="00A078D9">
      <w:pPr>
        <w:spacing w:after="0" w:line="240" w:lineRule="auto"/>
        <w:ind w:firstLine="357"/>
        <w:jc w:val="center"/>
        <w:rPr>
          <w:rFonts w:ascii="Times New Roman" w:hAnsi="Times New Roman" w:cs="Times New Roman"/>
          <w:sz w:val="24"/>
          <w:szCs w:val="24"/>
        </w:rPr>
      </w:pPr>
      <w:r w:rsidRPr="00E16A78">
        <w:rPr>
          <w:rFonts w:ascii="Times New Roman" w:hAnsi="Times New Roman" w:cs="Times New Roman"/>
          <w:noProof/>
          <w:sz w:val="24"/>
          <w:szCs w:val="24"/>
        </w:rPr>
        <w:lastRenderedPageBreak/>
        <w:drawing>
          <wp:inline distT="0" distB="0" distL="0" distR="0" wp14:anchorId="4013E74E" wp14:editId="569D7F37">
            <wp:extent cx="1091043" cy="1559293"/>
            <wp:effectExtent l="19050" t="0" r="0" b="0"/>
            <wp:docPr id="51" name="Рисунок 34" descr="http://www.kino-teatr.ru/acter/album/1029/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kino-teatr.ru/acter/album/1029/663.jpg"/>
                    <pic:cNvPicPr>
                      <a:picLocks noChangeAspect="1" noChangeArrowheads="1"/>
                    </pic:cNvPicPr>
                  </pic:nvPicPr>
                  <pic:blipFill>
                    <a:blip r:embed="rId27" cstate="print"/>
                    <a:srcRect/>
                    <a:stretch>
                      <a:fillRect/>
                    </a:stretch>
                  </pic:blipFill>
                  <pic:spPr bwMode="auto">
                    <a:xfrm>
                      <a:off x="0" y="0"/>
                      <a:ext cx="1093545" cy="1562869"/>
                    </a:xfrm>
                    <a:prstGeom prst="rect">
                      <a:avLst/>
                    </a:prstGeom>
                    <a:noFill/>
                    <a:ln w="9525">
                      <a:noFill/>
                      <a:miter lim="800000"/>
                      <a:headEnd/>
                      <a:tailEnd/>
                    </a:ln>
                  </pic:spPr>
                </pic:pic>
              </a:graphicData>
            </a:graphic>
          </wp:inline>
        </w:drawing>
      </w:r>
    </w:p>
    <w:p w:rsidR="00A078D9" w:rsidRDefault="00A078D9" w:rsidP="00A078D9">
      <w:pPr>
        <w:spacing w:after="0" w:line="240" w:lineRule="auto"/>
        <w:ind w:firstLine="567"/>
        <w:rPr>
          <w:rStyle w:val="a3"/>
          <w:rFonts w:ascii="Times New Roman" w:hAnsi="Times New Roman" w:cs="Times New Roman"/>
          <w:b w:val="0"/>
          <w:sz w:val="24"/>
          <w:szCs w:val="24"/>
        </w:rPr>
      </w:pPr>
      <w:r w:rsidRPr="00E16A78">
        <w:rPr>
          <w:rFonts w:ascii="Times New Roman" w:hAnsi="Times New Roman" w:cs="Times New Roman"/>
          <w:sz w:val="24"/>
          <w:szCs w:val="24"/>
        </w:rPr>
        <w:t xml:space="preserve">Шурочка </w:t>
      </w:r>
      <w:r>
        <w:rPr>
          <w:rFonts w:ascii="Times New Roman" w:hAnsi="Times New Roman" w:cs="Times New Roman"/>
          <w:sz w:val="24"/>
          <w:szCs w:val="24"/>
        </w:rPr>
        <w:t xml:space="preserve">Азарова </w:t>
      </w:r>
      <w:r w:rsidRPr="00E16A78">
        <w:rPr>
          <w:rFonts w:ascii="Times New Roman" w:hAnsi="Times New Roman" w:cs="Times New Roman"/>
          <w:sz w:val="24"/>
          <w:szCs w:val="24"/>
        </w:rPr>
        <w:t xml:space="preserve">из фильма </w:t>
      </w:r>
      <w:r>
        <w:rPr>
          <w:rStyle w:val="a3"/>
          <w:rFonts w:ascii="Times New Roman" w:hAnsi="Times New Roman" w:cs="Times New Roman"/>
          <w:sz w:val="24"/>
          <w:szCs w:val="24"/>
        </w:rPr>
        <w:t>«Гусарская баллада»</w:t>
      </w:r>
      <w:r w:rsidRPr="00CE6FD7">
        <w:rPr>
          <w:rStyle w:val="a3"/>
          <w:rFonts w:ascii="Times New Roman" w:hAnsi="Times New Roman" w:cs="Times New Roman"/>
          <w:sz w:val="24"/>
          <w:szCs w:val="24"/>
        </w:rPr>
        <w:t xml:space="preserve"> (1962)</w:t>
      </w:r>
    </w:p>
    <w:p w:rsidR="00A078D9" w:rsidRPr="00F47126" w:rsidRDefault="00A078D9" w:rsidP="00A078D9">
      <w:pPr>
        <w:spacing w:after="0" w:line="240" w:lineRule="auto"/>
        <w:ind w:firstLine="567"/>
        <w:rPr>
          <w:rStyle w:val="a3"/>
          <w:rFonts w:ascii="Times New Roman" w:hAnsi="Times New Roman" w:cs="Times New Roman"/>
          <w:b w:val="0"/>
          <w:sz w:val="24"/>
          <w:szCs w:val="24"/>
        </w:rPr>
      </w:pPr>
      <w:r w:rsidRPr="00F47126">
        <w:rPr>
          <w:rFonts w:ascii="Times New Roman" w:hAnsi="Times New Roman" w:cs="Times New Roman"/>
          <w:sz w:val="24"/>
          <w:szCs w:val="24"/>
        </w:rPr>
        <w:t>Надежда Дурова послужила прототипом Шурочки Азаровой — героини пьесы Александра Гладкова «Давным давно» и фильма Эльдара Рязанова «Гусарская баллада»</w:t>
      </w:r>
    </w:p>
    <w:p w:rsidR="00A078D9" w:rsidRPr="00CE6FD7" w:rsidRDefault="00A078D9" w:rsidP="00A078D9">
      <w:pPr>
        <w:spacing w:after="0" w:line="240" w:lineRule="auto"/>
        <w:ind w:firstLine="567"/>
        <w:rPr>
          <w:rFonts w:ascii="Times New Roman" w:eastAsia="Times New Roman" w:hAnsi="Times New Roman" w:cs="Times New Roman"/>
          <w:sz w:val="24"/>
          <w:szCs w:val="24"/>
        </w:rPr>
      </w:pPr>
    </w:p>
    <w:p w:rsidR="00A078D9" w:rsidRDefault="00A078D9" w:rsidP="00A078D9">
      <w:pPr>
        <w:tabs>
          <w:tab w:val="left" w:pos="0"/>
        </w:tabs>
        <w:spacing w:after="0" w:line="240" w:lineRule="auto"/>
        <w:ind w:firstLine="567"/>
        <w:rPr>
          <w:rStyle w:val="FontStyle11"/>
          <w:rFonts w:ascii="Times New Roman" w:hAnsi="Times New Roman" w:cs="Times New Roman"/>
          <w:sz w:val="24"/>
          <w:szCs w:val="24"/>
        </w:rPr>
      </w:pPr>
      <w:r>
        <w:rPr>
          <w:rFonts w:ascii="Times New Roman" w:hAnsi="Times New Roman" w:cs="Times New Roman"/>
          <w:b/>
          <w:i/>
          <w:sz w:val="24"/>
          <w:szCs w:val="24"/>
        </w:rPr>
        <w:t>Задание 4. Восстановите текст. Стихотворение О.Поскребышева «Кремль 1812»</w:t>
      </w:r>
    </w:p>
    <w:p w:rsidR="00A078D9" w:rsidRDefault="00A078D9" w:rsidP="00A078D9">
      <w:pPr>
        <w:tabs>
          <w:tab w:val="left" w:pos="0"/>
        </w:tabs>
        <w:spacing w:after="0" w:line="240" w:lineRule="auto"/>
        <w:ind w:firstLine="567"/>
        <w:rPr>
          <w:rStyle w:val="FontStyle11"/>
          <w:rFonts w:ascii="Times New Roman" w:hAnsi="Times New Roman" w:cs="Times New Roman"/>
          <w:sz w:val="24"/>
          <w:szCs w:val="24"/>
        </w:rPr>
      </w:pPr>
      <w:r>
        <w:rPr>
          <w:rStyle w:val="FontStyle11"/>
          <w:rFonts w:ascii="Times New Roman" w:hAnsi="Times New Roman" w:cs="Times New Roman"/>
          <w:sz w:val="24"/>
          <w:szCs w:val="24"/>
        </w:rPr>
        <w:t>Словно воробьиный нос,</w:t>
      </w:r>
    </w:p>
    <w:p w:rsidR="00A078D9" w:rsidRDefault="00A078D9" w:rsidP="00A078D9">
      <w:pPr>
        <w:tabs>
          <w:tab w:val="left" w:pos="0"/>
        </w:tabs>
        <w:spacing w:after="0" w:line="240" w:lineRule="auto"/>
        <w:ind w:firstLine="567"/>
        <w:rPr>
          <w:rStyle w:val="FontStyle11"/>
          <w:rFonts w:ascii="Times New Roman" w:hAnsi="Times New Roman" w:cs="Times New Roman"/>
          <w:sz w:val="24"/>
          <w:szCs w:val="24"/>
        </w:rPr>
      </w:pPr>
      <w:r>
        <w:rPr>
          <w:rStyle w:val="FontStyle11"/>
          <w:rFonts w:ascii="Times New Roman" w:hAnsi="Times New Roman" w:cs="Times New Roman"/>
          <w:sz w:val="24"/>
          <w:szCs w:val="24"/>
        </w:rPr>
        <w:t>Короток</w:t>
      </w:r>
    </w:p>
    <w:p w:rsidR="00A078D9" w:rsidRDefault="00A078D9" w:rsidP="00A078D9">
      <w:pPr>
        <w:tabs>
          <w:tab w:val="left" w:pos="0"/>
        </w:tabs>
        <w:spacing w:after="0" w:line="240" w:lineRule="auto"/>
        <w:ind w:firstLine="567"/>
        <w:rPr>
          <w:rStyle w:val="FontStyle11"/>
          <w:rFonts w:ascii="Times New Roman" w:hAnsi="Times New Roman" w:cs="Times New Roman"/>
          <w:sz w:val="24"/>
          <w:szCs w:val="24"/>
        </w:rPr>
      </w:pPr>
      <w:r>
        <w:rPr>
          <w:rStyle w:val="FontStyle11"/>
          <w:rFonts w:ascii="Times New Roman" w:hAnsi="Times New Roman" w:cs="Times New Roman"/>
          <w:sz w:val="24"/>
          <w:szCs w:val="24"/>
        </w:rPr>
        <w:t>Оставался путь им – дальше смерть:</w:t>
      </w:r>
    </w:p>
    <w:p w:rsidR="00A078D9" w:rsidRDefault="00A078D9" w:rsidP="00A078D9">
      <w:pPr>
        <w:tabs>
          <w:tab w:val="left" w:pos="0"/>
        </w:tabs>
        <w:spacing w:after="0" w:line="240" w:lineRule="auto"/>
        <w:ind w:firstLine="567"/>
        <w:rPr>
          <w:rStyle w:val="FontStyle11"/>
          <w:rFonts w:ascii="Times New Roman" w:hAnsi="Times New Roman" w:cs="Times New Roman"/>
          <w:sz w:val="24"/>
          <w:szCs w:val="24"/>
        </w:rPr>
      </w:pPr>
      <w:r>
        <w:rPr>
          <w:rStyle w:val="FontStyle11"/>
          <w:rFonts w:ascii="Times New Roman" w:hAnsi="Times New Roman" w:cs="Times New Roman"/>
          <w:sz w:val="24"/>
          <w:szCs w:val="24"/>
        </w:rPr>
        <w:t>Ведь они</w:t>
      </w:r>
    </w:p>
    <w:p w:rsidR="00A078D9" w:rsidRDefault="00A078D9" w:rsidP="00A078D9">
      <w:pPr>
        <w:tabs>
          <w:tab w:val="left" w:pos="0"/>
        </w:tabs>
        <w:spacing w:after="0" w:line="240" w:lineRule="auto"/>
        <w:ind w:firstLine="567"/>
        <w:rPr>
          <w:rStyle w:val="FontStyle11"/>
          <w:rFonts w:ascii="Times New Roman" w:hAnsi="Times New Roman" w:cs="Times New Roman"/>
          <w:sz w:val="24"/>
          <w:szCs w:val="24"/>
        </w:rPr>
      </w:pPr>
      <w:r>
        <w:rPr>
          <w:rStyle w:val="FontStyle11"/>
          <w:rFonts w:ascii="Times New Roman" w:hAnsi="Times New Roman" w:cs="Times New Roman"/>
          <w:sz w:val="24"/>
          <w:szCs w:val="24"/>
        </w:rPr>
        <w:t>Кремлевские ворота</w:t>
      </w:r>
    </w:p>
    <w:p w:rsidR="00A078D9" w:rsidRDefault="00A078D9" w:rsidP="00A078D9">
      <w:pPr>
        <w:tabs>
          <w:tab w:val="left" w:pos="0"/>
        </w:tabs>
        <w:spacing w:after="0" w:line="240" w:lineRule="auto"/>
        <w:ind w:firstLine="567"/>
        <w:rPr>
          <w:rStyle w:val="FontStyle11"/>
          <w:rFonts w:ascii="Times New Roman" w:hAnsi="Times New Roman" w:cs="Times New Roman"/>
          <w:sz w:val="24"/>
          <w:szCs w:val="24"/>
        </w:rPr>
      </w:pPr>
      <w:r>
        <w:rPr>
          <w:rStyle w:val="FontStyle11"/>
          <w:rFonts w:ascii="Times New Roman" w:hAnsi="Times New Roman" w:cs="Times New Roman"/>
          <w:sz w:val="24"/>
          <w:szCs w:val="24"/>
        </w:rPr>
        <w:t>От врага посмели  запереть.</w:t>
      </w:r>
    </w:p>
    <w:p w:rsidR="00A078D9" w:rsidRDefault="00A078D9" w:rsidP="00A078D9">
      <w:pPr>
        <w:tabs>
          <w:tab w:val="left" w:pos="0"/>
        </w:tabs>
        <w:spacing w:after="0" w:line="240" w:lineRule="auto"/>
        <w:ind w:firstLine="1560"/>
        <w:rPr>
          <w:rStyle w:val="FontStyle11"/>
          <w:rFonts w:ascii="Times New Roman" w:hAnsi="Times New Roman" w:cs="Times New Roman"/>
          <w:sz w:val="24"/>
          <w:szCs w:val="24"/>
        </w:rPr>
      </w:pPr>
      <w:r>
        <w:rPr>
          <w:rStyle w:val="FontStyle11"/>
          <w:rFonts w:ascii="Times New Roman" w:hAnsi="Times New Roman" w:cs="Times New Roman"/>
          <w:sz w:val="24"/>
          <w:szCs w:val="24"/>
        </w:rPr>
        <w:t>С ружьецами супротив орудий,</w:t>
      </w:r>
    </w:p>
    <w:p w:rsidR="00A078D9" w:rsidRDefault="00A078D9" w:rsidP="00A078D9">
      <w:pPr>
        <w:tabs>
          <w:tab w:val="left" w:pos="0"/>
        </w:tabs>
        <w:spacing w:after="0" w:line="240" w:lineRule="auto"/>
        <w:ind w:firstLine="1560"/>
        <w:rPr>
          <w:rStyle w:val="FontStyle11"/>
          <w:rFonts w:ascii="Times New Roman" w:hAnsi="Times New Roman" w:cs="Times New Roman"/>
          <w:sz w:val="24"/>
          <w:szCs w:val="24"/>
        </w:rPr>
      </w:pPr>
      <w:r>
        <w:rPr>
          <w:rStyle w:val="FontStyle11"/>
          <w:rFonts w:ascii="Times New Roman" w:hAnsi="Times New Roman" w:cs="Times New Roman"/>
          <w:sz w:val="24"/>
          <w:szCs w:val="24"/>
        </w:rPr>
        <w:t>Дюжиной неполной – против тьмы…</w:t>
      </w:r>
    </w:p>
    <w:p w:rsidR="00A078D9" w:rsidRDefault="00A078D9" w:rsidP="00A078D9">
      <w:pPr>
        <w:tabs>
          <w:tab w:val="left" w:pos="0"/>
        </w:tabs>
        <w:spacing w:after="0" w:line="240" w:lineRule="auto"/>
        <w:ind w:firstLine="1560"/>
        <w:rPr>
          <w:rStyle w:val="FontStyle11"/>
          <w:rFonts w:ascii="Times New Roman" w:hAnsi="Times New Roman" w:cs="Times New Roman"/>
          <w:sz w:val="24"/>
          <w:szCs w:val="24"/>
        </w:rPr>
      </w:pPr>
      <w:r>
        <w:rPr>
          <w:rStyle w:val="FontStyle11"/>
          <w:rFonts w:ascii="Times New Roman" w:hAnsi="Times New Roman" w:cs="Times New Roman"/>
          <w:sz w:val="24"/>
          <w:szCs w:val="24"/>
        </w:rPr>
        <w:t>Что в душе держали эти люди?</w:t>
      </w:r>
    </w:p>
    <w:p w:rsidR="00A078D9" w:rsidRDefault="00A078D9" w:rsidP="00A078D9">
      <w:pPr>
        <w:tabs>
          <w:tab w:val="left" w:pos="0"/>
        </w:tabs>
        <w:spacing w:after="0" w:line="240" w:lineRule="auto"/>
        <w:ind w:firstLine="1560"/>
        <w:rPr>
          <w:rStyle w:val="FontStyle11"/>
          <w:rFonts w:ascii="Times New Roman" w:hAnsi="Times New Roman" w:cs="Times New Roman"/>
          <w:sz w:val="24"/>
          <w:szCs w:val="24"/>
        </w:rPr>
      </w:pPr>
      <w:r>
        <w:rPr>
          <w:rStyle w:val="FontStyle11"/>
          <w:rFonts w:ascii="Times New Roman" w:hAnsi="Times New Roman" w:cs="Times New Roman"/>
          <w:sz w:val="24"/>
          <w:szCs w:val="24"/>
        </w:rPr>
        <w:t>Что втемяшили в свои умы?!</w:t>
      </w:r>
    </w:p>
    <w:p w:rsidR="00A078D9" w:rsidRDefault="00A078D9" w:rsidP="00A078D9">
      <w:pPr>
        <w:tabs>
          <w:tab w:val="left" w:pos="0"/>
        </w:tabs>
        <w:spacing w:after="0" w:line="240" w:lineRule="auto"/>
        <w:ind w:firstLine="567"/>
        <w:rPr>
          <w:rStyle w:val="FontStyle11"/>
          <w:rFonts w:ascii="Times New Roman" w:hAnsi="Times New Roman" w:cs="Times New Roman"/>
          <w:sz w:val="24"/>
          <w:szCs w:val="24"/>
        </w:rPr>
      </w:pPr>
      <w:r>
        <w:rPr>
          <w:rStyle w:val="FontStyle11"/>
          <w:rFonts w:ascii="Times New Roman" w:hAnsi="Times New Roman" w:cs="Times New Roman"/>
          <w:sz w:val="24"/>
          <w:szCs w:val="24"/>
        </w:rPr>
        <w:t>Брызнули им в лицо горох картечи,</w:t>
      </w:r>
    </w:p>
    <w:p w:rsidR="00A078D9" w:rsidRDefault="00A078D9" w:rsidP="00A078D9">
      <w:pPr>
        <w:tabs>
          <w:tab w:val="left" w:pos="0"/>
        </w:tabs>
        <w:spacing w:after="0" w:line="240" w:lineRule="auto"/>
        <w:ind w:firstLine="567"/>
        <w:rPr>
          <w:rStyle w:val="FontStyle11"/>
          <w:rFonts w:ascii="Times New Roman" w:hAnsi="Times New Roman" w:cs="Times New Roman"/>
          <w:sz w:val="24"/>
          <w:szCs w:val="24"/>
        </w:rPr>
      </w:pPr>
      <w:r>
        <w:rPr>
          <w:rStyle w:val="FontStyle11"/>
          <w:rFonts w:ascii="Times New Roman" w:hAnsi="Times New Roman" w:cs="Times New Roman"/>
          <w:sz w:val="24"/>
          <w:szCs w:val="24"/>
        </w:rPr>
        <w:t>Брызнула горохом красным кровь…</w:t>
      </w:r>
    </w:p>
    <w:p w:rsidR="00A078D9" w:rsidRDefault="00A078D9" w:rsidP="00A078D9">
      <w:pPr>
        <w:tabs>
          <w:tab w:val="left" w:pos="0"/>
        </w:tabs>
        <w:spacing w:after="0" w:line="240" w:lineRule="auto"/>
        <w:ind w:firstLine="567"/>
        <w:rPr>
          <w:rStyle w:val="FontStyle11"/>
          <w:rFonts w:ascii="Times New Roman" w:hAnsi="Times New Roman" w:cs="Times New Roman"/>
          <w:sz w:val="24"/>
          <w:szCs w:val="24"/>
        </w:rPr>
      </w:pPr>
      <w:r>
        <w:rPr>
          <w:rStyle w:val="FontStyle11"/>
          <w:rFonts w:ascii="Times New Roman" w:hAnsi="Times New Roman" w:cs="Times New Roman"/>
          <w:sz w:val="24"/>
          <w:szCs w:val="24"/>
        </w:rPr>
        <w:t>Взяв убитых за ноги и плечи,</w:t>
      </w:r>
    </w:p>
    <w:p w:rsidR="00A078D9" w:rsidRDefault="00A078D9" w:rsidP="00A078D9">
      <w:pPr>
        <w:tabs>
          <w:tab w:val="left" w:pos="0"/>
        </w:tabs>
        <w:spacing w:after="0" w:line="240" w:lineRule="auto"/>
        <w:ind w:firstLine="567"/>
        <w:rPr>
          <w:rStyle w:val="FontStyle11"/>
          <w:rFonts w:ascii="Times New Roman" w:hAnsi="Times New Roman" w:cs="Times New Roman"/>
          <w:sz w:val="24"/>
          <w:szCs w:val="24"/>
        </w:rPr>
      </w:pPr>
      <w:r>
        <w:rPr>
          <w:rStyle w:val="FontStyle11"/>
          <w:rFonts w:ascii="Times New Roman" w:hAnsi="Times New Roman" w:cs="Times New Roman"/>
          <w:sz w:val="24"/>
          <w:szCs w:val="24"/>
        </w:rPr>
        <w:t>Пошвыряли их французы в ров.</w:t>
      </w:r>
    </w:p>
    <w:p w:rsidR="00A078D9" w:rsidRDefault="00A078D9" w:rsidP="00A078D9">
      <w:pPr>
        <w:tabs>
          <w:tab w:val="left" w:pos="0"/>
        </w:tabs>
        <w:spacing w:after="0" w:line="240" w:lineRule="auto"/>
        <w:ind w:firstLine="1701"/>
        <w:rPr>
          <w:rStyle w:val="FontStyle11"/>
          <w:rFonts w:ascii="Times New Roman" w:hAnsi="Times New Roman" w:cs="Times New Roman"/>
          <w:sz w:val="24"/>
          <w:szCs w:val="24"/>
        </w:rPr>
      </w:pPr>
      <w:r>
        <w:rPr>
          <w:rStyle w:val="FontStyle11"/>
          <w:rFonts w:ascii="Times New Roman" w:hAnsi="Times New Roman" w:cs="Times New Roman"/>
          <w:sz w:val="24"/>
          <w:szCs w:val="24"/>
        </w:rPr>
        <w:t>Этот случай не пронесся гулом,</w:t>
      </w:r>
    </w:p>
    <w:p w:rsidR="00A078D9" w:rsidRDefault="00A078D9" w:rsidP="00A078D9">
      <w:pPr>
        <w:tabs>
          <w:tab w:val="left" w:pos="0"/>
        </w:tabs>
        <w:spacing w:after="0" w:line="240" w:lineRule="auto"/>
        <w:ind w:firstLine="1701"/>
        <w:rPr>
          <w:rStyle w:val="FontStyle11"/>
          <w:rFonts w:ascii="Times New Roman" w:hAnsi="Times New Roman" w:cs="Times New Roman"/>
          <w:sz w:val="24"/>
          <w:szCs w:val="24"/>
        </w:rPr>
      </w:pPr>
      <w:r>
        <w:rPr>
          <w:rStyle w:val="FontStyle11"/>
          <w:rFonts w:ascii="Times New Roman" w:hAnsi="Times New Roman" w:cs="Times New Roman"/>
          <w:sz w:val="24"/>
          <w:szCs w:val="24"/>
        </w:rPr>
        <w:t>Не отдался эхом вдалеке.</w:t>
      </w:r>
    </w:p>
    <w:p w:rsidR="00A078D9" w:rsidRDefault="00A078D9" w:rsidP="00A078D9">
      <w:pPr>
        <w:tabs>
          <w:tab w:val="left" w:pos="0"/>
        </w:tabs>
        <w:spacing w:after="0" w:line="240" w:lineRule="auto"/>
        <w:ind w:firstLine="1701"/>
        <w:rPr>
          <w:rStyle w:val="FontStyle11"/>
          <w:rFonts w:ascii="Times New Roman" w:hAnsi="Times New Roman" w:cs="Times New Roman"/>
          <w:sz w:val="24"/>
          <w:szCs w:val="24"/>
        </w:rPr>
      </w:pPr>
      <w:r>
        <w:rPr>
          <w:rStyle w:val="FontStyle11"/>
          <w:rFonts w:ascii="Times New Roman" w:hAnsi="Times New Roman" w:cs="Times New Roman"/>
          <w:sz w:val="24"/>
          <w:szCs w:val="24"/>
        </w:rPr>
        <w:t>..Ну, а Бонапарта все ж кольнул он,</w:t>
      </w:r>
    </w:p>
    <w:p w:rsidR="00A078D9" w:rsidRDefault="00A078D9" w:rsidP="00A078D9">
      <w:pPr>
        <w:tabs>
          <w:tab w:val="left" w:pos="0"/>
        </w:tabs>
        <w:spacing w:after="0" w:line="240" w:lineRule="auto"/>
        <w:ind w:firstLine="1701"/>
        <w:rPr>
          <w:rStyle w:val="FontStyle11"/>
          <w:rFonts w:ascii="Times New Roman" w:hAnsi="Times New Roman" w:cs="Times New Roman"/>
          <w:sz w:val="24"/>
          <w:szCs w:val="24"/>
        </w:rPr>
      </w:pPr>
      <w:r>
        <w:rPr>
          <w:rStyle w:val="FontStyle11"/>
          <w:rFonts w:ascii="Times New Roman" w:hAnsi="Times New Roman" w:cs="Times New Roman"/>
          <w:sz w:val="24"/>
          <w:szCs w:val="24"/>
        </w:rPr>
        <w:t>Словно гвоздик в новом сапоге.</w:t>
      </w:r>
    </w:p>
    <w:p w:rsidR="00A078D9" w:rsidRDefault="00A078D9" w:rsidP="00A078D9">
      <w:pPr>
        <w:tabs>
          <w:tab w:val="left" w:pos="0"/>
        </w:tabs>
        <w:spacing w:after="0" w:line="240" w:lineRule="auto"/>
        <w:ind w:firstLine="567"/>
        <w:rPr>
          <w:rStyle w:val="FontStyle11"/>
          <w:rFonts w:ascii="Times New Roman" w:hAnsi="Times New Roman" w:cs="Times New Roman"/>
          <w:sz w:val="24"/>
          <w:szCs w:val="24"/>
        </w:rPr>
      </w:pPr>
      <w:r>
        <w:rPr>
          <w:rStyle w:val="FontStyle11"/>
          <w:rFonts w:ascii="Times New Roman" w:hAnsi="Times New Roman" w:cs="Times New Roman"/>
          <w:sz w:val="24"/>
          <w:szCs w:val="24"/>
        </w:rPr>
        <w:t>Ведь явила снова эта горстка,</w:t>
      </w:r>
    </w:p>
    <w:p w:rsidR="00A078D9" w:rsidRDefault="00A078D9" w:rsidP="00A078D9">
      <w:pPr>
        <w:tabs>
          <w:tab w:val="left" w:pos="0"/>
        </w:tabs>
        <w:spacing w:after="0" w:line="240" w:lineRule="auto"/>
        <w:ind w:firstLine="567"/>
        <w:rPr>
          <w:rStyle w:val="FontStyle11"/>
          <w:rFonts w:ascii="Times New Roman" w:hAnsi="Times New Roman" w:cs="Times New Roman"/>
          <w:sz w:val="24"/>
          <w:szCs w:val="24"/>
        </w:rPr>
      </w:pPr>
      <w:r>
        <w:rPr>
          <w:rStyle w:val="FontStyle11"/>
          <w:rFonts w:ascii="Times New Roman" w:hAnsi="Times New Roman" w:cs="Times New Roman"/>
          <w:sz w:val="24"/>
          <w:szCs w:val="24"/>
        </w:rPr>
        <w:t>Смятая, как на тропе лопух.</w:t>
      </w:r>
    </w:p>
    <w:p w:rsidR="00A078D9" w:rsidRDefault="00A078D9" w:rsidP="00A078D9">
      <w:pPr>
        <w:tabs>
          <w:tab w:val="left" w:pos="0"/>
        </w:tabs>
        <w:spacing w:after="0" w:line="240" w:lineRule="auto"/>
        <w:ind w:firstLine="567"/>
        <w:rPr>
          <w:rStyle w:val="FontStyle11"/>
          <w:rFonts w:ascii="Times New Roman" w:hAnsi="Times New Roman" w:cs="Times New Roman"/>
          <w:sz w:val="24"/>
          <w:szCs w:val="24"/>
        </w:rPr>
      </w:pPr>
      <w:r>
        <w:rPr>
          <w:rStyle w:val="FontStyle11"/>
          <w:rFonts w:ascii="Times New Roman" w:hAnsi="Times New Roman" w:cs="Times New Roman"/>
          <w:sz w:val="24"/>
          <w:szCs w:val="24"/>
        </w:rPr>
        <w:t>Тот же дух великий непокорства –</w:t>
      </w:r>
    </w:p>
    <w:p w:rsidR="00A078D9" w:rsidRDefault="00A078D9" w:rsidP="00A078D9">
      <w:pPr>
        <w:tabs>
          <w:tab w:val="left" w:pos="0"/>
        </w:tabs>
        <w:spacing w:after="0" w:line="240" w:lineRule="auto"/>
        <w:ind w:firstLine="567"/>
        <w:rPr>
          <w:rStyle w:val="FontStyle11"/>
          <w:rFonts w:ascii="Times New Roman" w:hAnsi="Times New Roman" w:cs="Times New Roman"/>
          <w:sz w:val="24"/>
          <w:szCs w:val="24"/>
        </w:rPr>
      </w:pPr>
      <w:r>
        <w:rPr>
          <w:rStyle w:val="FontStyle11"/>
          <w:rFonts w:ascii="Times New Roman" w:hAnsi="Times New Roman" w:cs="Times New Roman"/>
          <w:sz w:val="24"/>
          <w:szCs w:val="24"/>
        </w:rPr>
        <w:t>Грозный,</w:t>
      </w:r>
    </w:p>
    <w:p w:rsidR="00A078D9" w:rsidRDefault="00A078D9" w:rsidP="00A078D9">
      <w:pPr>
        <w:tabs>
          <w:tab w:val="left" w:pos="0"/>
        </w:tabs>
        <w:spacing w:after="0" w:line="240" w:lineRule="auto"/>
        <w:ind w:firstLine="567"/>
        <w:rPr>
          <w:rStyle w:val="FontStyle11"/>
          <w:rFonts w:ascii="Times New Roman" w:hAnsi="Times New Roman" w:cs="Times New Roman"/>
          <w:sz w:val="24"/>
          <w:szCs w:val="24"/>
        </w:rPr>
      </w:pPr>
      <w:r>
        <w:rPr>
          <w:rStyle w:val="FontStyle11"/>
          <w:rFonts w:ascii="Times New Roman" w:hAnsi="Times New Roman" w:cs="Times New Roman"/>
          <w:sz w:val="24"/>
          <w:szCs w:val="24"/>
        </w:rPr>
        <w:t>Русский, Бородинский дух.</w:t>
      </w:r>
    </w:p>
    <w:p w:rsidR="00A078D9" w:rsidRDefault="00A078D9" w:rsidP="00A078D9">
      <w:pPr>
        <w:tabs>
          <w:tab w:val="left" w:pos="0"/>
        </w:tabs>
        <w:spacing w:after="0" w:line="240" w:lineRule="auto"/>
        <w:ind w:firstLine="1701"/>
        <w:rPr>
          <w:rStyle w:val="FontStyle11"/>
          <w:rFonts w:ascii="Times New Roman" w:hAnsi="Times New Roman" w:cs="Times New Roman"/>
          <w:sz w:val="24"/>
          <w:szCs w:val="24"/>
        </w:rPr>
      </w:pPr>
      <w:r>
        <w:rPr>
          <w:rStyle w:val="FontStyle11"/>
          <w:rFonts w:ascii="Times New Roman" w:hAnsi="Times New Roman" w:cs="Times New Roman"/>
          <w:sz w:val="24"/>
          <w:szCs w:val="24"/>
        </w:rPr>
        <w:t>И в кремлевских, каменных хоромах,</w:t>
      </w:r>
    </w:p>
    <w:p w:rsidR="00A078D9" w:rsidRDefault="00A078D9" w:rsidP="00A078D9">
      <w:pPr>
        <w:tabs>
          <w:tab w:val="left" w:pos="0"/>
        </w:tabs>
        <w:spacing w:after="0" w:line="240" w:lineRule="auto"/>
        <w:ind w:firstLine="1701"/>
        <w:rPr>
          <w:rStyle w:val="FontStyle11"/>
          <w:rFonts w:ascii="Times New Roman" w:hAnsi="Times New Roman" w:cs="Times New Roman"/>
          <w:sz w:val="24"/>
          <w:szCs w:val="24"/>
        </w:rPr>
      </w:pPr>
      <w:r>
        <w:rPr>
          <w:rStyle w:val="FontStyle11"/>
          <w:rFonts w:ascii="Times New Roman" w:hAnsi="Times New Roman" w:cs="Times New Roman"/>
          <w:sz w:val="24"/>
          <w:szCs w:val="24"/>
        </w:rPr>
        <w:t>Как в капкане, заметался он,</w:t>
      </w:r>
    </w:p>
    <w:p w:rsidR="00A078D9" w:rsidRDefault="00A078D9" w:rsidP="00A078D9">
      <w:pPr>
        <w:tabs>
          <w:tab w:val="left" w:pos="0"/>
        </w:tabs>
        <w:spacing w:after="0" w:line="240" w:lineRule="auto"/>
        <w:ind w:firstLine="1701"/>
        <w:rPr>
          <w:rStyle w:val="FontStyle11"/>
          <w:rFonts w:ascii="Times New Roman" w:hAnsi="Times New Roman" w:cs="Times New Roman"/>
          <w:sz w:val="24"/>
          <w:szCs w:val="24"/>
        </w:rPr>
      </w:pPr>
      <w:r>
        <w:rPr>
          <w:rStyle w:val="FontStyle11"/>
          <w:rFonts w:ascii="Times New Roman" w:hAnsi="Times New Roman" w:cs="Times New Roman"/>
          <w:sz w:val="24"/>
          <w:szCs w:val="24"/>
        </w:rPr>
        <w:t>Вдруг увидев свой смертельный промах,</w:t>
      </w:r>
    </w:p>
    <w:p w:rsidR="00A078D9" w:rsidRDefault="00A078D9" w:rsidP="00A078D9">
      <w:pPr>
        <w:tabs>
          <w:tab w:val="left" w:pos="0"/>
        </w:tabs>
        <w:spacing w:after="0" w:line="240" w:lineRule="auto"/>
        <w:ind w:firstLine="1701"/>
        <w:rPr>
          <w:rStyle w:val="FontStyle11"/>
          <w:rFonts w:ascii="Times New Roman" w:hAnsi="Times New Roman" w:cs="Times New Roman"/>
          <w:sz w:val="24"/>
          <w:szCs w:val="24"/>
        </w:rPr>
      </w:pPr>
      <w:r>
        <w:rPr>
          <w:rStyle w:val="FontStyle11"/>
          <w:rFonts w:ascii="Times New Roman" w:hAnsi="Times New Roman" w:cs="Times New Roman"/>
          <w:sz w:val="24"/>
          <w:szCs w:val="24"/>
        </w:rPr>
        <w:t>Вдруг уразумев, что побежден.</w:t>
      </w:r>
    </w:p>
    <w:p w:rsidR="00A078D9" w:rsidRDefault="00A078D9" w:rsidP="00A078D9">
      <w:pPr>
        <w:tabs>
          <w:tab w:val="left" w:pos="0"/>
        </w:tabs>
        <w:spacing w:after="0" w:line="240" w:lineRule="auto"/>
        <w:ind w:firstLine="567"/>
        <w:rPr>
          <w:rStyle w:val="FontStyle11"/>
          <w:rFonts w:ascii="Times New Roman" w:hAnsi="Times New Roman" w:cs="Times New Roman"/>
          <w:sz w:val="24"/>
          <w:szCs w:val="24"/>
        </w:rPr>
      </w:pPr>
      <w:r>
        <w:rPr>
          <w:rStyle w:val="FontStyle11"/>
          <w:rFonts w:ascii="Times New Roman" w:hAnsi="Times New Roman" w:cs="Times New Roman"/>
          <w:sz w:val="24"/>
          <w:szCs w:val="24"/>
        </w:rPr>
        <w:t>А они,</w:t>
      </w:r>
    </w:p>
    <w:p w:rsidR="00A078D9" w:rsidRDefault="00A078D9" w:rsidP="00A078D9">
      <w:pPr>
        <w:tabs>
          <w:tab w:val="left" w:pos="0"/>
        </w:tabs>
        <w:spacing w:after="0" w:line="240" w:lineRule="auto"/>
        <w:ind w:firstLine="567"/>
        <w:rPr>
          <w:rStyle w:val="FontStyle11"/>
          <w:rFonts w:ascii="Times New Roman" w:hAnsi="Times New Roman" w:cs="Times New Roman"/>
          <w:sz w:val="24"/>
          <w:szCs w:val="24"/>
        </w:rPr>
      </w:pPr>
      <w:r>
        <w:rPr>
          <w:rStyle w:val="FontStyle11"/>
          <w:rFonts w:ascii="Times New Roman" w:hAnsi="Times New Roman" w:cs="Times New Roman"/>
          <w:sz w:val="24"/>
          <w:szCs w:val="24"/>
        </w:rPr>
        <w:t>Уйдя в земную завязь,</w:t>
      </w:r>
    </w:p>
    <w:p w:rsidR="00A078D9" w:rsidRDefault="00A078D9" w:rsidP="00A078D9">
      <w:pPr>
        <w:tabs>
          <w:tab w:val="left" w:pos="0"/>
        </w:tabs>
        <w:spacing w:after="0" w:line="240" w:lineRule="auto"/>
        <w:ind w:firstLine="567"/>
        <w:rPr>
          <w:rStyle w:val="FontStyle11"/>
          <w:rFonts w:ascii="Times New Roman" w:hAnsi="Times New Roman" w:cs="Times New Roman"/>
          <w:sz w:val="24"/>
          <w:szCs w:val="24"/>
        </w:rPr>
      </w:pPr>
      <w:r>
        <w:rPr>
          <w:rStyle w:val="FontStyle11"/>
          <w:rFonts w:ascii="Times New Roman" w:hAnsi="Times New Roman" w:cs="Times New Roman"/>
          <w:sz w:val="24"/>
          <w:szCs w:val="24"/>
        </w:rPr>
        <w:t>В корни,</w:t>
      </w:r>
    </w:p>
    <w:p w:rsidR="00A078D9" w:rsidRDefault="00A078D9" w:rsidP="00A078D9">
      <w:pPr>
        <w:tabs>
          <w:tab w:val="left" w:pos="0"/>
        </w:tabs>
        <w:spacing w:after="0" w:line="240" w:lineRule="auto"/>
        <w:ind w:firstLine="567"/>
        <w:rPr>
          <w:rStyle w:val="FontStyle11"/>
          <w:rFonts w:ascii="Times New Roman" w:hAnsi="Times New Roman" w:cs="Times New Roman"/>
          <w:sz w:val="24"/>
          <w:szCs w:val="24"/>
        </w:rPr>
      </w:pPr>
      <w:r>
        <w:rPr>
          <w:rStyle w:val="FontStyle11"/>
          <w:rFonts w:ascii="Times New Roman" w:hAnsi="Times New Roman" w:cs="Times New Roman"/>
          <w:sz w:val="24"/>
          <w:szCs w:val="24"/>
        </w:rPr>
        <w:t>В травы,</w:t>
      </w:r>
    </w:p>
    <w:p w:rsidR="00A078D9" w:rsidRDefault="00A078D9" w:rsidP="00A078D9">
      <w:pPr>
        <w:tabs>
          <w:tab w:val="left" w:pos="0"/>
        </w:tabs>
        <w:spacing w:after="0" w:line="240" w:lineRule="auto"/>
        <w:ind w:firstLine="567"/>
        <w:rPr>
          <w:rStyle w:val="FontStyle11"/>
          <w:rFonts w:ascii="Times New Roman" w:hAnsi="Times New Roman" w:cs="Times New Roman"/>
          <w:sz w:val="24"/>
          <w:szCs w:val="24"/>
        </w:rPr>
      </w:pPr>
      <w:r>
        <w:rPr>
          <w:rStyle w:val="FontStyle11"/>
          <w:rFonts w:ascii="Times New Roman" w:hAnsi="Times New Roman" w:cs="Times New Roman"/>
          <w:sz w:val="24"/>
          <w:szCs w:val="24"/>
        </w:rPr>
        <w:t>В клокотанье вод,</w:t>
      </w:r>
    </w:p>
    <w:p w:rsidR="00A078D9" w:rsidRDefault="00A078D9" w:rsidP="00A078D9">
      <w:pPr>
        <w:tabs>
          <w:tab w:val="left" w:pos="0"/>
        </w:tabs>
        <w:spacing w:after="0" w:line="240" w:lineRule="auto"/>
        <w:ind w:firstLine="567"/>
        <w:rPr>
          <w:rStyle w:val="FontStyle11"/>
          <w:rFonts w:ascii="Times New Roman" w:hAnsi="Times New Roman" w:cs="Times New Roman"/>
          <w:sz w:val="24"/>
          <w:szCs w:val="24"/>
        </w:rPr>
      </w:pPr>
      <w:r>
        <w:rPr>
          <w:rStyle w:val="FontStyle11"/>
          <w:rFonts w:ascii="Times New Roman" w:hAnsi="Times New Roman" w:cs="Times New Roman"/>
          <w:sz w:val="24"/>
          <w:szCs w:val="24"/>
        </w:rPr>
        <w:t>Даже безыменными остались</w:t>
      </w:r>
    </w:p>
    <w:p w:rsidR="00A078D9" w:rsidRDefault="00A078D9" w:rsidP="00A078D9">
      <w:pPr>
        <w:tabs>
          <w:tab w:val="left" w:pos="0"/>
        </w:tabs>
        <w:spacing w:after="0" w:line="240" w:lineRule="auto"/>
        <w:ind w:firstLine="567"/>
        <w:rPr>
          <w:rStyle w:val="FontStyle11"/>
          <w:rFonts w:ascii="Times New Roman" w:hAnsi="Times New Roman" w:cs="Times New Roman"/>
          <w:sz w:val="24"/>
          <w:szCs w:val="24"/>
        </w:rPr>
      </w:pPr>
      <w:r>
        <w:rPr>
          <w:rStyle w:val="FontStyle11"/>
          <w:rFonts w:ascii="Times New Roman" w:hAnsi="Times New Roman" w:cs="Times New Roman"/>
          <w:sz w:val="24"/>
          <w:szCs w:val="24"/>
        </w:rPr>
        <w:t>В нерушимом имени – народ.</w:t>
      </w:r>
    </w:p>
    <w:p w:rsidR="000945E6" w:rsidRDefault="000945E6">
      <w:bookmarkStart w:id="0" w:name="_GoBack"/>
      <w:bookmarkEnd w:id="0"/>
    </w:p>
    <w:sectPr w:rsidR="000945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D4C78"/>
    <w:multiLevelType w:val="singleLevel"/>
    <w:tmpl w:val="85BAC658"/>
    <w:lvl w:ilvl="0">
      <w:start w:val="6"/>
      <w:numFmt w:val="decimal"/>
      <w:lvlText w:val="%1."/>
      <w:legacy w:legacy="1" w:legacySpace="0" w:legacyIndent="228"/>
      <w:lvlJc w:val="left"/>
      <w:rPr>
        <w:rFonts w:ascii="Times New Roman" w:eastAsia="Arial Unicode MS" w:hAnsi="Times New Roman" w:cs="Times New Roman" w:hint="default"/>
        <w:b w:val="0"/>
        <w:i w:val="0"/>
      </w:rPr>
    </w:lvl>
  </w:abstractNum>
  <w:abstractNum w:abstractNumId="1">
    <w:nsid w:val="794E667A"/>
    <w:multiLevelType w:val="singleLevel"/>
    <w:tmpl w:val="6F1AB7DC"/>
    <w:lvl w:ilvl="0">
      <w:start w:val="4"/>
      <w:numFmt w:val="decimal"/>
      <w:lvlText w:val="%1."/>
      <w:legacy w:legacy="1" w:legacySpace="0" w:legacyIndent="228"/>
      <w:lvlJc w:val="left"/>
      <w:rPr>
        <w:rFonts w:ascii="Times New Roman" w:eastAsia="Arial Unicode MS"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D9"/>
    <w:rsid w:val="000945E6"/>
    <w:rsid w:val="00A07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8D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basedOn w:val="a0"/>
    <w:uiPriority w:val="99"/>
    <w:rsid w:val="00A078D9"/>
    <w:rPr>
      <w:rFonts w:ascii="Book Antiqua" w:hAnsi="Book Antiqua" w:cs="Book Antiqua"/>
      <w:sz w:val="20"/>
      <w:szCs w:val="20"/>
    </w:rPr>
  </w:style>
  <w:style w:type="character" w:customStyle="1" w:styleId="FontStyle21">
    <w:name w:val="Font Style21"/>
    <w:basedOn w:val="a0"/>
    <w:uiPriority w:val="99"/>
    <w:rsid w:val="00A078D9"/>
    <w:rPr>
      <w:rFonts w:ascii="Book Antiqua" w:hAnsi="Book Antiqua" w:cs="Book Antiqua"/>
      <w:b/>
      <w:bCs/>
      <w:i/>
      <w:iCs/>
      <w:sz w:val="20"/>
      <w:szCs w:val="20"/>
    </w:rPr>
  </w:style>
  <w:style w:type="paragraph" w:customStyle="1" w:styleId="Style5">
    <w:name w:val="Style5"/>
    <w:basedOn w:val="a"/>
    <w:uiPriority w:val="99"/>
    <w:rsid w:val="00A078D9"/>
    <w:pPr>
      <w:widowControl w:val="0"/>
      <w:autoSpaceDE w:val="0"/>
      <w:autoSpaceDN w:val="0"/>
      <w:adjustRightInd w:val="0"/>
      <w:spacing w:after="0" w:line="242" w:lineRule="exact"/>
      <w:ind w:firstLine="2232"/>
    </w:pPr>
    <w:rPr>
      <w:rFonts w:ascii="Arial Unicode MS" w:eastAsia="Arial Unicode MS" w:cs="Arial Unicode MS"/>
      <w:sz w:val="24"/>
      <w:szCs w:val="24"/>
    </w:rPr>
  </w:style>
  <w:style w:type="character" w:customStyle="1" w:styleId="mw-headline">
    <w:name w:val="mw-headline"/>
    <w:basedOn w:val="a0"/>
    <w:rsid w:val="00A078D9"/>
  </w:style>
  <w:style w:type="character" w:styleId="a3">
    <w:name w:val="Strong"/>
    <w:basedOn w:val="a0"/>
    <w:uiPriority w:val="22"/>
    <w:qFormat/>
    <w:rsid w:val="00A078D9"/>
    <w:rPr>
      <w:b/>
      <w:bCs/>
    </w:rPr>
  </w:style>
  <w:style w:type="table" w:styleId="a4">
    <w:name w:val="Table Grid"/>
    <w:basedOn w:val="a1"/>
    <w:uiPriority w:val="59"/>
    <w:rsid w:val="00A078D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ody Text Indent"/>
    <w:basedOn w:val="a"/>
    <w:link w:val="a6"/>
    <w:semiHidden/>
    <w:rsid w:val="00A078D9"/>
    <w:pPr>
      <w:spacing w:after="0" w:line="240" w:lineRule="auto"/>
      <w:ind w:firstLine="1134"/>
    </w:pPr>
    <w:rPr>
      <w:rFonts w:ascii="Times New Roman" w:eastAsia="Times New Roman" w:hAnsi="Times New Roman" w:cs="Times New Roman"/>
      <w:sz w:val="24"/>
      <w:szCs w:val="20"/>
    </w:rPr>
  </w:style>
  <w:style w:type="character" w:customStyle="1" w:styleId="a6">
    <w:name w:val="Основной текст с отступом Знак"/>
    <w:basedOn w:val="a0"/>
    <w:link w:val="a5"/>
    <w:semiHidden/>
    <w:rsid w:val="00A078D9"/>
    <w:rPr>
      <w:rFonts w:ascii="Times New Roman" w:eastAsia="Times New Roman" w:hAnsi="Times New Roman" w:cs="Times New Roman"/>
      <w:sz w:val="24"/>
      <w:szCs w:val="20"/>
      <w:lang w:eastAsia="ru-RU"/>
    </w:rPr>
  </w:style>
  <w:style w:type="paragraph" w:customStyle="1" w:styleId="Style4">
    <w:name w:val="Style4"/>
    <w:basedOn w:val="a"/>
    <w:uiPriority w:val="99"/>
    <w:rsid w:val="00A078D9"/>
    <w:pPr>
      <w:widowControl w:val="0"/>
      <w:autoSpaceDE w:val="0"/>
      <w:autoSpaceDN w:val="0"/>
      <w:adjustRightInd w:val="0"/>
      <w:spacing w:after="0" w:line="242" w:lineRule="exact"/>
      <w:ind w:firstLine="1356"/>
      <w:jc w:val="both"/>
    </w:pPr>
    <w:rPr>
      <w:rFonts w:ascii="Arial Unicode MS" w:eastAsia="Arial Unicode MS" w:cs="Arial Unicode MS"/>
      <w:sz w:val="24"/>
      <w:szCs w:val="24"/>
    </w:rPr>
  </w:style>
  <w:style w:type="character" w:customStyle="1" w:styleId="FontStyle12">
    <w:name w:val="Font Style12"/>
    <w:basedOn w:val="a0"/>
    <w:uiPriority w:val="99"/>
    <w:rsid w:val="00A078D9"/>
    <w:rPr>
      <w:rFonts w:ascii="Book Antiqua" w:hAnsi="Book Antiqua" w:cs="Book Antiqua"/>
      <w:b/>
      <w:bCs/>
      <w:sz w:val="24"/>
      <w:szCs w:val="24"/>
    </w:rPr>
  </w:style>
  <w:style w:type="character" w:customStyle="1" w:styleId="FontStyle14">
    <w:name w:val="Font Style14"/>
    <w:basedOn w:val="a0"/>
    <w:uiPriority w:val="99"/>
    <w:rsid w:val="00A078D9"/>
    <w:rPr>
      <w:rFonts w:ascii="Book Antiqua" w:hAnsi="Book Antiqua" w:cs="Book Antiqua"/>
      <w:b/>
      <w:bCs/>
      <w:sz w:val="22"/>
      <w:szCs w:val="22"/>
    </w:rPr>
  </w:style>
  <w:style w:type="character" w:customStyle="1" w:styleId="FontStyle15">
    <w:name w:val="Font Style15"/>
    <w:basedOn w:val="a0"/>
    <w:uiPriority w:val="99"/>
    <w:rsid w:val="00A078D9"/>
    <w:rPr>
      <w:rFonts w:ascii="Palatino Linotype" w:hAnsi="Palatino Linotype" w:cs="Palatino Linotype"/>
      <w:b/>
      <w:bCs/>
      <w:i/>
      <w:iCs/>
      <w:sz w:val="20"/>
      <w:szCs w:val="20"/>
    </w:rPr>
  </w:style>
  <w:style w:type="character" w:customStyle="1" w:styleId="FontStyle16">
    <w:name w:val="Font Style16"/>
    <w:basedOn w:val="a0"/>
    <w:uiPriority w:val="99"/>
    <w:rsid w:val="00A078D9"/>
    <w:rPr>
      <w:rFonts w:ascii="Book Antiqua" w:hAnsi="Book Antiqua" w:cs="Book Antiqua"/>
      <w:b/>
      <w:bCs/>
      <w:i/>
      <w:iCs/>
      <w:sz w:val="22"/>
      <w:szCs w:val="22"/>
    </w:rPr>
  </w:style>
  <w:style w:type="character" w:customStyle="1" w:styleId="FontStyle17">
    <w:name w:val="Font Style17"/>
    <w:basedOn w:val="a0"/>
    <w:uiPriority w:val="99"/>
    <w:rsid w:val="00A078D9"/>
    <w:rPr>
      <w:rFonts w:ascii="Book Antiqua" w:hAnsi="Book Antiqua" w:cs="Book Antiqua"/>
      <w:b/>
      <w:bCs/>
      <w:i/>
      <w:iCs/>
      <w:w w:val="50"/>
      <w:sz w:val="28"/>
      <w:szCs w:val="28"/>
    </w:rPr>
  </w:style>
  <w:style w:type="character" w:customStyle="1" w:styleId="FontStyle18">
    <w:name w:val="Font Style18"/>
    <w:basedOn w:val="a0"/>
    <w:uiPriority w:val="99"/>
    <w:rsid w:val="00A078D9"/>
    <w:rPr>
      <w:rFonts w:ascii="Book Antiqua" w:hAnsi="Book Antiqua" w:cs="Book Antiqua"/>
      <w:b/>
      <w:bCs/>
      <w:i/>
      <w:iCs/>
      <w:w w:val="50"/>
      <w:sz w:val="24"/>
      <w:szCs w:val="24"/>
    </w:rPr>
  </w:style>
  <w:style w:type="character" w:customStyle="1" w:styleId="FontStyle19">
    <w:name w:val="Font Style19"/>
    <w:basedOn w:val="a0"/>
    <w:uiPriority w:val="99"/>
    <w:rsid w:val="00A078D9"/>
    <w:rPr>
      <w:rFonts w:ascii="Consolas" w:hAnsi="Consolas" w:cs="Consolas"/>
      <w:b/>
      <w:bCs/>
      <w:i/>
      <w:iCs/>
      <w:sz w:val="28"/>
      <w:szCs w:val="28"/>
    </w:rPr>
  </w:style>
  <w:style w:type="character" w:customStyle="1" w:styleId="FontStyle25">
    <w:name w:val="Font Style25"/>
    <w:basedOn w:val="a0"/>
    <w:uiPriority w:val="99"/>
    <w:rsid w:val="00A078D9"/>
    <w:rPr>
      <w:rFonts w:ascii="Times New Roman" w:hAnsi="Times New Roman" w:cs="Times New Roman"/>
      <w:sz w:val="16"/>
      <w:szCs w:val="16"/>
    </w:rPr>
  </w:style>
  <w:style w:type="paragraph" w:customStyle="1" w:styleId="Style13">
    <w:name w:val="Style13"/>
    <w:basedOn w:val="a"/>
    <w:uiPriority w:val="99"/>
    <w:rsid w:val="00A078D9"/>
    <w:pPr>
      <w:widowControl w:val="0"/>
      <w:autoSpaceDE w:val="0"/>
      <w:autoSpaceDN w:val="0"/>
      <w:adjustRightInd w:val="0"/>
      <w:spacing w:after="0" w:line="269" w:lineRule="exact"/>
      <w:ind w:firstLine="346"/>
      <w:jc w:val="both"/>
    </w:pPr>
    <w:rPr>
      <w:rFonts w:ascii="Times New Roman" w:hAnsi="Times New Roman" w:cs="Times New Roman"/>
      <w:sz w:val="24"/>
      <w:szCs w:val="24"/>
    </w:rPr>
  </w:style>
  <w:style w:type="character" w:customStyle="1" w:styleId="FontStyle24">
    <w:name w:val="Font Style24"/>
    <w:basedOn w:val="a0"/>
    <w:uiPriority w:val="99"/>
    <w:rsid w:val="00A078D9"/>
    <w:rPr>
      <w:rFonts w:ascii="Times New Roman" w:hAnsi="Times New Roman" w:cs="Times New Roman"/>
      <w:sz w:val="26"/>
      <w:szCs w:val="26"/>
    </w:rPr>
  </w:style>
  <w:style w:type="character" w:customStyle="1" w:styleId="FontStyle20">
    <w:name w:val="Font Style20"/>
    <w:basedOn w:val="a0"/>
    <w:uiPriority w:val="99"/>
    <w:rsid w:val="00A078D9"/>
    <w:rPr>
      <w:rFonts w:ascii="Times New Roman" w:hAnsi="Times New Roman" w:cs="Times New Roman"/>
      <w:i/>
      <w:iCs/>
      <w:spacing w:val="10"/>
      <w:sz w:val="18"/>
      <w:szCs w:val="18"/>
    </w:rPr>
  </w:style>
  <w:style w:type="character" w:styleId="a7">
    <w:name w:val="Emphasis"/>
    <w:basedOn w:val="a0"/>
    <w:uiPriority w:val="20"/>
    <w:qFormat/>
    <w:rsid w:val="00A078D9"/>
    <w:rPr>
      <w:i/>
      <w:iCs/>
    </w:rPr>
  </w:style>
  <w:style w:type="paragraph" w:styleId="a8">
    <w:name w:val="Balloon Text"/>
    <w:basedOn w:val="a"/>
    <w:link w:val="a9"/>
    <w:uiPriority w:val="99"/>
    <w:semiHidden/>
    <w:unhideWhenUsed/>
    <w:rsid w:val="00A078D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78D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8D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basedOn w:val="a0"/>
    <w:uiPriority w:val="99"/>
    <w:rsid w:val="00A078D9"/>
    <w:rPr>
      <w:rFonts w:ascii="Book Antiqua" w:hAnsi="Book Antiqua" w:cs="Book Antiqua"/>
      <w:sz w:val="20"/>
      <w:szCs w:val="20"/>
    </w:rPr>
  </w:style>
  <w:style w:type="character" w:customStyle="1" w:styleId="FontStyle21">
    <w:name w:val="Font Style21"/>
    <w:basedOn w:val="a0"/>
    <w:uiPriority w:val="99"/>
    <w:rsid w:val="00A078D9"/>
    <w:rPr>
      <w:rFonts w:ascii="Book Antiqua" w:hAnsi="Book Antiqua" w:cs="Book Antiqua"/>
      <w:b/>
      <w:bCs/>
      <w:i/>
      <w:iCs/>
      <w:sz w:val="20"/>
      <w:szCs w:val="20"/>
    </w:rPr>
  </w:style>
  <w:style w:type="paragraph" w:customStyle="1" w:styleId="Style5">
    <w:name w:val="Style5"/>
    <w:basedOn w:val="a"/>
    <w:uiPriority w:val="99"/>
    <w:rsid w:val="00A078D9"/>
    <w:pPr>
      <w:widowControl w:val="0"/>
      <w:autoSpaceDE w:val="0"/>
      <w:autoSpaceDN w:val="0"/>
      <w:adjustRightInd w:val="0"/>
      <w:spacing w:after="0" w:line="242" w:lineRule="exact"/>
      <w:ind w:firstLine="2232"/>
    </w:pPr>
    <w:rPr>
      <w:rFonts w:ascii="Arial Unicode MS" w:eastAsia="Arial Unicode MS" w:cs="Arial Unicode MS"/>
      <w:sz w:val="24"/>
      <w:szCs w:val="24"/>
    </w:rPr>
  </w:style>
  <w:style w:type="character" w:customStyle="1" w:styleId="mw-headline">
    <w:name w:val="mw-headline"/>
    <w:basedOn w:val="a0"/>
    <w:rsid w:val="00A078D9"/>
  </w:style>
  <w:style w:type="character" w:styleId="a3">
    <w:name w:val="Strong"/>
    <w:basedOn w:val="a0"/>
    <w:uiPriority w:val="22"/>
    <w:qFormat/>
    <w:rsid w:val="00A078D9"/>
    <w:rPr>
      <w:b/>
      <w:bCs/>
    </w:rPr>
  </w:style>
  <w:style w:type="table" w:styleId="a4">
    <w:name w:val="Table Grid"/>
    <w:basedOn w:val="a1"/>
    <w:uiPriority w:val="59"/>
    <w:rsid w:val="00A078D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ody Text Indent"/>
    <w:basedOn w:val="a"/>
    <w:link w:val="a6"/>
    <w:semiHidden/>
    <w:rsid w:val="00A078D9"/>
    <w:pPr>
      <w:spacing w:after="0" w:line="240" w:lineRule="auto"/>
      <w:ind w:firstLine="1134"/>
    </w:pPr>
    <w:rPr>
      <w:rFonts w:ascii="Times New Roman" w:eastAsia="Times New Roman" w:hAnsi="Times New Roman" w:cs="Times New Roman"/>
      <w:sz w:val="24"/>
      <w:szCs w:val="20"/>
    </w:rPr>
  </w:style>
  <w:style w:type="character" w:customStyle="1" w:styleId="a6">
    <w:name w:val="Основной текст с отступом Знак"/>
    <w:basedOn w:val="a0"/>
    <w:link w:val="a5"/>
    <w:semiHidden/>
    <w:rsid w:val="00A078D9"/>
    <w:rPr>
      <w:rFonts w:ascii="Times New Roman" w:eastAsia="Times New Roman" w:hAnsi="Times New Roman" w:cs="Times New Roman"/>
      <w:sz w:val="24"/>
      <w:szCs w:val="20"/>
      <w:lang w:eastAsia="ru-RU"/>
    </w:rPr>
  </w:style>
  <w:style w:type="paragraph" w:customStyle="1" w:styleId="Style4">
    <w:name w:val="Style4"/>
    <w:basedOn w:val="a"/>
    <w:uiPriority w:val="99"/>
    <w:rsid w:val="00A078D9"/>
    <w:pPr>
      <w:widowControl w:val="0"/>
      <w:autoSpaceDE w:val="0"/>
      <w:autoSpaceDN w:val="0"/>
      <w:adjustRightInd w:val="0"/>
      <w:spacing w:after="0" w:line="242" w:lineRule="exact"/>
      <w:ind w:firstLine="1356"/>
      <w:jc w:val="both"/>
    </w:pPr>
    <w:rPr>
      <w:rFonts w:ascii="Arial Unicode MS" w:eastAsia="Arial Unicode MS" w:cs="Arial Unicode MS"/>
      <w:sz w:val="24"/>
      <w:szCs w:val="24"/>
    </w:rPr>
  </w:style>
  <w:style w:type="character" w:customStyle="1" w:styleId="FontStyle12">
    <w:name w:val="Font Style12"/>
    <w:basedOn w:val="a0"/>
    <w:uiPriority w:val="99"/>
    <w:rsid w:val="00A078D9"/>
    <w:rPr>
      <w:rFonts w:ascii="Book Antiqua" w:hAnsi="Book Antiqua" w:cs="Book Antiqua"/>
      <w:b/>
      <w:bCs/>
      <w:sz w:val="24"/>
      <w:szCs w:val="24"/>
    </w:rPr>
  </w:style>
  <w:style w:type="character" w:customStyle="1" w:styleId="FontStyle14">
    <w:name w:val="Font Style14"/>
    <w:basedOn w:val="a0"/>
    <w:uiPriority w:val="99"/>
    <w:rsid w:val="00A078D9"/>
    <w:rPr>
      <w:rFonts w:ascii="Book Antiqua" w:hAnsi="Book Antiqua" w:cs="Book Antiqua"/>
      <w:b/>
      <w:bCs/>
      <w:sz w:val="22"/>
      <w:szCs w:val="22"/>
    </w:rPr>
  </w:style>
  <w:style w:type="character" w:customStyle="1" w:styleId="FontStyle15">
    <w:name w:val="Font Style15"/>
    <w:basedOn w:val="a0"/>
    <w:uiPriority w:val="99"/>
    <w:rsid w:val="00A078D9"/>
    <w:rPr>
      <w:rFonts w:ascii="Palatino Linotype" w:hAnsi="Palatino Linotype" w:cs="Palatino Linotype"/>
      <w:b/>
      <w:bCs/>
      <w:i/>
      <w:iCs/>
      <w:sz w:val="20"/>
      <w:szCs w:val="20"/>
    </w:rPr>
  </w:style>
  <w:style w:type="character" w:customStyle="1" w:styleId="FontStyle16">
    <w:name w:val="Font Style16"/>
    <w:basedOn w:val="a0"/>
    <w:uiPriority w:val="99"/>
    <w:rsid w:val="00A078D9"/>
    <w:rPr>
      <w:rFonts w:ascii="Book Antiqua" w:hAnsi="Book Antiqua" w:cs="Book Antiqua"/>
      <w:b/>
      <w:bCs/>
      <w:i/>
      <w:iCs/>
      <w:sz w:val="22"/>
      <w:szCs w:val="22"/>
    </w:rPr>
  </w:style>
  <w:style w:type="character" w:customStyle="1" w:styleId="FontStyle17">
    <w:name w:val="Font Style17"/>
    <w:basedOn w:val="a0"/>
    <w:uiPriority w:val="99"/>
    <w:rsid w:val="00A078D9"/>
    <w:rPr>
      <w:rFonts w:ascii="Book Antiqua" w:hAnsi="Book Antiqua" w:cs="Book Antiqua"/>
      <w:b/>
      <w:bCs/>
      <w:i/>
      <w:iCs/>
      <w:w w:val="50"/>
      <w:sz w:val="28"/>
      <w:szCs w:val="28"/>
    </w:rPr>
  </w:style>
  <w:style w:type="character" w:customStyle="1" w:styleId="FontStyle18">
    <w:name w:val="Font Style18"/>
    <w:basedOn w:val="a0"/>
    <w:uiPriority w:val="99"/>
    <w:rsid w:val="00A078D9"/>
    <w:rPr>
      <w:rFonts w:ascii="Book Antiqua" w:hAnsi="Book Antiqua" w:cs="Book Antiqua"/>
      <w:b/>
      <w:bCs/>
      <w:i/>
      <w:iCs/>
      <w:w w:val="50"/>
      <w:sz w:val="24"/>
      <w:szCs w:val="24"/>
    </w:rPr>
  </w:style>
  <w:style w:type="character" w:customStyle="1" w:styleId="FontStyle19">
    <w:name w:val="Font Style19"/>
    <w:basedOn w:val="a0"/>
    <w:uiPriority w:val="99"/>
    <w:rsid w:val="00A078D9"/>
    <w:rPr>
      <w:rFonts w:ascii="Consolas" w:hAnsi="Consolas" w:cs="Consolas"/>
      <w:b/>
      <w:bCs/>
      <w:i/>
      <w:iCs/>
      <w:sz w:val="28"/>
      <w:szCs w:val="28"/>
    </w:rPr>
  </w:style>
  <w:style w:type="character" w:customStyle="1" w:styleId="FontStyle25">
    <w:name w:val="Font Style25"/>
    <w:basedOn w:val="a0"/>
    <w:uiPriority w:val="99"/>
    <w:rsid w:val="00A078D9"/>
    <w:rPr>
      <w:rFonts w:ascii="Times New Roman" w:hAnsi="Times New Roman" w:cs="Times New Roman"/>
      <w:sz w:val="16"/>
      <w:szCs w:val="16"/>
    </w:rPr>
  </w:style>
  <w:style w:type="paragraph" w:customStyle="1" w:styleId="Style13">
    <w:name w:val="Style13"/>
    <w:basedOn w:val="a"/>
    <w:uiPriority w:val="99"/>
    <w:rsid w:val="00A078D9"/>
    <w:pPr>
      <w:widowControl w:val="0"/>
      <w:autoSpaceDE w:val="0"/>
      <w:autoSpaceDN w:val="0"/>
      <w:adjustRightInd w:val="0"/>
      <w:spacing w:after="0" w:line="269" w:lineRule="exact"/>
      <w:ind w:firstLine="346"/>
      <w:jc w:val="both"/>
    </w:pPr>
    <w:rPr>
      <w:rFonts w:ascii="Times New Roman" w:hAnsi="Times New Roman" w:cs="Times New Roman"/>
      <w:sz w:val="24"/>
      <w:szCs w:val="24"/>
    </w:rPr>
  </w:style>
  <w:style w:type="character" w:customStyle="1" w:styleId="FontStyle24">
    <w:name w:val="Font Style24"/>
    <w:basedOn w:val="a0"/>
    <w:uiPriority w:val="99"/>
    <w:rsid w:val="00A078D9"/>
    <w:rPr>
      <w:rFonts w:ascii="Times New Roman" w:hAnsi="Times New Roman" w:cs="Times New Roman"/>
      <w:sz w:val="26"/>
      <w:szCs w:val="26"/>
    </w:rPr>
  </w:style>
  <w:style w:type="character" w:customStyle="1" w:styleId="FontStyle20">
    <w:name w:val="Font Style20"/>
    <w:basedOn w:val="a0"/>
    <w:uiPriority w:val="99"/>
    <w:rsid w:val="00A078D9"/>
    <w:rPr>
      <w:rFonts w:ascii="Times New Roman" w:hAnsi="Times New Roman" w:cs="Times New Roman"/>
      <w:i/>
      <w:iCs/>
      <w:spacing w:val="10"/>
      <w:sz w:val="18"/>
      <w:szCs w:val="18"/>
    </w:rPr>
  </w:style>
  <w:style w:type="character" w:styleId="a7">
    <w:name w:val="Emphasis"/>
    <w:basedOn w:val="a0"/>
    <w:uiPriority w:val="20"/>
    <w:qFormat/>
    <w:rsid w:val="00A078D9"/>
    <w:rPr>
      <w:i/>
      <w:iCs/>
    </w:rPr>
  </w:style>
  <w:style w:type="paragraph" w:styleId="a8">
    <w:name w:val="Balloon Text"/>
    <w:basedOn w:val="a"/>
    <w:link w:val="a9"/>
    <w:uiPriority w:val="99"/>
    <w:semiHidden/>
    <w:unhideWhenUsed/>
    <w:rsid w:val="00A078D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78D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26" Type="http://schemas.openxmlformats.org/officeDocument/2006/relationships/image" Target="media/image16.jpeg"/><Relationship Id="rId3" Type="http://schemas.microsoft.com/office/2007/relationships/stylesWithEffects" Target="stylesWithEffects.xml"/><Relationship Id="rId21" Type="http://schemas.openxmlformats.org/officeDocument/2006/relationships/hyperlink" Target="http://img-fotki.yandex.ru/get/4202/lady-helga331960.6/0_3a0a1_227574e5_L"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hyperlink" Target="http://www.megabook.ru/MObjects2/data/pict2001/d01044.jpg" TargetMode="External"/><Relationship Id="rId2" Type="http://schemas.openxmlformats.org/officeDocument/2006/relationships/styles" Target="styles.xml"/><Relationship Id="rId16" Type="http://schemas.openxmlformats.org/officeDocument/2006/relationships/hyperlink" Target="http://www.elabuga.com/durov/i/lect02_big.jpg" TargetMode="External"/><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yperlink" Target="http://fotki.yandex.ru/users/valovsochi/view/483263/" TargetMode="External"/><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http://sarapul.sutochno.ru/files/misc/images/sarapul/4_sarapul.jp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4.jpeg"/><Relationship Id="rId27"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3016</Words>
  <Characters>17196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2016-02-29T20:13:00Z</dcterms:created>
  <dcterms:modified xsi:type="dcterms:W3CDTF">2016-02-29T20:13:00Z</dcterms:modified>
</cp:coreProperties>
</file>