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C5" w:rsidRPr="00177DC5" w:rsidRDefault="00177DC5" w:rsidP="00177D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410"/>
        <w:gridCol w:w="5954"/>
      </w:tblGrid>
      <w:tr w:rsidR="00510FBF" w:rsidTr="00DB2333">
        <w:trPr>
          <w:trHeight w:val="422"/>
        </w:trPr>
        <w:tc>
          <w:tcPr>
            <w:tcW w:w="4361" w:type="dxa"/>
          </w:tcPr>
          <w:p w:rsidR="00510FBF" w:rsidRPr="00AD4AC0" w:rsidRDefault="00510FBF" w:rsidP="00C67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 и их содержание</w:t>
            </w:r>
          </w:p>
        </w:tc>
        <w:tc>
          <w:tcPr>
            <w:tcW w:w="1984" w:type="dxa"/>
          </w:tcPr>
          <w:p w:rsidR="00510FBF" w:rsidRPr="00AD4AC0" w:rsidRDefault="009F6E3E" w:rsidP="00C67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b/>
                <w:sz w:val="24"/>
                <w:szCs w:val="24"/>
              </w:rPr>
              <w:t>Дози</w:t>
            </w:r>
            <w:r w:rsidR="00510FBF" w:rsidRPr="00AD4AC0">
              <w:rPr>
                <w:rFonts w:ascii="Times New Roman" w:hAnsi="Times New Roman" w:cs="Times New Roman"/>
                <w:b/>
                <w:sz w:val="24"/>
                <w:szCs w:val="24"/>
              </w:rPr>
              <w:t>ровка</w:t>
            </w:r>
          </w:p>
        </w:tc>
        <w:tc>
          <w:tcPr>
            <w:tcW w:w="2410" w:type="dxa"/>
          </w:tcPr>
          <w:p w:rsidR="00510FBF" w:rsidRPr="00AD4AC0" w:rsidRDefault="008E50A9" w:rsidP="00C67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b/>
                <w:sz w:val="24"/>
                <w:szCs w:val="24"/>
              </w:rPr>
              <w:t>№ слайда</w:t>
            </w:r>
          </w:p>
        </w:tc>
        <w:tc>
          <w:tcPr>
            <w:tcW w:w="5954" w:type="dxa"/>
          </w:tcPr>
          <w:p w:rsidR="00510FBF" w:rsidRPr="00AD4AC0" w:rsidRDefault="00510FBF" w:rsidP="00C67A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8E50A9" w:rsidRPr="00AD4A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D4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указания</w:t>
            </w:r>
          </w:p>
        </w:tc>
      </w:tr>
      <w:tr w:rsidR="00510FBF" w:rsidTr="00DB2333">
        <w:tc>
          <w:tcPr>
            <w:tcW w:w="14709" w:type="dxa"/>
            <w:gridSpan w:val="4"/>
          </w:tcPr>
          <w:p w:rsidR="00510FBF" w:rsidRPr="008E50A9" w:rsidRDefault="00510FBF" w:rsidP="00091EA0">
            <w:pPr>
              <w:pStyle w:val="3"/>
              <w:spacing w:line="360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50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Вводная часть урока 12 мин</w:t>
            </w:r>
          </w:p>
        </w:tc>
      </w:tr>
      <w:tr w:rsidR="00510FBF" w:rsidRPr="00443005" w:rsidTr="00DB2333">
        <w:tc>
          <w:tcPr>
            <w:tcW w:w="4361" w:type="dxa"/>
          </w:tcPr>
          <w:p w:rsidR="009F5B68" w:rsidRPr="00443005" w:rsidRDefault="009F5B68" w:rsidP="004430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Построение, приветствие.</w:t>
            </w:r>
          </w:p>
          <w:p w:rsidR="009F5B68" w:rsidRPr="00443005" w:rsidRDefault="009F5B68" w:rsidP="004430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Ученикам предлагается определить  инвентарь, который используют на уроках гимнастики.</w:t>
            </w:r>
          </w:p>
          <w:p w:rsidR="00510FBF" w:rsidRPr="00443005" w:rsidRDefault="009F5B68" w:rsidP="004430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</w:rPr>
              <w:t>ообщение темы и задач урока.</w:t>
            </w:r>
          </w:p>
          <w:p w:rsidR="00443005" w:rsidRDefault="00DB2333" w:rsidP="004430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Повторить технику безопасности. П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</w:rPr>
              <w:t>овысить мотивацию к выполнен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ию упражнений (для этого дети 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</w:rPr>
              <w:t>меряют чсс  за 10 сек)</w:t>
            </w:r>
          </w:p>
          <w:p w:rsidR="00443005" w:rsidRP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в движении.</w:t>
            </w:r>
          </w:p>
          <w:p w:rsidR="00510FBF" w:rsidRPr="00443005" w:rsidRDefault="00510FBF" w:rsidP="0044300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-  на носках, руки  вверх, по прямой нарисованной на полу;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- перепрыгивая  линию вправо-влево на двух ногах, руки на поясе;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- перешагивая 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>через фитбол;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-  с высоким подниманием ног  по  нарисованной дорожке,  руки на поясе;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-в широкой стойке ноги врозь, руки в стороны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- перешагивая че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>рез фитбол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FBF" w:rsidRPr="00443005" w:rsidRDefault="00510FBF" w:rsidP="00443005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-средним темпом;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- приставными шагами правым, левым боком, руки на поясе,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-бег с остановкой по сигналу;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- ходьба с дыхательными 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упражнениями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 О.Р.У. со скакалкой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«Солнечные лучики»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(для правильной осанки)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«Лучики делают зарядку»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И.п.- о.с., скакалка в руках внизу, руки хватом сверху на ширине плеч.</w:t>
            </w:r>
          </w:p>
          <w:p w:rsidR="00AD4AC0" w:rsidRPr="00443005" w:rsidRDefault="00AD4AC0" w:rsidP="00443005">
            <w:pPr>
              <w:pStyle w:val="a3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- руки согнуть в локтях к груди.  2- и.п.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«Лучики обтираются»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И.п.- ст. ноги врозь,  скакалка на плечах.</w:t>
            </w:r>
          </w:p>
          <w:p w:rsidR="00510FBF" w:rsidRPr="00443005" w:rsidRDefault="00510FBF" w:rsidP="0044300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1-2  правая рука выпрямляется за головой, левая сгибается;</w:t>
            </w:r>
          </w:p>
          <w:p w:rsidR="00773DA7" w:rsidRPr="00443005" w:rsidRDefault="00510FBF" w:rsidP="00443005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3-4– тоже влево с другой руки.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«Лучики закружились»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И.п. - ст. ноги врозь, скакалка перед грудью хватом сверху, руки прямые.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Вращение руками перед собой, как «руль».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«Лучики на ветерке» 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И.п.- широкая стойка ноги врозь, скакалка хватом сверху прямые руки вниз. 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1 – мах руками вправо,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2 – тоже влево</w:t>
            </w:r>
          </w:p>
          <w:p w:rsid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«Лучики падают на землю»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  – широкая стойка ноги врозь,  скакалка хватом сверху, руки вверх.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как бы завязать скакалкой ногу.</w:t>
            </w:r>
          </w:p>
          <w:p w:rsidR="00510FBF" w:rsidRPr="00443005" w:rsidRDefault="00510FBF" w:rsidP="00443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3-4 – тоже к левой ноге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« Лучики прячутся»</w:t>
            </w:r>
          </w:p>
          <w:p w:rsidR="00510FBF" w:rsidRPr="00443005" w:rsidRDefault="00510FBF" w:rsidP="004430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И.п.  – о.с., скакалка внизу за спиной в прямых руках.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1-Присед, руки как бы       завязывают скакалку на поясе.</w:t>
            </w:r>
          </w:p>
          <w:p w:rsidR="009E24F5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2-И. п.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«Солнечные зайчики».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                                            скакалку, лежащую на полу, стоя правым, левым боком.</w:t>
            </w:r>
          </w:p>
        </w:tc>
        <w:tc>
          <w:tcPr>
            <w:tcW w:w="1984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мин</w:t>
            </w:r>
          </w:p>
          <w:p w:rsidR="00DB2333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33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33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1,15 мин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1-1,30 мин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3 минуты </w:t>
            </w: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05" w:rsidRPr="00443005" w:rsidRDefault="00C90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005" w:rsidRPr="00443005" w:rsidRDefault="00C90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33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B2333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33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33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4-6 раз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F5" w:rsidRPr="00443005" w:rsidRDefault="009E24F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По 4 раза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B68" w:rsidRPr="00443005" w:rsidRDefault="009F5B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68" w:rsidRPr="00443005" w:rsidRDefault="009F5B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2</w:t>
            </w:r>
          </w:p>
          <w:p w:rsidR="009F5B68" w:rsidRPr="00443005" w:rsidRDefault="009F5B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68" w:rsidRPr="00443005" w:rsidRDefault="009F5B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33" w:rsidRPr="00443005" w:rsidRDefault="009F5B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3</w:t>
            </w:r>
          </w:p>
          <w:p w:rsidR="00F94C68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№4,5</w:t>
            </w:r>
          </w:p>
          <w:p w:rsidR="00F94C68" w:rsidRPr="00443005" w:rsidRDefault="00F94C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51" w:rsidRPr="00443005" w:rsidRDefault="00DC6951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C68" w:rsidRPr="00443005">
              <w:rPr>
                <w:rFonts w:ascii="Times New Roman" w:hAnsi="Times New Roman" w:cs="Times New Roman"/>
                <w:sz w:val="24"/>
                <w:szCs w:val="24"/>
              </w:rPr>
              <w:t>лайд № 6</w:t>
            </w:r>
          </w:p>
          <w:p w:rsidR="00DC6951" w:rsidRPr="00443005" w:rsidRDefault="00DC6951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951" w:rsidRPr="00443005" w:rsidRDefault="00DC6951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DC6951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7</w:t>
            </w: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B68" w:rsidRPr="00443005" w:rsidRDefault="009F5B68" w:rsidP="004430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8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9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13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14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15</w:t>
            </w: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369" w:rsidRPr="00443005" w:rsidRDefault="0099536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форму, обувь. Выполнить команду: «Равняйсь, смирно!»</w:t>
            </w:r>
          </w:p>
          <w:p w:rsidR="009F5B68" w:rsidRPr="00443005" w:rsidRDefault="009F5B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Учитель задаёт наводящие вопросы, которые помогают определить тему и задачи урока.</w:t>
            </w:r>
          </w:p>
          <w:p w:rsidR="009F5B68" w:rsidRPr="00443005" w:rsidRDefault="009F5B6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333" w:rsidRPr="00443005" w:rsidRDefault="00DB2333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Дети изучают предложенные ситуации, которые могут произойти на уроке и отвечают на наводящие вопросы учителя.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Повысить эмоциональный фон урока.  Необычным расчетом определить две команды. 1-ые произнося номер – приседают (это команда – «Кнопки»), 2-ые – подпрыгивают («Пружинки»).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Команда: «Команда «Кнопки», шаг вперёд! Направо! Команда «Пружинки», налево! В обход по залу шагом, марш!»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Команды выполняют задания разминки, двигаясь по своим прямым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>, используя ориентиры.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AD4AC0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&lt;Рисунок1&gt;</w:t>
            </w:r>
          </w:p>
          <w:p w:rsidR="00510FBF" w:rsidRPr="00443005" w:rsidRDefault="002279D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83" type="#_x0000_t32" style="position:absolute;margin-left:24pt;margin-top:9.3pt;width:.05pt;height:.05pt;z-index:251709440" o:connectortype="straight"/>
              </w:pict>
            </w:r>
          </w:p>
          <w:p w:rsidR="00510FBF" w:rsidRPr="00443005" w:rsidRDefault="002279D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484" type="#_x0000_t32" style="position:absolute;margin-left:24pt;margin-top:-.3pt;width:.05pt;height:0;flip:x;z-index:251710464" o:connectortype="straight"/>
              </w:pic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</w:t>
            </w:r>
            <w:r w:rsidR="009E24F5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разбирают скакалки, каждый со скакалкой (</w:t>
            </w:r>
            <w:r w:rsidR="00C90005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сложена вчетверо).</w:t>
            </w:r>
          </w:p>
          <w:p w:rsidR="00C90005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две шеренги.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выполняется под ритмичную музыку.   </w:t>
            </w:r>
          </w:p>
          <w:p w:rsidR="00AD4AC0" w:rsidRPr="00443005" w:rsidRDefault="00AD4AC0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</w:t>
            </w:r>
            <w:r w:rsidR="009E24F5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3,4&gt;</w:t>
            </w: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</w:t>
            </w:r>
            <w:r w:rsidR="009E24F5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AC0" w:rsidRPr="00443005" w:rsidRDefault="00AD4AC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 6,7&gt;</w:t>
            </w:r>
          </w:p>
          <w:p w:rsidR="009E24F5" w:rsidRPr="00443005" w:rsidRDefault="009E24F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 8,9&gt;</w:t>
            </w: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8E" w:rsidRPr="00443005" w:rsidRDefault="00E83B8E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 10,11&gt;</w:t>
            </w: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 12,13&gt;</w:t>
            </w: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5" w:rsidRPr="00443005" w:rsidRDefault="009E24F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  <w:r w:rsidRPr="0044300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9E24F5" w:rsidRPr="00443005" w:rsidRDefault="009E24F5" w:rsidP="00443005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E24F5" w:rsidRPr="00443005" w:rsidRDefault="009E24F5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&lt;Рисунок 14,15&gt;</w:t>
            </w:r>
          </w:p>
          <w:p w:rsidR="009E24F5" w:rsidRPr="00443005" w:rsidRDefault="009E24F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3D0" w:rsidRDefault="004063D0">
      <w:r>
        <w:lastRenderedPageBreak/>
        <w:br w:type="page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410"/>
        <w:gridCol w:w="5954"/>
      </w:tblGrid>
      <w:tr w:rsidR="008E50A9" w:rsidRPr="00443005" w:rsidTr="00773DA7">
        <w:tc>
          <w:tcPr>
            <w:tcW w:w="14709" w:type="dxa"/>
            <w:gridSpan w:val="4"/>
          </w:tcPr>
          <w:p w:rsidR="008E50A9" w:rsidRPr="00443005" w:rsidRDefault="008E50A9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lastRenderedPageBreak/>
              <w:t>Основная часть 23 минут</w:t>
            </w:r>
            <w:r w:rsidR="00177DC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510FBF" w:rsidRPr="00443005" w:rsidTr="00773DA7">
        <w:tc>
          <w:tcPr>
            <w:tcW w:w="4361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координационных и кондиционных способностей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FBF" w:rsidRP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прыжков  на двух ногах      на скакалке;</w:t>
            </w:r>
          </w:p>
          <w:p w:rsidR="00510FBF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прыжков    на скакалке произвольным способом;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 3) после прыжков подсчитать пуль за 10 сек.;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 4) подвижная игра </w:t>
            </w: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«Ковбои»;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05" w:rsidRDefault="00443005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выполнение упражнений с фитболом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ловкости, силы рук, на укрепление мышц спины и </w:t>
            </w:r>
            <w:r w:rsidR="00B973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формирования правильной осанки: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мяч в руках, подняться на носки, руки </w:t>
            </w:r>
            <w:r w:rsidR="008E50A9"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вверх, бросить мяч с отскоком об пол</w:t>
            </w:r>
            <w:r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партнеру;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FBF" w:rsidRPr="00443005" w:rsidRDefault="00B9733A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-прыжки, сидя на мяче, партнёр держит за руки;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-прогнутся, лёжа спиной на мяче, партнёр удерживает за пояс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733A" w:rsidRDefault="00B9733A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733A" w:rsidRDefault="00B9733A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- перекатывание от себя к себе (2раза) мяча стоя на месте в и.п. широкая стойка ноги врозь, руки на мяче; после перекатить  мяч партнёру, оттолкнув от себя;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FBF" w:rsidRPr="00443005" w:rsidRDefault="00B9733A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упражнения на «пресс» с мячом из и.п. сидя лицом к друг другу, ноги согнутые на полу, мяч в руках – перетягивать мяч друг у друга, не отпуская из рук ;</w:t>
            </w:r>
          </w:p>
          <w:p w:rsidR="00510FBF" w:rsidRPr="00443005" w:rsidRDefault="00B9733A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перекатывание мяча «змейкой» вокруг колонны  партнеров,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в колонне в любом и.п., сохраняя правильную осанку.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Подвижная игра «Раз, два, три беги!»</w:t>
            </w: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</w:tc>
        <w:tc>
          <w:tcPr>
            <w:tcW w:w="1984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1-1,30 мин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E50A9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4-5 мин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B6" w:rsidRDefault="006217B6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3A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33A" w:rsidRDefault="00B9733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2 повторения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по 8-10 раз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8-10 раза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D7" w:rsidRPr="00443005" w:rsidRDefault="009D74D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D7" w:rsidRPr="00443005" w:rsidRDefault="009D74D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D7" w:rsidRPr="00443005" w:rsidRDefault="009D74D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D7" w:rsidRPr="00443005" w:rsidRDefault="009D74D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D7" w:rsidRPr="00443005" w:rsidRDefault="009D74D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D7" w:rsidRPr="00443005" w:rsidRDefault="009D74D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D7" w:rsidRPr="00443005" w:rsidRDefault="009D74D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16</w:t>
            </w: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B6" w:rsidRDefault="006217B6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17</w:t>
            </w: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17</w:t>
            </w: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18</w:t>
            </w: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3A" w:rsidRDefault="00B9733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3A" w:rsidRDefault="00B9733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 18</w:t>
            </w: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19</w:t>
            </w: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848" w:rsidRPr="00443005" w:rsidRDefault="00C21848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19</w:t>
            </w: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574" w:rsidRPr="00443005" w:rsidRDefault="00015574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6A" w:rsidRPr="00443005" w:rsidRDefault="009D466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выполняютс</w:t>
            </w:r>
            <w:r w:rsidR="009E24F5" w:rsidRPr="00443005">
              <w:rPr>
                <w:rFonts w:ascii="Times New Roman" w:hAnsi="Times New Roman" w:cs="Times New Roman"/>
                <w:sz w:val="24"/>
                <w:szCs w:val="24"/>
              </w:rPr>
              <w:t>я под музыкальное сопровождени</w:t>
            </w:r>
            <w:r w:rsidR="00443005" w:rsidRPr="00443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43005" w:rsidRPr="00443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Детям  необходимо придумать и сделать свои прыжки, они должны быть нестандартными. </w:t>
            </w: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учащихся, что пульс увеличился.</w:t>
            </w:r>
          </w:p>
          <w:p w:rsidR="00443005" w:rsidRDefault="00443005" w:rsidP="00443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Команда «Кнопка» играет роль «Ковбоев», другая команда в роли «Лошадок». «Лошадки» запряжены скакалками. Под музыку дети двигаются бегом по залу. Под громкую музыку  - бегут быстро, под тихую музыку  –  бегут медленно, музыка не грает – поменяться  ролями.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73DA7" w:rsidRPr="00443005" w:rsidRDefault="00773DA7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Ученики  работают в парах.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свистка, упражнение меняется.  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Спину держать прямо, партнёр активно осуществляет помощь.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3A" w:rsidRDefault="00B9733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3A" w:rsidRDefault="00B9733A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«сильная», ноги прямые.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0A9" w:rsidRPr="00443005" w:rsidRDefault="008E50A9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Мяч из рук не выпускать.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6217B6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работают по </w:t>
            </w:r>
            <w:r w:rsidR="00510FBF" w:rsidRPr="00443005">
              <w:rPr>
                <w:rFonts w:ascii="Times New Roman" w:hAnsi="Times New Roman" w:cs="Times New Roman"/>
                <w:sz w:val="24"/>
                <w:szCs w:val="24"/>
              </w:rPr>
              <w:t>очереди. Одни делают задание с мячом, другие выполняют упражнение для правильной осанки, выбирая их самостоятельно.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по кругу, в центре учитель с мячом. Учитель подбрасывает мяч вверх со словами: «Раз, два, три, беги! и ударяет мяч об пол. Ученики разбегаются врассыпную. По сигналу свистка та или другая команда должна подбежать к мячу, одну руку положить сверху на мяч и присесть вокруг. Другая </w:t>
            </w:r>
            <w:r w:rsidR="00C21848" w:rsidRPr="00443005">
              <w:rPr>
                <w:rFonts w:ascii="Times New Roman" w:hAnsi="Times New Roman" w:cs="Times New Roman"/>
                <w:sz w:val="24"/>
                <w:szCs w:val="24"/>
              </w:rPr>
              <w:t>команда должна построится вокруг мяча, сделав внешний круг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. Один сигнал</w:t>
            </w:r>
            <w:r w:rsidR="00C21848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свистка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для команды – «Кнопки», два сигнала для команды – «Пружинка». Игра на внимание.</w:t>
            </w:r>
          </w:p>
        </w:tc>
      </w:tr>
    </w:tbl>
    <w:p w:rsidR="00851626" w:rsidRDefault="00851626">
      <w:r>
        <w:lastRenderedPageBreak/>
        <w:br w:type="page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984"/>
        <w:gridCol w:w="2410"/>
        <w:gridCol w:w="5954"/>
      </w:tblGrid>
      <w:tr w:rsidR="008E50A9" w:rsidRPr="00443005" w:rsidTr="00773DA7">
        <w:tc>
          <w:tcPr>
            <w:tcW w:w="14709" w:type="dxa"/>
            <w:gridSpan w:val="4"/>
          </w:tcPr>
          <w:p w:rsidR="00C21848" w:rsidRPr="00443005" w:rsidRDefault="00C21848" w:rsidP="0044300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</w:p>
          <w:p w:rsidR="008E50A9" w:rsidRPr="00443005" w:rsidRDefault="008E50A9" w:rsidP="00443005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44300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Заключительная часть 5 минут</w:t>
            </w:r>
          </w:p>
        </w:tc>
      </w:tr>
      <w:tr w:rsidR="00510FBF" w:rsidRPr="00443005" w:rsidTr="00773DA7">
        <w:trPr>
          <w:trHeight w:val="6946"/>
        </w:trPr>
        <w:tc>
          <w:tcPr>
            <w:tcW w:w="4361" w:type="dxa"/>
          </w:tcPr>
          <w:p w:rsidR="00510FBF" w:rsidRPr="00443005" w:rsidRDefault="00510FBF" w:rsidP="006217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Дыхательные упражнения.</w:t>
            </w:r>
          </w:p>
          <w:p w:rsidR="00510FBF" w:rsidRPr="00443005" w:rsidRDefault="00510FBF" w:rsidP="0044300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30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Игра « Лёгкое дыхание. Образы».</w:t>
            </w:r>
          </w:p>
          <w:p w:rsidR="00C21848" w:rsidRPr="00443005" w:rsidRDefault="00510FBF" w:rsidP="004430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- вдох, выдох вверх, чтобы подброшенный учителем мяч,</w:t>
            </w:r>
          </w:p>
          <w:p w:rsidR="00510FBF" w:rsidRPr="00443005" w:rsidRDefault="00510FBF" w:rsidP="004430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848" w:rsidRPr="0044300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летел выше;</w:t>
            </w:r>
          </w:p>
          <w:p w:rsidR="00510FBF" w:rsidRPr="00443005" w:rsidRDefault="00510FBF" w:rsidP="004430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- вдох, выдох вверх, чтобы мяч закрутился на полу;</w:t>
            </w:r>
          </w:p>
          <w:p w:rsidR="00510FBF" w:rsidRPr="00443005" w:rsidRDefault="00510FBF" w:rsidP="004430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-вдох ( надулись как мячи), выдох</w:t>
            </w:r>
            <w:r w:rsidR="00C21848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(сдулся мяч);</w:t>
            </w:r>
          </w:p>
          <w:p w:rsidR="00510FBF" w:rsidRPr="00443005" w:rsidRDefault="00510FBF" w:rsidP="0044300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-представить, что в руках маленький мяч, подуть на него - как будто хотим его завертеть.</w:t>
            </w:r>
          </w:p>
          <w:p w:rsidR="00B9733A" w:rsidRPr="00B9733A" w:rsidRDefault="00510FBF" w:rsidP="0044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33A">
              <w:rPr>
                <w:rFonts w:ascii="Times New Roman" w:hAnsi="Times New Roman" w:cs="Times New Roman"/>
                <w:b/>
                <w:sz w:val="24"/>
                <w:szCs w:val="24"/>
              </w:rPr>
              <w:t>2. Подсчитать пульс за 10 сек.</w:t>
            </w:r>
          </w:p>
          <w:p w:rsidR="00510FBF" w:rsidRPr="00B9733A" w:rsidRDefault="00510FBF" w:rsidP="00443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Подведение итогов  урока. 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     1-2 мин</w:t>
            </w:r>
          </w:p>
        </w:tc>
        <w:tc>
          <w:tcPr>
            <w:tcW w:w="2410" w:type="dxa"/>
          </w:tcPr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20</w:t>
            </w: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190" w:rsidRPr="00443005" w:rsidRDefault="00480190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Слайд № 21</w:t>
            </w:r>
          </w:p>
        </w:tc>
        <w:tc>
          <w:tcPr>
            <w:tcW w:w="5954" w:type="dxa"/>
          </w:tcPr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Построение в круг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Рекомендовать детям играть в изученные игры, во дворах, на улице.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Вдохи глубокие, выдохи спокойные.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>Учитель просит уче</w:t>
            </w:r>
            <w:r w:rsidR="009F6E3E" w:rsidRPr="00443005">
              <w:rPr>
                <w:rFonts w:ascii="Times New Roman" w:hAnsi="Times New Roman" w:cs="Times New Roman"/>
                <w:sz w:val="24"/>
                <w:szCs w:val="24"/>
              </w:rPr>
              <w:t>ников сделать выводы о показателях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E3E" w:rsidRPr="00443005">
              <w:rPr>
                <w:rFonts w:ascii="Times New Roman" w:hAnsi="Times New Roman" w:cs="Times New Roman"/>
                <w:sz w:val="24"/>
                <w:szCs w:val="24"/>
              </w:rPr>
              <w:t>чсс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(ум</w:t>
            </w:r>
            <w:r w:rsidR="00C21848" w:rsidRPr="00443005">
              <w:rPr>
                <w:rFonts w:ascii="Times New Roman" w:hAnsi="Times New Roman" w:cs="Times New Roman"/>
                <w:sz w:val="24"/>
                <w:szCs w:val="24"/>
              </w:rPr>
              <w:t>еньшился или увеличился</w:t>
            </w:r>
            <w:r w:rsidR="009F6E3E"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пульс</w:t>
            </w:r>
            <w:r w:rsidR="00C21848" w:rsidRPr="00443005">
              <w:rPr>
                <w:rFonts w:ascii="Times New Roman" w:hAnsi="Times New Roman" w:cs="Times New Roman"/>
                <w:sz w:val="24"/>
                <w:szCs w:val="24"/>
              </w:rPr>
              <w:t>, почему;</w:t>
            </w:r>
            <w:r w:rsidRPr="00443005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ли зарядка регулировать чсс и сохранению правильной осанки)</w:t>
            </w:r>
          </w:p>
          <w:p w:rsidR="00510FBF" w:rsidRPr="00443005" w:rsidRDefault="00510FBF" w:rsidP="00443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3C3" w:rsidRPr="00443005" w:rsidRDefault="009C03C3" w:rsidP="004430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литературы.</w:t>
      </w:r>
    </w:p>
    <w:p w:rsidR="009C03C3" w:rsidRPr="00443005" w:rsidRDefault="001A09AC" w:rsidP="0044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733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9C03C3"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физи</w:t>
      </w:r>
      <w:r w:rsidR="00B9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воспитания 1–11 классы» </w:t>
      </w:r>
      <w:r w:rsidR="009C03C3"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03C3" w:rsidRPr="004430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Лях В.И., Зданевич А.А.</w:t>
      </w:r>
      <w:r w:rsidR="009C03C3"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 РФ “Просвещение”, 2013 г.).</w:t>
      </w:r>
    </w:p>
    <w:p w:rsidR="00853028" w:rsidRPr="00443005" w:rsidRDefault="001A09AC" w:rsidP="004430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649FC"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«300 подвижных игр для младших школьников</w:t>
      </w:r>
      <w:r w:rsidR="009C03C3"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49FC"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(А.П. Фатеева</w:t>
      </w:r>
      <w:r w:rsidRPr="00443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«Академия развития»,2</w:t>
      </w:r>
      <w:r w:rsidRPr="0044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006г.)</w:t>
      </w:r>
    </w:p>
    <w:sectPr w:rsidR="00853028" w:rsidRPr="00443005" w:rsidSect="00CD786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FB"/>
    <w:multiLevelType w:val="multilevel"/>
    <w:tmpl w:val="D010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56F1"/>
    <w:multiLevelType w:val="multilevel"/>
    <w:tmpl w:val="0EF65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2B570C"/>
    <w:multiLevelType w:val="hybridMultilevel"/>
    <w:tmpl w:val="4D8ED5E4"/>
    <w:lvl w:ilvl="0" w:tplc="D948441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4347B5"/>
    <w:multiLevelType w:val="hybridMultilevel"/>
    <w:tmpl w:val="FB3AAA0C"/>
    <w:lvl w:ilvl="0" w:tplc="026C34B8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C0B6D"/>
    <w:multiLevelType w:val="hybridMultilevel"/>
    <w:tmpl w:val="29BEC1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3386B"/>
    <w:multiLevelType w:val="hybridMultilevel"/>
    <w:tmpl w:val="63343ED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187275CE"/>
    <w:multiLevelType w:val="hybridMultilevel"/>
    <w:tmpl w:val="6D9C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758F0"/>
    <w:multiLevelType w:val="hybridMultilevel"/>
    <w:tmpl w:val="631A4302"/>
    <w:lvl w:ilvl="0" w:tplc="EFE49A7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D5756"/>
    <w:multiLevelType w:val="multilevel"/>
    <w:tmpl w:val="8D824FE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0984BC6"/>
    <w:multiLevelType w:val="multilevel"/>
    <w:tmpl w:val="8D824FEC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4F36465"/>
    <w:multiLevelType w:val="hybridMultilevel"/>
    <w:tmpl w:val="24D2D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287F"/>
    <w:multiLevelType w:val="hybridMultilevel"/>
    <w:tmpl w:val="A6B874A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7E3C1443"/>
    <w:multiLevelType w:val="hybridMultilevel"/>
    <w:tmpl w:val="791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F21"/>
    <w:rsid w:val="00003D54"/>
    <w:rsid w:val="00015574"/>
    <w:rsid w:val="0002600A"/>
    <w:rsid w:val="00043115"/>
    <w:rsid w:val="00045B2C"/>
    <w:rsid w:val="00057620"/>
    <w:rsid w:val="00091EA0"/>
    <w:rsid w:val="00097286"/>
    <w:rsid w:val="000C17EF"/>
    <w:rsid w:val="000C6581"/>
    <w:rsid w:val="000E1B0F"/>
    <w:rsid w:val="00100F55"/>
    <w:rsid w:val="00112AEF"/>
    <w:rsid w:val="001301C0"/>
    <w:rsid w:val="00130B73"/>
    <w:rsid w:val="00132F35"/>
    <w:rsid w:val="00174924"/>
    <w:rsid w:val="00175894"/>
    <w:rsid w:val="00177DC5"/>
    <w:rsid w:val="00180488"/>
    <w:rsid w:val="00181034"/>
    <w:rsid w:val="001A09AC"/>
    <w:rsid w:val="001C619D"/>
    <w:rsid w:val="001F78E5"/>
    <w:rsid w:val="002057C9"/>
    <w:rsid w:val="002279D5"/>
    <w:rsid w:val="00260572"/>
    <w:rsid w:val="00271720"/>
    <w:rsid w:val="00290DDB"/>
    <w:rsid w:val="002E2322"/>
    <w:rsid w:val="002F626A"/>
    <w:rsid w:val="003057FD"/>
    <w:rsid w:val="00307E42"/>
    <w:rsid w:val="00344872"/>
    <w:rsid w:val="00351EC3"/>
    <w:rsid w:val="003751F5"/>
    <w:rsid w:val="00392F06"/>
    <w:rsid w:val="003C0248"/>
    <w:rsid w:val="003C6C06"/>
    <w:rsid w:val="003E51D4"/>
    <w:rsid w:val="003F1399"/>
    <w:rsid w:val="003F1A4B"/>
    <w:rsid w:val="003F6746"/>
    <w:rsid w:val="004063D0"/>
    <w:rsid w:val="00427537"/>
    <w:rsid w:val="00443005"/>
    <w:rsid w:val="00447484"/>
    <w:rsid w:val="0045069D"/>
    <w:rsid w:val="00480190"/>
    <w:rsid w:val="00487F36"/>
    <w:rsid w:val="004943BF"/>
    <w:rsid w:val="00495C39"/>
    <w:rsid w:val="004A1748"/>
    <w:rsid w:val="004C3A32"/>
    <w:rsid w:val="004D0FF5"/>
    <w:rsid w:val="004E47FD"/>
    <w:rsid w:val="00504C29"/>
    <w:rsid w:val="00504CA5"/>
    <w:rsid w:val="00510FBF"/>
    <w:rsid w:val="005124CA"/>
    <w:rsid w:val="0052750E"/>
    <w:rsid w:val="00530E1B"/>
    <w:rsid w:val="00534927"/>
    <w:rsid w:val="0054304D"/>
    <w:rsid w:val="00595BA5"/>
    <w:rsid w:val="005A6926"/>
    <w:rsid w:val="005E3131"/>
    <w:rsid w:val="00602B68"/>
    <w:rsid w:val="00614E86"/>
    <w:rsid w:val="006217B6"/>
    <w:rsid w:val="006324B5"/>
    <w:rsid w:val="00646CF5"/>
    <w:rsid w:val="00666511"/>
    <w:rsid w:val="00683F21"/>
    <w:rsid w:val="00687D03"/>
    <w:rsid w:val="006A0AFC"/>
    <w:rsid w:val="006A1896"/>
    <w:rsid w:val="006A772C"/>
    <w:rsid w:val="006B06A4"/>
    <w:rsid w:val="006C543C"/>
    <w:rsid w:val="006C573A"/>
    <w:rsid w:val="006D3C69"/>
    <w:rsid w:val="007163DC"/>
    <w:rsid w:val="007234EF"/>
    <w:rsid w:val="0072602A"/>
    <w:rsid w:val="007440C0"/>
    <w:rsid w:val="00755136"/>
    <w:rsid w:val="00765263"/>
    <w:rsid w:val="00772D93"/>
    <w:rsid w:val="00773DA7"/>
    <w:rsid w:val="00792F24"/>
    <w:rsid w:val="00816AF0"/>
    <w:rsid w:val="00820B34"/>
    <w:rsid w:val="00851626"/>
    <w:rsid w:val="00853028"/>
    <w:rsid w:val="0085394E"/>
    <w:rsid w:val="00854F21"/>
    <w:rsid w:val="0085645F"/>
    <w:rsid w:val="00867844"/>
    <w:rsid w:val="008A7B03"/>
    <w:rsid w:val="008E3DC1"/>
    <w:rsid w:val="008E50A9"/>
    <w:rsid w:val="008E5988"/>
    <w:rsid w:val="00945A0D"/>
    <w:rsid w:val="009572FD"/>
    <w:rsid w:val="00985B09"/>
    <w:rsid w:val="00986EA9"/>
    <w:rsid w:val="00993872"/>
    <w:rsid w:val="00995369"/>
    <w:rsid w:val="009C03C3"/>
    <w:rsid w:val="009C4852"/>
    <w:rsid w:val="009C7C96"/>
    <w:rsid w:val="009D466A"/>
    <w:rsid w:val="009D74D7"/>
    <w:rsid w:val="009E1AF2"/>
    <w:rsid w:val="009E2196"/>
    <w:rsid w:val="009E24F5"/>
    <w:rsid w:val="009F5B68"/>
    <w:rsid w:val="009F6E3E"/>
    <w:rsid w:val="00A03368"/>
    <w:rsid w:val="00A1334E"/>
    <w:rsid w:val="00A14648"/>
    <w:rsid w:val="00A20C36"/>
    <w:rsid w:val="00A5636C"/>
    <w:rsid w:val="00A601D9"/>
    <w:rsid w:val="00A649FC"/>
    <w:rsid w:val="00A70CEC"/>
    <w:rsid w:val="00A805A2"/>
    <w:rsid w:val="00AA0410"/>
    <w:rsid w:val="00AB2820"/>
    <w:rsid w:val="00AC19BB"/>
    <w:rsid w:val="00AD4AC0"/>
    <w:rsid w:val="00AD5CDB"/>
    <w:rsid w:val="00AD7CE7"/>
    <w:rsid w:val="00AF6361"/>
    <w:rsid w:val="00B23EF2"/>
    <w:rsid w:val="00B36920"/>
    <w:rsid w:val="00B419EB"/>
    <w:rsid w:val="00B65494"/>
    <w:rsid w:val="00B70E58"/>
    <w:rsid w:val="00B76A9F"/>
    <w:rsid w:val="00B81F4C"/>
    <w:rsid w:val="00B90173"/>
    <w:rsid w:val="00B9158D"/>
    <w:rsid w:val="00B9733A"/>
    <w:rsid w:val="00BA446E"/>
    <w:rsid w:val="00BA7298"/>
    <w:rsid w:val="00BB12AA"/>
    <w:rsid w:val="00BD0C2F"/>
    <w:rsid w:val="00BD533F"/>
    <w:rsid w:val="00BE0EDE"/>
    <w:rsid w:val="00BF235D"/>
    <w:rsid w:val="00BF508D"/>
    <w:rsid w:val="00C21848"/>
    <w:rsid w:val="00C521A6"/>
    <w:rsid w:val="00C60779"/>
    <w:rsid w:val="00C60A9E"/>
    <w:rsid w:val="00C67585"/>
    <w:rsid w:val="00C67A94"/>
    <w:rsid w:val="00C76D4A"/>
    <w:rsid w:val="00C90005"/>
    <w:rsid w:val="00C906B5"/>
    <w:rsid w:val="00CB1CEE"/>
    <w:rsid w:val="00CB46D2"/>
    <w:rsid w:val="00CC3A84"/>
    <w:rsid w:val="00CD5B61"/>
    <w:rsid w:val="00CD7865"/>
    <w:rsid w:val="00CE6DB7"/>
    <w:rsid w:val="00CF5E19"/>
    <w:rsid w:val="00CF665E"/>
    <w:rsid w:val="00CF7A52"/>
    <w:rsid w:val="00D2757A"/>
    <w:rsid w:val="00D3749C"/>
    <w:rsid w:val="00D64151"/>
    <w:rsid w:val="00D77277"/>
    <w:rsid w:val="00DB2333"/>
    <w:rsid w:val="00DC6951"/>
    <w:rsid w:val="00DD3189"/>
    <w:rsid w:val="00DF6C67"/>
    <w:rsid w:val="00E248F6"/>
    <w:rsid w:val="00E53002"/>
    <w:rsid w:val="00E71DE6"/>
    <w:rsid w:val="00E74AF9"/>
    <w:rsid w:val="00E75251"/>
    <w:rsid w:val="00E76121"/>
    <w:rsid w:val="00E83B8E"/>
    <w:rsid w:val="00ED392D"/>
    <w:rsid w:val="00EE01B2"/>
    <w:rsid w:val="00EE1695"/>
    <w:rsid w:val="00F115CD"/>
    <w:rsid w:val="00F27B6D"/>
    <w:rsid w:val="00F40B34"/>
    <w:rsid w:val="00F60996"/>
    <w:rsid w:val="00F75313"/>
    <w:rsid w:val="00F94C68"/>
    <w:rsid w:val="00FB0E90"/>
    <w:rsid w:val="00FB2386"/>
    <w:rsid w:val="00FB5BFB"/>
    <w:rsid w:val="00FC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5"/>
    <o:shapelayout v:ext="edit">
      <o:idmap v:ext="edit" data="1"/>
      <o:rules v:ext="edit">
        <o:r id="V:Rule1" type="connector" idref="#_x0000_s1483"/>
        <o:r id="V:Rule2" type="connector" idref="#_x0000_s14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2A"/>
  </w:style>
  <w:style w:type="paragraph" w:styleId="1">
    <w:name w:val="heading 1"/>
    <w:basedOn w:val="a"/>
    <w:next w:val="a"/>
    <w:link w:val="10"/>
    <w:uiPriority w:val="9"/>
    <w:qFormat/>
    <w:rsid w:val="00854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4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4F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4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4F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D3749C"/>
    <w:pPr>
      <w:ind w:left="720"/>
      <w:contextualSpacing/>
    </w:pPr>
  </w:style>
  <w:style w:type="table" w:styleId="a4">
    <w:name w:val="Table Grid"/>
    <w:basedOn w:val="a1"/>
    <w:uiPriority w:val="59"/>
    <w:rsid w:val="00B36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163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B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A0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CB6-F8F3-45EB-B706-BD523E6F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cp:lastPrinted>2016-02-26T17:56:00Z</cp:lastPrinted>
  <dcterms:created xsi:type="dcterms:W3CDTF">2016-03-12T17:30:00Z</dcterms:created>
  <dcterms:modified xsi:type="dcterms:W3CDTF">2016-03-12T17:30:00Z</dcterms:modified>
</cp:coreProperties>
</file>