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63" w:rsidRPr="00244C63" w:rsidRDefault="00244C63" w:rsidP="00244C63">
      <w:pPr>
        <w:jc w:val="right"/>
        <w:rPr>
          <w:rFonts w:ascii="Times New Roman" w:hAnsi="Times New Roman" w:cs="Times New Roman"/>
          <w:sz w:val="28"/>
          <w:szCs w:val="28"/>
        </w:rPr>
      </w:pPr>
      <w:r w:rsidRPr="00244C63">
        <w:rPr>
          <w:rFonts w:ascii="Times New Roman" w:hAnsi="Times New Roman" w:cs="Times New Roman"/>
          <w:sz w:val="28"/>
          <w:szCs w:val="28"/>
        </w:rPr>
        <w:t>Приложение 4</w:t>
      </w:r>
    </w:p>
    <w:p w:rsidR="00244C63" w:rsidRPr="00244C63" w:rsidRDefault="00244C63" w:rsidP="00244C6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44C63">
        <w:rPr>
          <w:rFonts w:ascii="Times New Roman" w:hAnsi="Times New Roman" w:cs="Times New Roman"/>
          <w:sz w:val="28"/>
          <w:szCs w:val="28"/>
        </w:rPr>
        <w:t>Рефлексия участников игры.</w:t>
      </w:r>
    </w:p>
    <w:p w:rsidR="00244C63" w:rsidRDefault="00244C63" w:rsidP="00244C63">
      <w:pPr>
        <w:jc w:val="center"/>
      </w:pPr>
      <w:r w:rsidRPr="003E5E4D">
        <w:rPr>
          <w:noProof/>
        </w:rPr>
        <w:drawing>
          <wp:inline distT="0" distB="0" distL="0" distR="0">
            <wp:extent cx="9642228" cy="4981575"/>
            <wp:effectExtent l="19050" t="0" r="0" b="0"/>
            <wp:docPr id="6" name="Рисунок 2" descr="F:\отчет\доска объя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тчет\доска объявление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578" cy="4984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4C63" w:rsidSect="00244C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4C63"/>
    <w:rsid w:val="0024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glolvl</dc:creator>
  <cp:keywords/>
  <dc:description/>
  <cp:lastModifiedBy>glolvl</cp:lastModifiedBy>
  <cp:revision>2</cp:revision>
  <dcterms:created xsi:type="dcterms:W3CDTF">2015-04-17T06:14:00Z</dcterms:created>
  <dcterms:modified xsi:type="dcterms:W3CDTF">2015-04-17T06:14:00Z</dcterms:modified>
</cp:coreProperties>
</file>