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3A" w:rsidRPr="00094312" w:rsidRDefault="00F4393A" w:rsidP="00F4393A">
      <w:pPr>
        <w:pStyle w:val="a3"/>
        <w:jc w:val="center"/>
        <w:rPr>
          <w:rFonts w:ascii="Times New Roman" w:hAnsi="Times New Roman" w:cs="Times New Roman"/>
          <w:b/>
          <w:color w:val="061D80"/>
          <w:sz w:val="32"/>
          <w:szCs w:val="32"/>
        </w:rPr>
      </w:pPr>
      <w:r w:rsidRPr="00094312">
        <w:rPr>
          <w:rFonts w:ascii="Times New Roman" w:hAnsi="Times New Roman" w:cs="Times New Roman"/>
          <w:b/>
          <w:noProof/>
          <w:color w:val="061D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6069965</wp:posOffset>
            </wp:positionH>
            <wp:positionV relativeFrom="margin">
              <wp:posOffset>-66040</wp:posOffset>
            </wp:positionV>
            <wp:extent cx="863600" cy="1071880"/>
            <wp:effectExtent l="19050" t="0" r="0" b="0"/>
            <wp:wrapSquare wrapText="bothSides"/>
            <wp:docPr id="1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A3A" w:rsidRPr="00094312">
        <w:rPr>
          <w:rFonts w:ascii="Times New Roman" w:hAnsi="Times New Roman" w:cs="Times New Roman"/>
          <w:b/>
          <w:color w:val="061D80"/>
          <w:sz w:val="32"/>
          <w:szCs w:val="32"/>
        </w:rPr>
        <w:t>КАРТОЧКА</w:t>
      </w:r>
    </w:p>
    <w:p w:rsidR="00B06A3A" w:rsidRPr="00094312" w:rsidRDefault="00B06A3A" w:rsidP="00094312">
      <w:pPr>
        <w:pStyle w:val="a3"/>
        <w:jc w:val="center"/>
        <w:rPr>
          <w:rFonts w:ascii="Times New Roman" w:hAnsi="Times New Roman" w:cs="Times New Roman"/>
          <w:b/>
          <w:color w:val="061D80"/>
          <w:sz w:val="32"/>
          <w:szCs w:val="32"/>
        </w:rPr>
      </w:pPr>
      <w:r w:rsidRPr="00094312">
        <w:rPr>
          <w:rFonts w:ascii="Times New Roman" w:hAnsi="Times New Roman" w:cs="Times New Roman"/>
          <w:b/>
          <w:color w:val="061D80"/>
          <w:sz w:val="32"/>
          <w:szCs w:val="32"/>
        </w:rPr>
        <w:t>теоретической части по комплексу ГТО</w:t>
      </w:r>
    </w:p>
    <w:p w:rsidR="00094312" w:rsidRPr="00094312" w:rsidRDefault="00094312" w:rsidP="00094312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B06A3A" w:rsidRPr="00F4393A" w:rsidRDefault="00B06A3A" w:rsidP="00B06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Кем разработан 1 значок ГТО?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А). Иванов Д.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 w:rsidRPr="00F4393A"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 w:rsidRPr="00F4393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В). Петров А.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A3A" w:rsidRPr="00F4393A" w:rsidRDefault="00B06A3A" w:rsidP="00B06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Сколько испытаний в БГТО?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А).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 w:rsidRPr="00F4393A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Б).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 </w:t>
      </w:r>
      <w:r w:rsidRPr="00F4393A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В).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 w:rsidRPr="00F4393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A3A" w:rsidRPr="00F4393A" w:rsidRDefault="00B06A3A" w:rsidP="00B06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 каком году прошла инициатива возрождения комплекса ГТО?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А). 2013 г.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Б). 2011 г.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В). 2015 г.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A3A" w:rsidRPr="00F4393A" w:rsidRDefault="00B06A3A" w:rsidP="00B06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Сколько испытаний необходимо выполнить на золотой значок?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А).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 w:rsidRPr="00F4393A">
        <w:rPr>
          <w:rFonts w:ascii="Times New Roman" w:hAnsi="Times New Roman" w:cs="Times New Roman"/>
          <w:sz w:val="28"/>
          <w:szCs w:val="28"/>
        </w:rPr>
        <w:t xml:space="preserve">5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Б).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 w:rsidR="00F4393A" w:rsidRPr="00F4393A">
        <w:rPr>
          <w:rFonts w:ascii="Times New Roman" w:hAnsi="Times New Roman" w:cs="Times New Roman"/>
          <w:sz w:val="28"/>
          <w:szCs w:val="28"/>
        </w:rPr>
        <w:t xml:space="preserve">6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3A" w:rsidRPr="00F4393A" w:rsidRDefault="00B06A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В).</w:t>
      </w:r>
      <w:r w:rsidR="00F4393A" w:rsidRPr="00F4393A">
        <w:rPr>
          <w:rFonts w:ascii="Times New Roman" w:hAnsi="Times New Roman" w:cs="Times New Roman"/>
          <w:sz w:val="28"/>
          <w:szCs w:val="28"/>
        </w:rPr>
        <w:t xml:space="preserve">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 w:rsidR="00F4393A" w:rsidRPr="00F4393A">
        <w:rPr>
          <w:rFonts w:ascii="Times New Roman" w:hAnsi="Times New Roman" w:cs="Times New Roman"/>
          <w:sz w:val="28"/>
          <w:szCs w:val="28"/>
        </w:rPr>
        <w:t xml:space="preserve">8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3A" w:rsidRPr="00F4393A" w:rsidRDefault="00F4393A" w:rsidP="00B06A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93A" w:rsidRPr="00F4393A" w:rsidRDefault="00F4393A" w:rsidP="00F43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Зачем нужно выполнять нормативы ГТО в 21 веке?</w:t>
      </w:r>
    </w:p>
    <w:p w:rsidR="00F4393A" w:rsidRDefault="00F4393A" w:rsidP="00F439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94312" w:rsidRDefault="00094312" w:rsidP="00F4393A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6149340</wp:posOffset>
            </wp:positionH>
            <wp:positionV relativeFrom="margin">
              <wp:posOffset>5215890</wp:posOffset>
            </wp:positionV>
            <wp:extent cx="863600" cy="1071880"/>
            <wp:effectExtent l="19050" t="0" r="0" b="0"/>
            <wp:wrapSquare wrapText="bothSides"/>
            <wp:docPr id="3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12" w:rsidRPr="00F568E9" w:rsidRDefault="00094312" w:rsidP="00094312">
      <w:pPr>
        <w:pStyle w:val="a3"/>
        <w:jc w:val="center"/>
        <w:rPr>
          <w:rFonts w:ascii="Times New Roman" w:hAnsi="Times New Roman" w:cs="Times New Roman"/>
          <w:b/>
          <w:color w:val="061D80"/>
          <w:sz w:val="32"/>
          <w:szCs w:val="32"/>
        </w:rPr>
      </w:pPr>
      <w:r w:rsidRPr="00F568E9">
        <w:rPr>
          <w:rFonts w:ascii="Times New Roman" w:hAnsi="Times New Roman" w:cs="Times New Roman"/>
          <w:b/>
          <w:noProof/>
          <w:color w:val="061D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6069965</wp:posOffset>
            </wp:positionH>
            <wp:positionV relativeFrom="margin">
              <wp:posOffset>-66040</wp:posOffset>
            </wp:positionV>
            <wp:extent cx="863600" cy="1071880"/>
            <wp:effectExtent l="19050" t="0" r="0" b="0"/>
            <wp:wrapSquare wrapText="bothSides"/>
            <wp:docPr id="2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8E9">
        <w:rPr>
          <w:rFonts w:ascii="Times New Roman" w:hAnsi="Times New Roman" w:cs="Times New Roman"/>
          <w:b/>
          <w:color w:val="061D80"/>
          <w:sz w:val="32"/>
          <w:szCs w:val="32"/>
        </w:rPr>
        <w:t>КАРТОЧКА</w:t>
      </w:r>
    </w:p>
    <w:p w:rsidR="00094312" w:rsidRPr="00F568E9" w:rsidRDefault="00094312" w:rsidP="00094312">
      <w:pPr>
        <w:pStyle w:val="a3"/>
        <w:jc w:val="center"/>
        <w:rPr>
          <w:rFonts w:ascii="Times New Roman" w:hAnsi="Times New Roman" w:cs="Times New Roman"/>
          <w:b/>
          <w:color w:val="061D80"/>
          <w:sz w:val="32"/>
          <w:szCs w:val="32"/>
        </w:rPr>
      </w:pPr>
      <w:r w:rsidRPr="00F568E9">
        <w:rPr>
          <w:rFonts w:ascii="Times New Roman" w:hAnsi="Times New Roman" w:cs="Times New Roman"/>
          <w:b/>
          <w:color w:val="061D80"/>
          <w:sz w:val="32"/>
          <w:szCs w:val="32"/>
        </w:rPr>
        <w:t>теоретической части по комплексу ГТО</w:t>
      </w:r>
    </w:p>
    <w:p w:rsidR="00094312" w:rsidRPr="00094312" w:rsidRDefault="00094312" w:rsidP="00094312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094312" w:rsidRPr="00F4393A" w:rsidRDefault="00094312" w:rsidP="00094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обладатель значка</w:t>
      </w:r>
      <w:r w:rsidRPr="00F4393A">
        <w:rPr>
          <w:rFonts w:ascii="Times New Roman" w:hAnsi="Times New Roman" w:cs="Times New Roman"/>
          <w:sz w:val="28"/>
          <w:szCs w:val="28"/>
        </w:rPr>
        <w:t xml:space="preserve"> ГТО?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Сидоров Н</w:t>
      </w:r>
      <w:r w:rsidRPr="00F4393A">
        <w:rPr>
          <w:rFonts w:ascii="Times New Roman" w:hAnsi="Times New Roman" w:cs="Times New Roman"/>
          <w:sz w:val="28"/>
          <w:szCs w:val="28"/>
        </w:rPr>
        <w:t>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4393A">
        <w:rPr>
          <w:rFonts w:ascii="Times New Roman" w:hAnsi="Times New Roman" w:cs="Times New Roman"/>
          <w:sz w:val="28"/>
          <w:szCs w:val="28"/>
        </w:rPr>
        <w:t>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В). </w:t>
      </w:r>
      <w:r>
        <w:rPr>
          <w:rFonts w:ascii="Times New Roman" w:hAnsi="Times New Roman" w:cs="Times New Roman"/>
          <w:sz w:val="28"/>
          <w:szCs w:val="28"/>
        </w:rPr>
        <w:t>Мельников Я. Ф</w:t>
      </w:r>
      <w:r w:rsidRPr="00F4393A">
        <w:rPr>
          <w:rFonts w:ascii="Times New Roman" w:hAnsi="Times New Roman" w:cs="Times New Roman"/>
          <w:sz w:val="28"/>
          <w:szCs w:val="28"/>
        </w:rPr>
        <w:t>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312" w:rsidRPr="00F4393A" w:rsidRDefault="00094312" w:rsidP="00094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Сколько испытаний </w:t>
      </w:r>
      <w:r>
        <w:rPr>
          <w:rFonts w:ascii="Times New Roman" w:hAnsi="Times New Roman" w:cs="Times New Roman"/>
          <w:sz w:val="28"/>
          <w:szCs w:val="28"/>
        </w:rPr>
        <w:t xml:space="preserve">было в первом комплексе </w:t>
      </w:r>
      <w:r w:rsidRPr="00F4393A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 1 ступени (из истории)</w:t>
      </w:r>
      <w:r w:rsidRPr="00F4393A">
        <w:rPr>
          <w:rFonts w:ascii="Times New Roman" w:hAnsi="Times New Roman" w:cs="Times New Roman"/>
          <w:sz w:val="28"/>
          <w:szCs w:val="28"/>
        </w:rPr>
        <w:t>?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А).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4393A">
        <w:rPr>
          <w:rFonts w:ascii="Times New Roman" w:hAnsi="Times New Roman" w:cs="Times New Roman"/>
          <w:sz w:val="28"/>
          <w:szCs w:val="28"/>
        </w:rPr>
        <w:t xml:space="preserve">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Б).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393A">
        <w:rPr>
          <w:rFonts w:ascii="Times New Roman" w:hAnsi="Times New Roman" w:cs="Times New Roman"/>
          <w:sz w:val="28"/>
          <w:szCs w:val="28"/>
        </w:rPr>
        <w:t xml:space="preserve">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 xml:space="preserve">В). </w:t>
      </w:r>
      <w:r w:rsidR="00674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393A">
        <w:rPr>
          <w:rFonts w:ascii="Times New Roman" w:hAnsi="Times New Roman" w:cs="Times New Roman"/>
          <w:sz w:val="28"/>
          <w:szCs w:val="28"/>
        </w:rPr>
        <w:t xml:space="preserve"> </w:t>
      </w:r>
      <w:r w:rsidR="0067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312" w:rsidRPr="00F4393A" w:rsidRDefault="00094312" w:rsidP="00094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 каком году прошла инициатива возрождения комплекса ГТО?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А). 2013 г.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Б). 2011 г.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В). 2015 г.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312" w:rsidRPr="00F4393A" w:rsidRDefault="00094312" w:rsidP="00094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значение БГТО</w:t>
      </w:r>
      <w:r w:rsidR="00674100">
        <w:rPr>
          <w:rFonts w:ascii="Times New Roman" w:hAnsi="Times New Roman" w:cs="Times New Roman"/>
          <w:sz w:val="28"/>
          <w:szCs w:val="28"/>
        </w:rPr>
        <w:t>.</w:t>
      </w:r>
    </w:p>
    <w:p w:rsidR="00094312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4312" w:rsidRPr="00F439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312" w:rsidRPr="00094312" w:rsidRDefault="00094312" w:rsidP="00094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312">
        <w:rPr>
          <w:rFonts w:ascii="Times New Roman" w:hAnsi="Times New Roman" w:cs="Times New Roman"/>
          <w:sz w:val="28"/>
          <w:szCs w:val="28"/>
        </w:rPr>
        <w:t>Зачем нужно выполнять нормативы ГТО в 21 веке?</w:t>
      </w:r>
    </w:p>
    <w:p w:rsidR="00094312" w:rsidRPr="00B06A3A" w:rsidRDefault="00094312" w:rsidP="00094312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F439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393A">
        <w:rPr>
          <w:rFonts w:ascii="Times New Roman" w:hAnsi="Times New Roman" w:cs="Times New Roman"/>
          <w:sz w:val="28"/>
          <w:szCs w:val="28"/>
        </w:rPr>
        <w:t>_</w:t>
      </w:r>
    </w:p>
    <w:p w:rsidR="00094312" w:rsidRPr="00B06A3A" w:rsidRDefault="00094312" w:rsidP="00F4393A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094312" w:rsidRPr="00B06A3A" w:rsidSect="00094312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F03"/>
    <w:multiLevelType w:val="hybridMultilevel"/>
    <w:tmpl w:val="F7A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E39"/>
    <w:multiLevelType w:val="hybridMultilevel"/>
    <w:tmpl w:val="F7A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6A3A"/>
    <w:rsid w:val="00094312"/>
    <w:rsid w:val="00231801"/>
    <w:rsid w:val="00674100"/>
    <w:rsid w:val="00B06A3A"/>
    <w:rsid w:val="00F4393A"/>
    <w:rsid w:val="00F568E9"/>
    <w:rsid w:val="00F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M313</dc:creator>
  <cp:lastModifiedBy>M313</cp:lastModifiedBy>
  <cp:revision>4</cp:revision>
  <dcterms:created xsi:type="dcterms:W3CDTF">2016-05-18T06:53:00Z</dcterms:created>
  <dcterms:modified xsi:type="dcterms:W3CDTF">2016-05-18T08:34:00Z</dcterms:modified>
</cp:coreProperties>
</file>