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966" w:rsidRPr="00FD0998" w:rsidRDefault="000A5353" w:rsidP="006E1966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Приложение 1</w:t>
      </w:r>
    </w:p>
    <w:p w:rsidR="006E1966" w:rsidRPr="00FD0998" w:rsidRDefault="006E1966" w:rsidP="006E196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D0998">
        <w:rPr>
          <w:rFonts w:ascii="Times New Roman" w:eastAsiaTheme="majorEastAsia" w:hAnsi="Times New Roman" w:cs="Times New Roman"/>
          <w:b/>
          <w:bCs/>
          <w:sz w:val="24"/>
          <w:szCs w:val="24"/>
        </w:rPr>
        <w:t>Пакет основных диагностических методик</w:t>
      </w:r>
    </w:p>
    <w:p w:rsidR="006E1966" w:rsidRPr="00FD0998" w:rsidRDefault="006E1966" w:rsidP="006E196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D0998">
        <w:rPr>
          <w:rFonts w:ascii="Times New Roman" w:eastAsiaTheme="majorEastAsia" w:hAnsi="Times New Roman" w:cs="Times New Roman"/>
          <w:b/>
          <w:bCs/>
          <w:sz w:val="24"/>
          <w:szCs w:val="24"/>
        </w:rPr>
        <w:t>для оценки параметров семейной системы замещающей семьи и индивидуальных особенностей ребенка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07B">
        <w:rPr>
          <w:rFonts w:ascii="Times New Roman" w:hAnsi="Times New Roman" w:cs="Times New Roman"/>
          <w:b/>
          <w:sz w:val="24"/>
          <w:szCs w:val="24"/>
        </w:rPr>
        <w:t xml:space="preserve">Изучение структуры семьи: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• Системный семейный тест Геринга (FAST).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• Анкета «Семейные роли» (А.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Черников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 «Шкала семейной адаптации и сплоченности» (FACES-3).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48507B">
        <w:rPr>
          <w:rFonts w:ascii="Times New Roman" w:hAnsi="Times New Roman" w:cs="Times New Roman"/>
          <w:sz w:val="24"/>
          <w:szCs w:val="24"/>
        </w:rPr>
        <w:t>семейной</w:t>
      </w:r>
      <w:proofErr w:type="gramEnd"/>
      <w:r w:rsidRPr="00485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микродинамики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• Немецкий тест семейной динамики (А. Б. Холмогорова).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• Цветовой тест отношений (ЦТО) (А. М. Эткинд).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 для родителей «Анализ семейных взаимоотношений» (АСВ).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 «Дети оценивают родителей» (ДОР).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07B">
        <w:rPr>
          <w:rFonts w:ascii="Times New Roman" w:hAnsi="Times New Roman" w:cs="Times New Roman"/>
          <w:b/>
          <w:sz w:val="24"/>
          <w:szCs w:val="24"/>
        </w:rPr>
        <w:t xml:space="preserve">Изучение семейной </w:t>
      </w:r>
      <w:proofErr w:type="spellStart"/>
      <w:r w:rsidRPr="0048507B">
        <w:rPr>
          <w:rFonts w:ascii="Times New Roman" w:hAnsi="Times New Roman" w:cs="Times New Roman"/>
          <w:b/>
          <w:sz w:val="24"/>
          <w:szCs w:val="24"/>
        </w:rPr>
        <w:t>макродинамики</w:t>
      </w:r>
      <w:proofErr w:type="spellEnd"/>
      <w:r w:rsidRPr="0048507B">
        <w:rPr>
          <w:rFonts w:ascii="Times New Roman" w:hAnsi="Times New Roman" w:cs="Times New Roman"/>
          <w:b/>
          <w:sz w:val="24"/>
          <w:szCs w:val="24"/>
        </w:rPr>
        <w:t xml:space="preserve"> и идеологии семьи: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Генограмма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 семьи.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• Анкета замещающего родителя.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• Интервью.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07B">
        <w:rPr>
          <w:rFonts w:ascii="Times New Roman" w:hAnsi="Times New Roman" w:cs="Times New Roman"/>
          <w:b/>
          <w:sz w:val="24"/>
          <w:szCs w:val="24"/>
        </w:rPr>
        <w:t xml:space="preserve">Изучение индивидуальных особенностей приемного ребенка: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 детской депрессии М.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Ковак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• Методика «Анализ семейной тревожности».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• Проективная методика «Человек под дождем».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• Методика исследования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• Цветовой тест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07B">
        <w:rPr>
          <w:rFonts w:ascii="Times New Roman" w:hAnsi="Times New Roman" w:cs="Times New Roman"/>
          <w:sz w:val="24"/>
          <w:szCs w:val="24"/>
        </w:rPr>
        <w:t xml:space="preserve">• Методика исследования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 («Я и мир вокруг меня»,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мето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дика С.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Хартер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7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Полуструктурированное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 интервью для выявления признаков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посттрав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07B">
        <w:rPr>
          <w:rFonts w:ascii="Times New Roman" w:hAnsi="Times New Roman" w:cs="Times New Roman"/>
          <w:sz w:val="24"/>
          <w:szCs w:val="24"/>
        </w:rPr>
        <w:t>матического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 стресса у детей (ПИВППСД) (Н. В. </w:t>
      </w:r>
      <w:proofErr w:type="spellStart"/>
      <w:r w:rsidRPr="0048507B">
        <w:rPr>
          <w:rFonts w:ascii="Times New Roman" w:hAnsi="Times New Roman" w:cs="Times New Roman"/>
          <w:sz w:val="24"/>
          <w:szCs w:val="24"/>
        </w:rPr>
        <w:t>Тарабрина</w:t>
      </w:r>
      <w:proofErr w:type="spellEnd"/>
      <w:r w:rsidRPr="0048507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1966" w:rsidRPr="0048507B" w:rsidRDefault="006E1966" w:rsidP="006E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AF2" w:rsidRDefault="002B5AF2"/>
    <w:sectPr w:rsidR="002B5AF2" w:rsidSect="002B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6E1966"/>
    <w:rsid w:val="000A5353"/>
    <w:rsid w:val="002B5AF2"/>
    <w:rsid w:val="006E1966"/>
    <w:rsid w:val="00DA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2017-04-14T09:01:00Z</dcterms:created>
  <dcterms:modified xsi:type="dcterms:W3CDTF">2017-04-14T10:01:00Z</dcterms:modified>
</cp:coreProperties>
</file>