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85"/>
        <w:gridCol w:w="1870"/>
        <w:gridCol w:w="2695"/>
        <w:gridCol w:w="1858"/>
        <w:gridCol w:w="1888"/>
        <w:gridCol w:w="2285"/>
        <w:gridCol w:w="1405"/>
      </w:tblGrid>
      <w:tr w:rsidR="00B1716C" w:rsidRPr="004F12C7" w:rsidTr="0057661F">
        <w:tc>
          <w:tcPr>
            <w:tcW w:w="2785" w:type="dxa"/>
          </w:tcPr>
          <w:p w:rsidR="00B1716C" w:rsidRPr="004F12C7" w:rsidRDefault="00B1716C" w:rsidP="0057661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1870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Обучающие</w:t>
            </w:r>
          </w:p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и развивающие компоненты, задания и упражнения</w:t>
            </w:r>
          </w:p>
        </w:tc>
        <w:tc>
          <w:tcPr>
            <w:tcW w:w="2695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учителя</w:t>
            </w:r>
          </w:p>
        </w:tc>
        <w:tc>
          <w:tcPr>
            <w:tcW w:w="1858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</w:p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учащихся</w:t>
            </w:r>
          </w:p>
        </w:tc>
        <w:tc>
          <w:tcPr>
            <w:tcW w:w="1888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организации взаимодействия </w:t>
            </w:r>
          </w:p>
        </w:tc>
        <w:tc>
          <w:tcPr>
            <w:tcW w:w="2285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Универсальные</w:t>
            </w:r>
          </w:p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действия</w:t>
            </w:r>
          </w:p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(УУД)</w:t>
            </w:r>
          </w:p>
        </w:tc>
        <w:tc>
          <w:tcPr>
            <w:tcW w:w="1405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Формы</w:t>
            </w:r>
          </w:p>
          <w:p w:rsidR="00B1716C" w:rsidRPr="004F12C7" w:rsidRDefault="00B1716C" w:rsidP="008051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</w:t>
            </w:r>
          </w:p>
        </w:tc>
      </w:tr>
      <w:tr w:rsidR="00B1716C" w:rsidRPr="004F12C7" w:rsidTr="0057661F">
        <w:tc>
          <w:tcPr>
            <w:tcW w:w="2785" w:type="dxa"/>
          </w:tcPr>
          <w:p w:rsidR="00B1716C" w:rsidRPr="0057661F" w:rsidRDefault="00B1716C" w:rsidP="0057661F">
            <w:pPr>
              <w:pStyle w:val="a6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766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Мотивация</w:t>
            </w:r>
          </w:p>
          <w:p w:rsidR="00B1716C" w:rsidRPr="004F12C7" w:rsidRDefault="00B1716C" w:rsidP="0080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 учебной</w:t>
            </w:r>
          </w:p>
          <w:p w:rsidR="00B1716C" w:rsidRPr="004F12C7" w:rsidRDefault="00B1716C" w:rsidP="0057661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1870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Эмоциональная, психологическая и мотивационная подготовка учащихся к усвоению изучаемого материала</w:t>
            </w:r>
          </w:p>
        </w:tc>
        <w:tc>
          <w:tcPr>
            <w:tcW w:w="2695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Создаёт условия для возникновения у обучающихсявнутренней 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  <w:p w:rsidR="00B1716C" w:rsidRPr="004F12C7" w:rsidRDefault="00B1716C" w:rsidP="0080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iCs/>
                <w:sz w:val="24"/>
                <w:szCs w:val="24"/>
              </w:rPr>
              <w:t>Демонстрирует фрагмент из фильма о Хакасии.</w:t>
            </w:r>
          </w:p>
        </w:tc>
        <w:tc>
          <w:tcPr>
            <w:tcW w:w="1858" w:type="dxa"/>
          </w:tcPr>
          <w:p w:rsidR="00B1716C" w:rsidRPr="004F12C7" w:rsidRDefault="00B1716C" w:rsidP="00576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Слушают и обсуждают тему урока, обсуждают цели урока и пытаются самостоятельно их формулировать</w:t>
            </w:r>
          </w:p>
        </w:tc>
        <w:tc>
          <w:tcPr>
            <w:tcW w:w="1888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</w:p>
          <w:p w:rsidR="00B1716C" w:rsidRPr="004F12C7" w:rsidRDefault="00B1716C" w:rsidP="0057661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  <w:bookmarkStart w:id="0" w:name="_GoBack"/>
            <w:bookmarkEnd w:id="0"/>
          </w:p>
        </w:tc>
        <w:tc>
          <w:tcPr>
            <w:tcW w:w="2285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Личностные: </w:t>
            </w: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стремятся хорошо учиться и сориентированы на участие в делах школьника; правильно идентифицируют себя с позицией школьника.</w:t>
            </w:r>
          </w:p>
          <w:p w:rsidR="00B1716C" w:rsidRPr="004F12C7" w:rsidRDefault="00B1716C" w:rsidP="008051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 xml:space="preserve">Регулятивные: </w:t>
            </w: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формулируют цели урока после предварительного обсуждения</w:t>
            </w:r>
          </w:p>
        </w:tc>
        <w:tc>
          <w:tcPr>
            <w:tcW w:w="1405" w:type="dxa"/>
          </w:tcPr>
          <w:p w:rsidR="00B1716C" w:rsidRPr="004F12C7" w:rsidRDefault="00B1716C" w:rsidP="0080511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B1716C" w:rsidRPr="004F12C7" w:rsidTr="0057661F">
        <w:tc>
          <w:tcPr>
            <w:tcW w:w="2785" w:type="dxa"/>
          </w:tcPr>
          <w:p w:rsidR="00B1716C" w:rsidRPr="004F12C7" w:rsidRDefault="00B1716C" w:rsidP="0080511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12C7">
              <w:rPr>
                <w:rFonts w:ascii="Times New Roman" w:hAnsi="Times New Roman" w:cs="Times New Roman"/>
                <w:b/>
                <w:bCs/>
              </w:rPr>
              <w:t>II. Актуализация знаний</w:t>
            </w:r>
          </w:p>
        </w:tc>
        <w:tc>
          <w:tcPr>
            <w:tcW w:w="1870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Беседа и задания на интерактивной доске</w:t>
            </w:r>
          </w:p>
        </w:tc>
        <w:tc>
          <w:tcPr>
            <w:tcW w:w="2695" w:type="dxa"/>
          </w:tcPr>
          <w:p w:rsidR="00B1716C" w:rsidRPr="004F12C7" w:rsidRDefault="00B1716C" w:rsidP="00B1716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с терминами прошлого занятия</w:t>
            </w:r>
          </w:p>
          <w:p w:rsidR="00B1716C" w:rsidRPr="004F12C7" w:rsidRDefault="00B1716C" w:rsidP="00B1716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Давайте сформулируем тему урока.</w:t>
            </w:r>
          </w:p>
          <w:p w:rsidR="00B1716C" w:rsidRPr="004F12C7" w:rsidRDefault="00B1716C" w:rsidP="00B1716C">
            <w:pPr>
              <w:numPr>
                <w:ilvl w:val="0"/>
                <w:numId w:val="2"/>
              </w:numPr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12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Запишите её в тетрадь.</w:t>
            </w:r>
          </w:p>
        </w:tc>
        <w:tc>
          <w:tcPr>
            <w:tcW w:w="185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Отвечают на вопросы, высказывают собственное мнение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Учащиеся предлагают варианты формулировок темы урока и записывают в </w:t>
            </w:r>
            <w:r w:rsidRPr="004F12C7">
              <w:rPr>
                <w:rFonts w:ascii="Times New Roman" w:hAnsi="Times New Roman" w:cs="Times New Roman"/>
              </w:rPr>
              <w:lastRenderedPageBreak/>
              <w:t>рабочую тетрадь по истории тему урока - «Культура древних хакасов». Отвечают на проблемный вопрос.</w:t>
            </w:r>
          </w:p>
        </w:tc>
        <w:tc>
          <w:tcPr>
            <w:tcW w:w="188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>Фронтальная работа</w:t>
            </w:r>
          </w:p>
        </w:tc>
        <w:tc>
          <w:tcPr>
            <w:tcW w:w="2285" w:type="dxa"/>
          </w:tcPr>
          <w:p w:rsidR="00B1716C" w:rsidRPr="004F12C7" w:rsidRDefault="00B1716C" w:rsidP="0080511D">
            <w:pPr>
              <w:pStyle w:val="ParagraphStyle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>Познавательные :</w:t>
            </w:r>
            <w:r w:rsidRPr="004F12C7">
              <w:rPr>
                <w:rFonts w:ascii="Times New Roman" w:hAnsi="Times New Roman" w:cs="Times New Roman"/>
              </w:rPr>
              <w:t>используют общие приёмы решения познавательных задач; ориентируются в разнообразии способов их решения.</w:t>
            </w:r>
          </w:p>
          <w:p w:rsidR="00B1716C" w:rsidRPr="004F12C7" w:rsidRDefault="00B1716C" w:rsidP="0080511D">
            <w:pPr>
              <w:pStyle w:val="ParagraphStyle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4F12C7">
              <w:rPr>
                <w:rFonts w:ascii="Times New Roman" w:hAnsi="Times New Roman" w:cs="Times New Roman"/>
              </w:rPr>
              <w:t xml:space="preserve">высказывают </w:t>
            </w:r>
            <w:r w:rsidRPr="004F12C7">
              <w:rPr>
                <w:rFonts w:ascii="Times New Roman" w:hAnsi="Times New Roman" w:cs="Times New Roman"/>
              </w:rPr>
              <w:lastRenderedPageBreak/>
              <w:t>собственное мнение;слушают друг друга, строят понятные речевые высказывания</w:t>
            </w:r>
          </w:p>
        </w:tc>
        <w:tc>
          <w:tcPr>
            <w:tcW w:w="1405" w:type="dxa"/>
          </w:tcPr>
          <w:p w:rsidR="00B1716C" w:rsidRPr="004F12C7" w:rsidRDefault="00B1716C" w:rsidP="0057661F">
            <w:pPr>
              <w:pStyle w:val="ParagraphStyle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>1. Устные ответы.</w:t>
            </w:r>
          </w:p>
        </w:tc>
      </w:tr>
      <w:tr w:rsidR="00B1716C" w:rsidRPr="004F12C7" w:rsidTr="0057661F">
        <w:tc>
          <w:tcPr>
            <w:tcW w:w="2785" w:type="dxa"/>
          </w:tcPr>
          <w:p w:rsidR="00B1716C" w:rsidRPr="004F12C7" w:rsidRDefault="00B1716C" w:rsidP="0080511D">
            <w:pPr>
              <w:pStyle w:val="ParagraphStyle"/>
              <w:rPr>
                <w:rFonts w:ascii="Times New Roman" w:hAnsi="Times New Roman" w:cs="Times New Roman"/>
                <w:b/>
                <w:bCs/>
              </w:rPr>
            </w:pPr>
            <w:r w:rsidRPr="004F12C7">
              <w:rPr>
                <w:rFonts w:ascii="Times New Roman" w:hAnsi="Times New Roman" w:cs="Times New Roman"/>
                <w:b/>
                <w:bCs/>
              </w:rPr>
              <w:lastRenderedPageBreak/>
              <w:t>III. Изучение нового материала</w:t>
            </w:r>
          </w:p>
        </w:tc>
        <w:tc>
          <w:tcPr>
            <w:tcW w:w="1870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Беседа с учащимися, работа с терминами 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Работа в группах</w:t>
            </w:r>
          </w:p>
        </w:tc>
        <w:tc>
          <w:tcPr>
            <w:tcW w:w="269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Задает вопрос: «Ребята, а что такое культура, что вы о ней знаете?»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Показывает значение термина «Культура».</w:t>
            </w:r>
          </w:p>
          <w:p w:rsidR="00B1716C" w:rsidRPr="004F12C7" w:rsidRDefault="00B1716C" w:rsidP="0080511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Спрашивает: «Какой вопрос может быть проблемой нашего урока, определяющего цель урока?</w:t>
            </w:r>
          </w:p>
          <w:p w:rsidR="00B1716C" w:rsidRPr="004F12C7" w:rsidRDefault="00B1716C" w:rsidP="0080511D">
            <w:pPr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sz w:val="24"/>
                <w:szCs w:val="24"/>
              </w:rPr>
              <w:t>Задает вопрос: «</w:t>
            </w:r>
            <w:r w:rsidRPr="004F12C7">
              <w:rPr>
                <w:rFonts w:ascii="Times New Roman" w:hAnsi="Times New Roman"/>
                <w:sz w:val="24"/>
                <w:szCs w:val="24"/>
              </w:rPr>
              <w:t xml:space="preserve">Что способствовало расцвету материальной и духовной культуры хакасов в </w:t>
            </w:r>
            <w:r w:rsidRPr="004F12C7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4F12C7">
              <w:rPr>
                <w:rFonts w:ascii="Times New Roman" w:hAnsi="Times New Roman"/>
                <w:sz w:val="24"/>
                <w:szCs w:val="24"/>
              </w:rPr>
              <w:t>–</w:t>
            </w:r>
            <w:r w:rsidRPr="004F12C7">
              <w:rPr>
                <w:rFonts w:ascii="Times New Roman" w:hAnsi="Times New Roman"/>
                <w:sz w:val="24"/>
                <w:szCs w:val="24"/>
                <w:lang w:val="en-US"/>
              </w:rPr>
              <w:t>XII</w:t>
            </w:r>
            <w:r w:rsidRPr="004F12C7">
              <w:rPr>
                <w:rFonts w:ascii="Times New Roman" w:hAnsi="Times New Roman"/>
                <w:sz w:val="24"/>
                <w:szCs w:val="24"/>
              </w:rPr>
              <w:t xml:space="preserve"> веках?»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Организует лабораторно-практическую работу:  Делит учащихся на 4 группы. 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</w:rPr>
              <w:t>1. Группа №1</w:t>
            </w:r>
            <w:r w:rsidRPr="004F12C7">
              <w:rPr>
                <w:rFonts w:ascii="Times New Roman" w:hAnsi="Times New Roman" w:cs="Times New Roman"/>
              </w:rPr>
              <w:t xml:space="preserve">. Используя материал </w:t>
            </w:r>
            <w:r w:rsidRPr="004F12C7">
              <w:rPr>
                <w:rFonts w:ascii="Times New Roman" w:hAnsi="Times New Roman" w:cs="Times New Roman"/>
              </w:rPr>
              <w:lastRenderedPageBreak/>
              <w:t xml:space="preserve">раздаточного материала и презентацию, подготовьте выступление по теме «Развитие ремесла и торговли на территории Хакасии в </w:t>
            </w:r>
            <w:r w:rsidRPr="004F12C7">
              <w:rPr>
                <w:rFonts w:ascii="Times New Roman" w:hAnsi="Times New Roman" w:cs="Times New Roman"/>
                <w:lang w:val="en-US"/>
              </w:rPr>
              <w:t>VI</w:t>
            </w:r>
            <w:r w:rsidRPr="004F12C7">
              <w:rPr>
                <w:rFonts w:ascii="Times New Roman" w:hAnsi="Times New Roman" w:cs="Times New Roman"/>
              </w:rPr>
              <w:t>-</w:t>
            </w:r>
            <w:r w:rsidRPr="004F12C7">
              <w:rPr>
                <w:rFonts w:ascii="Times New Roman" w:hAnsi="Times New Roman" w:cs="Times New Roman"/>
                <w:lang w:val="en-US"/>
              </w:rPr>
              <w:t>XII</w:t>
            </w:r>
            <w:r w:rsidRPr="004F12C7">
              <w:rPr>
                <w:rFonts w:ascii="Times New Roman" w:hAnsi="Times New Roman" w:cs="Times New Roman"/>
              </w:rPr>
              <w:t xml:space="preserve"> веках».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iCs/>
              </w:rPr>
              <w:t xml:space="preserve">2. Группа №2. </w:t>
            </w:r>
            <w:r w:rsidRPr="004F12C7">
              <w:rPr>
                <w:rFonts w:ascii="Times New Roman" w:hAnsi="Times New Roman" w:cs="Times New Roman"/>
              </w:rPr>
              <w:t xml:space="preserve">Используя материал раздаточного материала и презентацию, подготовьте выступление по теме «Развитие и особенности письменности хакасов в </w:t>
            </w:r>
            <w:r w:rsidRPr="004F12C7">
              <w:rPr>
                <w:rFonts w:ascii="Times New Roman" w:hAnsi="Times New Roman" w:cs="Times New Roman"/>
                <w:lang w:val="en-US"/>
              </w:rPr>
              <w:t>VI</w:t>
            </w:r>
            <w:r w:rsidRPr="004F12C7">
              <w:rPr>
                <w:rFonts w:ascii="Times New Roman" w:hAnsi="Times New Roman" w:cs="Times New Roman"/>
              </w:rPr>
              <w:t>-</w:t>
            </w:r>
            <w:r w:rsidRPr="004F12C7">
              <w:rPr>
                <w:rFonts w:ascii="Times New Roman" w:hAnsi="Times New Roman" w:cs="Times New Roman"/>
                <w:lang w:val="en-US"/>
              </w:rPr>
              <w:t>XII</w:t>
            </w:r>
            <w:r w:rsidRPr="004F12C7">
              <w:rPr>
                <w:rFonts w:ascii="Times New Roman" w:hAnsi="Times New Roman" w:cs="Times New Roman"/>
              </w:rPr>
              <w:t xml:space="preserve"> веках».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</w:rPr>
              <w:t xml:space="preserve">Проводит физминутку: </w:t>
            </w:r>
            <w:r w:rsidRPr="004F12C7">
              <w:rPr>
                <w:rFonts w:ascii="Times New Roman" w:hAnsi="Times New Roman" w:cs="Times New Roman"/>
              </w:rPr>
              <w:t>Учащиеся в течение 1,5 минуты выполняют упражнения в виде скачки на лошади, стрельбы из лука и ударов в шаманский бубен под хакасскую национальную музыку и иллюстрации.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</w:rPr>
              <w:t>3. Группа №3</w:t>
            </w:r>
            <w:r w:rsidRPr="004F12C7">
              <w:rPr>
                <w:rFonts w:ascii="Times New Roman" w:hAnsi="Times New Roman" w:cs="Times New Roman"/>
              </w:rPr>
              <w:t xml:space="preserve">. Используя материал раздаточного материала и презентацию, </w:t>
            </w:r>
            <w:r w:rsidRPr="004F12C7">
              <w:rPr>
                <w:rFonts w:ascii="Times New Roman" w:hAnsi="Times New Roman" w:cs="Times New Roman"/>
              </w:rPr>
              <w:lastRenderedPageBreak/>
              <w:t xml:space="preserve">подготовьте выступление по теме «Особенности традиционных верований хакасов в </w:t>
            </w:r>
            <w:r w:rsidRPr="004F12C7">
              <w:rPr>
                <w:rFonts w:ascii="Times New Roman" w:hAnsi="Times New Roman" w:cs="Times New Roman"/>
                <w:lang w:val="en-US"/>
              </w:rPr>
              <w:t>VI</w:t>
            </w:r>
            <w:r w:rsidRPr="004F12C7">
              <w:rPr>
                <w:rFonts w:ascii="Times New Roman" w:hAnsi="Times New Roman" w:cs="Times New Roman"/>
              </w:rPr>
              <w:t>-</w:t>
            </w:r>
            <w:r w:rsidRPr="004F12C7">
              <w:rPr>
                <w:rFonts w:ascii="Times New Roman" w:hAnsi="Times New Roman" w:cs="Times New Roman"/>
                <w:lang w:val="en-US"/>
              </w:rPr>
              <w:t>XII</w:t>
            </w:r>
            <w:r w:rsidRPr="004F12C7">
              <w:rPr>
                <w:rFonts w:ascii="Times New Roman" w:hAnsi="Times New Roman" w:cs="Times New Roman"/>
              </w:rPr>
              <w:t xml:space="preserve"> веках».</w:t>
            </w:r>
          </w:p>
          <w:p w:rsidR="00B1716C" w:rsidRPr="004F12C7" w:rsidRDefault="00B1716C" w:rsidP="0080511D">
            <w:pPr>
              <w:pStyle w:val="ParagraphStyle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iCs/>
              </w:rPr>
              <w:t>4. Группа №4</w:t>
            </w:r>
            <w:r w:rsidRPr="004F12C7">
              <w:rPr>
                <w:rFonts w:ascii="Times New Roman" w:hAnsi="Times New Roman" w:cs="Times New Roman"/>
                <w:iCs/>
              </w:rPr>
              <w:t xml:space="preserve">. </w:t>
            </w:r>
            <w:r w:rsidRPr="004F12C7">
              <w:rPr>
                <w:rFonts w:ascii="Times New Roman" w:hAnsi="Times New Roman" w:cs="Times New Roman"/>
              </w:rPr>
              <w:t xml:space="preserve">Используя материал раздаточного материала и презентацию, подготовьте выступление по теме «Уникальность захоронений на территории Хакасии в </w:t>
            </w:r>
            <w:r w:rsidRPr="004F12C7">
              <w:rPr>
                <w:rFonts w:ascii="Times New Roman" w:hAnsi="Times New Roman" w:cs="Times New Roman"/>
                <w:lang w:val="en-US"/>
              </w:rPr>
              <w:t>VI</w:t>
            </w:r>
            <w:r w:rsidRPr="004F12C7">
              <w:rPr>
                <w:rFonts w:ascii="Times New Roman" w:hAnsi="Times New Roman" w:cs="Times New Roman"/>
              </w:rPr>
              <w:t>-</w:t>
            </w:r>
            <w:r w:rsidRPr="004F12C7">
              <w:rPr>
                <w:rFonts w:ascii="Times New Roman" w:hAnsi="Times New Roman" w:cs="Times New Roman"/>
                <w:lang w:val="en-US"/>
              </w:rPr>
              <w:t>XII</w:t>
            </w:r>
            <w:r w:rsidRPr="004F12C7">
              <w:rPr>
                <w:rFonts w:ascii="Times New Roman" w:hAnsi="Times New Roman" w:cs="Times New Roman"/>
              </w:rPr>
              <w:t xml:space="preserve"> веках».</w:t>
            </w:r>
          </w:p>
          <w:p w:rsidR="00B1716C" w:rsidRPr="004F12C7" w:rsidRDefault="00B1716C" w:rsidP="00B1716C">
            <w:pPr>
              <w:pStyle w:val="ParagraphStyle"/>
              <w:rPr>
                <w:rFonts w:ascii="Times New Roman" w:hAnsi="Times New Roman" w:cs="Times New Roman"/>
                <w:iCs/>
              </w:rPr>
            </w:pPr>
            <w:r w:rsidRPr="004F12C7">
              <w:rPr>
                <w:rFonts w:ascii="Times New Roman" w:hAnsi="Times New Roman" w:cs="Times New Roman"/>
              </w:rPr>
              <w:t xml:space="preserve"> Показывает фрагмент фильма о Салбыкском кургане.</w:t>
            </w:r>
          </w:p>
        </w:tc>
        <w:tc>
          <w:tcPr>
            <w:tcW w:w="185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>Высказывают свои суждения, если необходимо обсуждают мнения одноклассников.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Термин записывают в тетрадь.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Работа в группах. 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По ходу выступления группы №1 учащиеся класса записывают основные виды ремесла и товары для </w:t>
            </w:r>
            <w:r w:rsidRPr="004F12C7">
              <w:rPr>
                <w:rFonts w:ascii="Times New Roman" w:hAnsi="Times New Roman" w:cs="Times New Roman"/>
              </w:rPr>
              <w:lastRenderedPageBreak/>
              <w:t xml:space="preserve">торговли. По ходу выступления группы №2 учащиеся зарисовывают варианты древнехакасской письменности. 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Выполняют упражнения физминутки.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По ходу выступления группы №3 учащиеся записывают каким духам и богам поклонялись древние хакасы. По ходу выступления группы №4 учащиеся зарисовывают устройство кургана.</w:t>
            </w:r>
          </w:p>
        </w:tc>
        <w:tc>
          <w:tcPr>
            <w:tcW w:w="188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>1. Индивидуальная работа.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  <w:p w:rsidR="00B1716C" w:rsidRPr="0057661F" w:rsidRDefault="00B1716C" w:rsidP="0057661F">
            <w:pPr>
              <w:pStyle w:val="ParagraphStyle"/>
              <w:jc w:val="both"/>
              <w:rPr>
                <w:rFonts w:ascii="Times New Roman" w:hAnsi="Times New Roman" w:cs="Times New Roman"/>
                <w:lang w:val="en-US"/>
              </w:rPr>
            </w:pPr>
            <w:r w:rsidRPr="004F12C7">
              <w:rPr>
                <w:rFonts w:ascii="Times New Roman" w:hAnsi="Times New Roman" w:cs="Times New Roman"/>
              </w:rPr>
              <w:t>2. Работа в группах.</w:t>
            </w:r>
          </w:p>
        </w:tc>
        <w:tc>
          <w:tcPr>
            <w:tcW w:w="228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 w:rsidRPr="004F12C7">
              <w:rPr>
                <w:rFonts w:ascii="Times New Roman" w:hAnsi="Times New Roman" w:cs="Times New Roman"/>
              </w:rPr>
              <w:t xml:space="preserve"> проявляют интерес к новому учебному материалу; выражают положительное отношение к процессу познания.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>Регулятивные:</w:t>
            </w:r>
            <w:r w:rsidRPr="004F12C7">
              <w:rPr>
                <w:rFonts w:ascii="Times New Roman" w:hAnsi="Times New Roman" w:cs="Times New Roman"/>
              </w:rPr>
              <w:t xml:space="preserve"> совместно </w:t>
            </w:r>
            <w:r w:rsidRPr="004F12C7">
              <w:rPr>
                <w:rFonts w:ascii="Times New Roman" w:hAnsi="Times New Roman" w:cs="Times New Roman"/>
              </w:rPr>
              <w:br/>
              <w:t xml:space="preserve">с учителем обнаруживают </w:t>
            </w:r>
            <w:r w:rsidRPr="004F12C7">
              <w:rPr>
                <w:rFonts w:ascii="Times New Roman" w:hAnsi="Times New Roman" w:cs="Times New Roman"/>
              </w:rPr>
              <w:br/>
              <w:t xml:space="preserve">и формулируют учебную проблему; самостоятельно определяют промежуточные цели урока. 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4F12C7">
              <w:rPr>
                <w:rFonts w:ascii="Times New Roman" w:hAnsi="Times New Roman" w:cs="Times New Roman"/>
              </w:rPr>
              <w:t xml:space="preserve">извлекают необходимую информацию </w:t>
            </w:r>
            <w:r w:rsidRPr="004F12C7">
              <w:rPr>
                <w:rFonts w:ascii="Times New Roman" w:hAnsi="Times New Roman" w:cs="Times New Roman"/>
              </w:rPr>
              <w:br/>
              <w:t xml:space="preserve">из учебника; </w:t>
            </w:r>
            <w:r w:rsidRPr="004F12C7">
              <w:rPr>
                <w:rFonts w:ascii="Times New Roman" w:hAnsi="Times New Roman" w:cs="Times New Roman"/>
              </w:rPr>
              <w:lastRenderedPageBreak/>
              <w:t>дополняют и расширяют имеющиеся знания и представления о личности человека.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 xml:space="preserve">Коммуникативные: </w:t>
            </w:r>
            <w:r w:rsidRPr="004F12C7">
              <w:rPr>
                <w:rFonts w:ascii="Times New Roman" w:hAnsi="Times New Roman" w:cs="Times New Roman"/>
              </w:rPr>
              <w:t>аргументируют свою позицию и координируют её с позициями партнёров в сотрудничестве при выработке общего решения в совместной деятельности</w:t>
            </w:r>
          </w:p>
        </w:tc>
        <w:tc>
          <w:tcPr>
            <w:tcW w:w="1405" w:type="dxa"/>
          </w:tcPr>
          <w:p w:rsidR="00B1716C" w:rsidRPr="0057661F" w:rsidRDefault="00B1716C" w:rsidP="0057661F">
            <w:pPr>
              <w:pStyle w:val="ParagraphStyle"/>
              <w:rPr>
                <w:rFonts w:ascii="Times New Roman" w:hAnsi="Times New Roman" w:cs="Times New Roman"/>
                <w:lang w:val="en-US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>1. Устные ответы.</w:t>
            </w:r>
          </w:p>
        </w:tc>
      </w:tr>
      <w:tr w:rsidR="00B1716C" w:rsidRPr="004F12C7" w:rsidTr="0057661F">
        <w:tc>
          <w:tcPr>
            <w:tcW w:w="278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spacing w:val="-12"/>
              </w:rPr>
            </w:pPr>
            <w:r w:rsidRPr="004F12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IV. Первичное  осмысление и закрепление </w:t>
            </w:r>
            <w:r w:rsidRPr="004F12C7">
              <w:rPr>
                <w:rFonts w:ascii="Times New Roman" w:hAnsi="Times New Roman" w:cs="Times New Roman"/>
                <w:b/>
                <w:bCs/>
                <w:spacing w:val="-12"/>
              </w:rPr>
              <w:t>изученного</w:t>
            </w:r>
          </w:p>
        </w:tc>
        <w:tc>
          <w:tcPr>
            <w:tcW w:w="1870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269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Организует работу с учащимися: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Группы задают друг другу уточняющие вопросы и подчеркивают в раздаточном материале ответы на поставленные вопросы (таблица ЗХУ).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Формулирует вывод вместе с учащимися: Культура хакасов развивалась благодаря </w:t>
            </w:r>
            <w:r w:rsidRPr="004F12C7">
              <w:rPr>
                <w:rFonts w:ascii="Times New Roman" w:hAnsi="Times New Roman" w:cs="Times New Roman"/>
              </w:rPr>
              <w:lastRenderedPageBreak/>
              <w:t>торговле с Китаем и развитию собственных традиций.</w:t>
            </w:r>
          </w:p>
        </w:tc>
        <w:tc>
          <w:tcPr>
            <w:tcW w:w="185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>Заполняют таблицу ЗХУ (знаю, хочу узнать, узнал).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 Делают вывод о том, что расцвету культуры хакасов в </w:t>
            </w:r>
            <w:r w:rsidRPr="004F12C7">
              <w:rPr>
                <w:rFonts w:ascii="Times New Roman" w:hAnsi="Times New Roman" w:cs="Times New Roman"/>
                <w:lang w:val="en-US"/>
              </w:rPr>
              <w:t>VI</w:t>
            </w:r>
            <w:r w:rsidRPr="004F12C7">
              <w:rPr>
                <w:rFonts w:ascii="Times New Roman" w:hAnsi="Times New Roman" w:cs="Times New Roman"/>
              </w:rPr>
              <w:t>-</w:t>
            </w:r>
            <w:r w:rsidRPr="004F12C7">
              <w:rPr>
                <w:rFonts w:ascii="Times New Roman" w:hAnsi="Times New Roman" w:cs="Times New Roman"/>
                <w:lang w:val="en-US"/>
              </w:rPr>
              <w:t>XII</w:t>
            </w:r>
            <w:r w:rsidRPr="004F12C7">
              <w:rPr>
                <w:rFonts w:ascii="Times New Roman" w:hAnsi="Times New Roman" w:cs="Times New Roman"/>
              </w:rPr>
              <w:t xml:space="preserve"> вв. способствовали отношения с Китаем и развитие </w:t>
            </w:r>
            <w:r w:rsidRPr="004F12C7">
              <w:rPr>
                <w:rFonts w:ascii="Times New Roman" w:hAnsi="Times New Roman" w:cs="Times New Roman"/>
              </w:rPr>
              <w:lastRenderedPageBreak/>
              <w:t>собственных традиций.</w:t>
            </w:r>
          </w:p>
        </w:tc>
        <w:tc>
          <w:tcPr>
            <w:tcW w:w="188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>Индивидуальная работа</w:t>
            </w:r>
          </w:p>
        </w:tc>
        <w:tc>
          <w:tcPr>
            <w:tcW w:w="228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 xml:space="preserve">Познавательные: </w:t>
            </w:r>
            <w:r w:rsidRPr="004F12C7">
              <w:rPr>
                <w:rFonts w:ascii="Times New Roman" w:hAnsi="Times New Roman" w:cs="Times New Roman"/>
              </w:rPr>
              <w:t xml:space="preserve">самостоятельно осуществляют поиск нужной информации </w:t>
            </w:r>
          </w:p>
        </w:tc>
        <w:tc>
          <w:tcPr>
            <w:tcW w:w="140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Устные ответы</w:t>
            </w:r>
          </w:p>
        </w:tc>
      </w:tr>
      <w:tr w:rsidR="00B1716C" w:rsidRPr="004F12C7" w:rsidTr="0057661F">
        <w:tc>
          <w:tcPr>
            <w:tcW w:w="278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2C7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V. Итоги урока. 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2C7">
              <w:rPr>
                <w:rFonts w:ascii="Times New Roman" w:hAnsi="Times New Roman" w:cs="Times New Roman"/>
                <w:b/>
                <w:bCs/>
              </w:rPr>
              <w:t>Рефлексия</w:t>
            </w:r>
          </w:p>
        </w:tc>
        <w:tc>
          <w:tcPr>
            <w:tcW w:w="1870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Обобщение полученных на уроке сведений</w:t>
            </w:r>
          </w:p>
        </w:tc>
        <w:tc>
          <w:tcPr>
            <w:tcW w:w="269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 Проводит беседу по вопросам: </w:t>
            </w:r>
          </w:p>
          <w:p w:rsidR="00B1716C" w:rsidRPr="004F12C7" w:rsidRDefault="00B1716C" w:rsidP="0080511D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Каковы были особенности культуры древних хакасов?</w:t>
            </w:r>
          </w:p>
          <w:p w:rsidR="00B1716C" w:rsidRPr="004F12C7" w:rsidRDefault="00B1716C" w:rsidP="0080511D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Каково было влияние Китая на развитие этой культуры?</w:t>
            </w:r>
          </w:p>
          <w:p w:rsidR="00B1716C" w:rsidRPr="004F12C7" w:rsidRDefault="00B1716C" w:rsidP="0080511D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 xml:space="preserve">Что способствовало появлению письменности? </w:t>
            </w:r>
          </w:p>
          <w:p w:rsidR="00B1716C" w:rsidRPr="004F12C7" w:rsidRDefault="00B1716C" w:rsidP="0080511D">
            <w:pPr>
              <w:pStyle w:val="ParagraphStyle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Почему захоронения осуществлялись в виде курганов?</w:t>
            </w:r>
          </w:p>
        </w:tc>
        <w:tc>
          <w:tcPr>
            <w:tcW w:w="1858" w:type="dxa"/>
          </w:tcPr>
          <w:p w:rsidR="00B1716C" w:rsidRPr="004F12C7" w:rsidRDefault="00B1716C" w:rsidP="0080511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 w:rsidRPr="004F12C7">
              <w:t>Отвечают на вопросы и составляют синквейн:</w:t>
            </w:r>
            <w:r w:rsidRPr="004F12C7">
              <w:rPr>
                <w:b/>
                <w:bCs/>
                <w:iCs/>
              </w:rPr>
              <w:t xml:space="preserve"> </w:t>
            </w:r>
            <w:r w:rsidRPr="004F12C7">
              <w:rPr>
                <w:bCs/>
                <w:iCs/>
              </w:rPr>
              <w:t>1.«Культура древних хакасов»</w:t>
            </w:r>
          </w:p>
          <w:p w:rsidR="00B1716C" w:rsidRPr="004F12C7" w:rsidRDefault="00B1716C" w:rsidP="0080511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 w:rsidRPr="004F12C7">
              <w:rPr>
                <w:bCs/>
                <w:iCs/>
              </w:rPr>
              <w:t>2. Самобытная, красочная.</w:t>
            </w:r>
          </w:p>
          <w:p w:rsidR="00B1716C" w:rsidRPr="004F12C7" w:rsidRDefault="00B1716C" w:rsidP="0080511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 w:rsidRPr="004F12C7">
              <w:rPr>
                <w:bCs/>
                <w:iCs/>
              </w:rPr>
              <w:t>3.Воспитывает, изображает, развивается</w:t>
            </w:r>
          </w:p>
          <w:p w:rsidR="00B1716C" w:rsidRPr="004F12C7" w:rsidRDefault="00B1716C" w:rsidP="0080511D">
            <w:pPr>
              <w:pStyle w:val="a4"/>
              <w:tabs>
                <w:tab w:val="clear" w:pos="4677"/>
                <w:tab w:val="clear" w:pos="9355"/>
              </w:tabs>
              <w:rPr>
                <w:bCs/>
                <w:iCs/>
              </w:rPr>
            </w:pPr>
            <w:r w:rsidRPr="004F12C7">
              <w:rPr>
                <w:bCs/>
                <w:iCs/>
              </w:rPr>
              <w:t>4. Культура – основа жизни хакасов.</w:t>
            </w:r>
          </w:p>
          <w:p w:rsidR="00B1716C" w:rsidRPr="004F12C7" w:rsidRDefault="00B1716C" w:rsidP="0080511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12C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5.Жизнь</w:t>
            </w:r>
            <w:r w:rsidRPr="004F12C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Определяют   свое эмоциональное состояние на уроке, выражая его в смайликах (рисуют группой, оценивая свою работу на уроке).</w:t>
            </w:r>
          </w:p>
        </w:tc>
        <w:tc>
          <w:tcPr>
            <w:tcW w:w="188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Фронтальная работа.</w:t>
            </w:r>
          </w:p>
        </w:tc>
        <w:tc>
          <w:tcPr>
            <w:tcW w:w="228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>Личностные:</w:t>
            </w:r>
            <w:r w:rsidRPr="004F12C7">
              <w:rPr>
                <w:rFonts w:ascii="Times New Roman" w:hAnsi="Times New Roman" w:cs="Times New Roman"/>
              </w:rPr>
              <w:t xml:space="preserve"> понимают значение знаний для человека и принимают его.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  <w:b/>
                <w:bCs/>
                <w:iCs/>
              </w:rPr>
              <w:t xml:space="preserve">Регулятивные: </w:t>
            </w:r>
            <w:r w:rsidRPr="004F12C7">
              <w:rPr>
                <w:rFonts w:ascii="Times New Roman" w:hAnsi="Times New Roman" w:cs="Times New Roman"/>
              </w:rPr>
              <w:t>прогнозируют результаты уровня усвоения изучаемого материала.</w:t>
            </w:r>
          </w:p>
        </w:tc>
        <w:tc>
          <w:tcPr>
            <w:tcW w:w="140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Оценивание учащихся за</w:t>
            </w:r>
          </w:p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t>работу на уроке</w:t>
            </w:r>
          </w:p>
        </w:tc>
      </w:tr>
      <w:tr w:rsidR="00B1716C" w:rsidRPr="004F12C7" w:rsidTr="0057661F">
        <w:tc>
          <w:tcPr>
            <w:tcW w:w="278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F12C7">
              <w:rPr>
                <w:rFonts w:ascii="Times New Roman" w:hAnsi="Times New Roman" w:cs="Times New Roman"/>
                <w:b/>
                <w:bCs/>
              </w:rPr>
              <w:t>Домашнее задание</w:t>
            </w:r>
          </w:p>
        </w:tc>
        <w:tc>
          <w:tcPr>
            <w:tcW w:w="1870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5" w:type="dxa"/>
          </w:tcPr>
          <w:p w:rsidR="00B1716C" w:rsidRPr="004F12C7" w:rsidRDefault="00B1716C" w:rsidP="0080511D">
            <w:pPr>
              <w:pStyle w:val="ParagraphStyle"/>
              <w:spacing w:line="276" w:lineRule="auto"/>
              <w:rPr>
                <w:rFonts w:ascii="Times New Roman" w:hAnsi="Times New Roman" w:cs="Times New Roman"/>
                <w:b/>
                <w:bCs/>
              </w:rPr>
            </w:pPr>
            <w:r w:rsidRPr="004F12C7">
              <w:rPr>
                <w:rFonts w:ascii="Times New Roman" w:hAnsi="Times New Roman" w:cs="Times New Roman"/>
              </w:rPr>
              <w:t xml:space="preserve">Дает домашнее задание: </w:t>
            </w:r>
            <w:r w:rsidRPr="004F12C7">
              <w:rPr>
                <w:rFonts w:ascii="Times New Roman" w:hAnsi="Times New Roman"/>
                <w:shd w:val="clear" w:color="auto" w:fill="FFFFFF"/>
              </w:rPr>
              <w:t xml:space="preserve">параграф 5 </w:t>
            </w:r>
            <w:r w:rsidRPr="004F12C7">
              <w:rPr>
                <w:rFonts w:ascii="Times New Roman" w:hAnsi="Times New Roman"/>
                <w:shd w:val="clear" w:color="auto" w:fill="FFFFFF"/>
              </w:rPr>
              <w:lastRenderedPageBreak/>
              <w:t xml:space="preserve">«Учебного пособия по истории Хакасии», разрабатываемого ХакНИИЯЛИ в 2017 г.); </w:t>
            </w:r>
            <w:r w:rsidRPr="004F12C7">
              <w:rPr>
                <w:rFonts w:ascii="Times New Roman" w:hAnsi="Times New Roman" w:cs="Times New Roman"/>
              </w:rPr>
              <w:t xml:space="preserve">используя ресурсы Интернет и дополнительную литературу найти информацию об </w:t>
            </w:r>
            <w:r w:rsidRPr="004F12C7">
              <w:rPr>
                <w:rFonts w:ascii="Times New Roman" w:eastAsia="Times New Roman" w:hAnsi="Times New Roman"/>
              </w:rPr>
              <w:t>Ах тас и «Улуг Хуртуях Тас».</w:t>
            </w:r>
          </w:p>
        </w:tc>
        <w:tc>
          <w:tcPr>
            <w:tcW w:w="185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 xml:space="preserve">Записывают  домашнее </w:t>
            </w:r>
            <w:r w:rsidRPr="004F12C7">
              <w:rPr>
                <w:rFonts w:ascii="Times New Roman" w:hAnsi="Times New Roman" w:cs="Times New Roman"/>
              </w:rPr>
              <w:lastRenderedPageBreak/>
              <w:t>задание.</w:t>
            </w:r>
          </w:p>
        </w:tc>
        <w:tc>
          <w:tcPr>
            <w:tcW w:w="1888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4F12C7">
              <w:rPr>
                <w:rFonts w:ascii="Times New Roman" w:hAnsi="Times New Roman" w:cs="Times New Roman"/>
              </w:rPr>
              <w:lastRenderedPageBreak/>
              <w:t>Индивидуальная работа.</w:t>
            </w:r>
          </w:p>
        </w:tc>
        <w:tc>
          <w:tcPr>
            <w:tcW w:w="228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405" w:type="dxa"/>
          </w:tcPr>
          <w:p w:rsidR="00B1716C" w:rsidRPr="004F12C7" w:rsidRDefault="00B1716C" w:rsidP="0080511D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1716C" w:rsidRDefault="00B1716C"/>
    <w:sectPr w:rsidR="00B1716C" w:rsidSect="00B171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B3C66"/>
    <w:multiLevelType w:val="hybridMultilevel"/>
    <w:tmpl w:val="A600D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F747AB"/>
    <w:multiLevelType w:val="hybridMultilevel"/>
    <w:tmpl w:val="B4D85514"/>
    <w:lvl w:ilvl="0" w:tplc="898055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6305C1"/>
    <w:multiLevelType w:val="hybridMultilevel"/>
    <w:tmpl w:val="EC143C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CC86599"/>
    <w:multiLevelType w:val="hybridMultilevel"/>
    <w:tmpl w:val="80FCC386"/>
    <w:lvl w:ilvl="0" w:tplc="0A4E8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6B39CB"/>
    <w:multiLevelType w:val="hybridMultilevel"/>
    <w:tmpl w:val="DE7A7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174"/>
    <w:rsid w:val="00495174"/>
    <w:rsid w:val="004F12C7"/>
    <w:rsid w:val="0057661F"/>
    <w:rsid w:val="007224FE"/>
    <w:rsid w:val="00B1716C"/>
    <w:rsid w:val="00D12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1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rsid w:val="00B17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1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66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1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B1716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4">
    <w:name w:val="footer"/>
    <w:basedOn w:val="a"/>
    <w:link w:val="a5"/>
    <w:rsid w:val="00B1716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B1716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5766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Надежда Пронская</cp:lastModifiedBy>
  <cp:revision>2</cp:revision>
  <dcterms:created xsi:type="dcterms:W3CDTF">2018-02-01T11:34:00Z</dcterms:created>
  <dcterms:modified xsi:type="dcterms:W3CDTF">2018-02-01T11:34:00Z</dcterms:modified>
</cp:coreProperties>
</file>