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45" w:rsidRDefault="00CC7F45" w:rsidP="00CC7F4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CC7F45" w:rsidRPr="00FD62C8" w:rsidRDefault="00CC7F45" w:rsidP="00CC7F45">
      <w:pPr>
        <w:jc w:val="right"/>
        <w:rPr>
          <w:b/>
          <w:color w:val="000000"/>
          <w:sz w:val="24"/>
          <w:szCs w:val="24"/>
        </w:rPr>
      </w:pPr>
      <w:bookmarkStart w:id="0" w:name="_GoBack"/>
      <w:bookmarkEnd w:id="0"/>
      <w:r w:rsidRPr="00FD62C8">
        <w:rPr>
          <w:b/>
          <w:sz w:val="24"/>
          <w:szCs w:val="24"/>
        </w:rPr>
        <w:t>Яковлева Т.Г. (265-071-390)</w:t>
      </w:r>
    </w:p>
    <w:p w:rsidR="00CC7F45" w:rsidRDefault="00CC7F45" w:rsidP="00CC7F45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Cs/>
          <w:sz w:val="24"/>
          <w:szCs w:val="24"/>
          <w:lang w:eastAsia="en-US"/>
        </w:rPr>
      </w:pPr>
    </w:p>
    <w:p w:rsidR="00CC7F45" w:rsidRPr="00FD62C8" w:rsidRDefault="00CC7F45" w:rsidP="00CC7F4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  <w:lang w:eastAsia="en-US"/>
        </w:rPr>
      </w:pPr>
      <w:r w:rsidRPr="00FD62C8">
        <w:rPr>
          <w:b/>
          <w:bCs/>
          <w:iCs/>
          <w:sz w:val="24"/>
          <w:szCs w:val="24"/>
          <w:lang w:eastAsia="en-US"/>
        </w:rPr>
        <w:t>Рабочая  карта  урока   «Биологически активные вещества»</w:t>
      </w:r>
    </w:p>
    <w:p w:rsidR="00CC7F45" w:rsidRPr="00FD62C8" w:rsidRDefault="00CC7F45" w:rsidP="00CC7F45">
      <w:pPr>
        <w:jc w:val="left"/>
        <w:rPr>
          <w:b/>
          <w:sz w:val="24"/>
          <w:szCs w:val="24"/>
        </w:rPr>
      </w:pPr>
      <w:r w:rsidRPr="00FD62C8">
        <w:rPr>
          <w:b/>
          <w:sz w:val="24"/>
          <w:szCs w:val="24"/>
        </w:rPr>
        <w:t xml:space="preserve">Задание 1. </w:t>
      </w:r>
      <w:r w:rsidRPr="00FD62C8">
        <w:rPr>
          <w:sz w:val="24"/>
          <w:szCs w:val="24"/>
        </w:rPr>
        <w:t>Решите задачи:</w:t>
      </w:r>
    </w:p>
    <w:p w:rsidR="00CC7F45" w:rsidRPr="00FD62C8" w:rsidRDefault="00CC7F45" w:rsidP="00CC7F45">
      <w:pPr>
        <w:shd w:val="clear" w:color="auto" w:fill="FFFFFF"/>
        <w:autoSpaceDE w:val="0"/>
        <w:autoSpaceDN w:val="0"/>
        <w:adjustRightInd w:val="0"/>
        <w:rPr>
          <w:bCs/>
          <w:iCs/>
          <w:sz w:val="24"/>
          <w:szCs w:val="24"/>
          <w:lang w:eastAsia="en-US"/>
        </w:rPr>
      </w:pPr>
      <w:r w:rsidRPr="00FD62C8">
        <w:rPr>
          <w:sz w:val="24"/>
          <w:szCs w:val="24"/>
        </w:rPr>
        <w:t xml:space="preserve">1. </w:t>
      </w:r>
      <w:r w:rsidRPr="00FD62C8">
        <w:rPr>
          <w:color w:val="000000"/>
          <w:sz w:val="24"/>
          <w:szCs w:val="24"/>
          <w:lang w:eastAsia="en-US"/>
        </w:rPr>
        <w:t xml:space="preserve">В молекуле ДНК </w:t>
      </w:r>
      <w:proofErr w:type="spellStart"/>
      <w:r w:rsidRPr="00FD62C8">
        <w:rPr>
          <w:color w:val="000000"/>
          <w:sz w:val="24"/>
          <w:szCs w:val="24"/>
          <w:lang w:eastAsia="en-US"/>
        </w:rPr>
        <w:t>тимидиловые</w:t>
      </w:r>
      <w:proofErr w:type="spellEnd"/>
      <w:r w:rsidRPr="00FD62C8">
        <w:rPr>
          <w:color w:val="000000"/>
          <w:sz w:val="24"/>
          <w:szCs w:val="24"/>
          <w:lang w:eastAsia="en-US"/>
        </w:rPr>
        <w:t xml:space="preserve"> нуклеотиды составляют 16 %. Оп</w:t>
      </w:r>
      <w:r w:rsidRPr="00FD62C8">
        <w:rPr>
          <w:color w:val="000000"/>
          <w:sz w:val="24"/>
          <w:szCs w:val="24"/>
          <w:lang w:eastAsia="en-US"/>
        </w:rPr>
        <w:softHyphen/>
        <w:t xml:space="preserve">ределите процентное наличие нуклеотидов, содержащих </w:t>
      </w:r>
      <w:proofErr w:type="spellStart"/>
      <w:r w:rsidRPr="00FD62C8">
        <w:rPr>
          <w:color w:val="000000"/>
          <w:sz w:val="24"/>
          <w:szCs w:val="24"/>
          <w:lang w:eastAsia="en-US"/>
        </w:rPr>
        <w:t>гуаниловое</w:t>
      </w:r>
      <w:proofErr w:type="spellEnd"/>
      <w:r w:rsidRPr="00FD62C8">
        <w:rPr>
          <w:color w:val="000000"/>
          <w:sz w:val="24"/>
          <w:szCs w:val="24"/>
          <w:lang w:eastAsia="en-US"/>
        </w:rPr>
        <w:t xml:space="preserve"> основание.</w:t>
      </w:r>
    </w:p>
    <w:p w:rsidR="00CC7F45" w:rsidRPr="00FD62C8" w:rsidRDefault="00CC7F45" w:rsidP="00CC7F45">
      <w:pPr>
        <w:rPr>
          <w:sz w:val="24"/>
          <w:szCs w:val="24"/>
        </w:rPr>
      </w:pPr>
      <w:r w:rsidRPr="00FD62C8">
        <w:rPr>
          <w:color w:val="000000"/>
          <w:sz w:val="24"/>
          <w:szCs w:val="24"/>
          <w:lang w:eastAsia="en-US"/>
        </w:rPr>
        <w:t xml:space="preserve">2. </w:t>
      </w:r>
      <w:r w:rsidRPr="00FD62C8">
        <w:rPr>
          <w:sz w:val="24"/>
          <w:szCs w:val="24"/>
        </w:rPr>
        <w:t>Заполните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758"/>
        <w:gridCol w:w="800"/>
        <w:gridCol w:w="792"/>
        <w:gridCol w:w="798"/>
        <w:gridCol w:w="799"/>
        <w:gridCol w:w="758"/>
      </w:tblGrid>
      <w:tr w:rsidR="00CC7F45" w:rsidRPr="00FD62C8" w:rsidTr="003C4BC9">
        <w:tc>
          <w:tcPr>
            <w:tcW w:w="912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ДНК</w:t>
            </w:r>
          </w:p>
        </w:tc>
        <w:tc>
          <w:tcPr>
            <w:tcW w:w="758" w:type="dxa"/>
          </w:tcPr>
          <w:p w:rsidR="00CC7F45" w:rsidRPr="00FD62C8" w:rsidRDefault="00CC7F45" w:rsidP="003C4BC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D62C8">
              <w:rPr>
                <w:sz w:val="24"/>
                <w:szCs w:val="24"/>
              </w:rPr>
              <w:t>3</w:t>
            </w:r>
            <w:r w:rsidRPr="00FD62C8">
              <w:rPr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800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АТЦ</w:t>
            </w:r>
          </w:p>
        </w:tc>
        <w:tc>
          <w:tcPr>
            <w:tcW w:w="792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CC7F45" w:rsidRPr="00FD62C8" w:rsidRDefault="00CC7F45" w:rsidP="003C4BC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D62C8">
              <w:rPr>
                <w:sz w:val="24"/>
                <w:szCs w:val="24"/>
              </w:rPr>
              <w:t>5</w:t>
            </w:r>
            <w:r w:rsidRPr="00FD62C8">
              <w:rPr>
                <w:sz w:val="24"/>
                <w:szCs w:val="24"/>
                <w:vertAlign w:val="superscript"/>
              </w:rPr>
              <w:t>/</w:t>
            </w:r>
          </w:p>
        </w:tc>
      </w:tr>
      <w:tr w:rsidR="00CC7F45" w:rsidRPr="00FD62C8" w:rsidTr="003C4BC9">
        <w:tc>
          <w:tcPr>
            <w:tcW w:w="912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ТТГ</w:t>
            </w:r>
          </w:p>
        </w:tc>
        <w:tc>
          <w:tcPr>
            <w:tcW w:w="798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</w:p>
        </w:tc>
      </w:tr>
      <w:tr w:rsidR="00CC7F45" w:rsidRPr="00FD62C8" w:rsidTr="003C4BC9">
        <w:tc>
          <w:tcPr>
            <w:tcW w:w="912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  <w:proofErr w:type="spellStart"/>
            <w:r w:rsidRPr="00FD62C8">
              <w:rPr>
                <w:sz w:val="24"/>
                <w:szCs w:val="24"/>
              </w:rPr>
              <w:t>иРНК</w:t>
            </w:r>
            <w:proofErr w:type="spellEnd"/>
          </w:p>
        </w:tc>
        <w:tc>
          <w:tcPr>
            <w:tcW w:w="758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УУГ</w:t>
            </w:r>
          </w:p>
        </w:tc>
        <w:tc>
          <w:tcPr>
            <w:tcW w:w="799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</w:p>
        </w:tc>
      </w:tr>
      <w:tr w:rsidR="00CC7F45" w:rsidRPr="00FD62C8" w:rsidTr="003C4BC9">
        <w:tc>
          <w:tcPr>
            <w:tcW w:w="912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  <w:proofErr w:type="spellStart"/>
            <w:r w:rsidRPr="00FD62C8">
              <w:rPr>
                <w:sz w:val="24"/>
                <w:szCs w:val="24"/>
              </w:rPr>
              <w:t>тРНК</w:t>
            </w:r>
            <w:proofErr w:type="spellEnd"/>
          </w:p>
        </w:tc>
        <w:tc>
          <w:tcPr>
            <w:tcW w:w="758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ГАУ</w:t>
            </w:r>
          </w:p>
        </w:tc>
        <w:tc>
          <w:tcPr>
            <w:tcW w:w="758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</w:p>
        </w:tc>
      </w:tr>
    </w:tbl>
    <w:p w:rsidR="00CC7F45" w:rsidRPr="00FD62C8" w:rsidRDefault="00CC7F45" w:rsidP="00CC7F45">
      <w:pPr>
        <w:pStyle w:val="a4"/>
        <w:jc w:val="both"/>
        <w:rPr>
          <w:i/>
        </w:rPr>
      </w:pPr>
      <w:r w:rsidRPr="00FD62C8">
        <w:rPr>
          <w:b/>
        </w:rPr>
        <w:t>Задание 2.</w:t>
      </w:r>
      <w:r w:rsidRPr="00FD62C8">
        <w:t xml:space="preserve"> Соотнесите болезнь и биологически активное вещество. </w:t>
      </w:r>
    </w:p>
    <w:tbl>
      <w:tblPr>
        <w:tblStyle w:val="a3"/>
        <w:tblW w:w="0" w:type="auto"/>
        <w:tblLook w:val="04A0"/>
      </w:tblPr>
      <w:tblGrid>
        <w:gridCol w:w="3315"/>
        <w:gridCol w:w="1600"/>
        <w:gridCol w:w="4939"/>
      </w:tblGrid>
      <w:tr w:rsidR="00CC7F45" w:rsidRPr="00FD62C8" w:rsidTr="003C4BC9">
        <w:tc>
          <w:tcPr>
            <w:tcW w:w="3560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А. Куриная слепота</w:t>
            </w:r>
          </w:p>
        </w:tc>
        <w:tc>
          <w:tcPr>
            <w:tcW w:w="1793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</w:p>
        </w:tc>
        <w:tc>
          <w:tcPr>
            <w:tcW w:w="5329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1. Витамин</w:t>
            </w:r>
            <w:proofErr w:type="gramStart"/>
            <w:r w:rsidRPr="00FD62C8">
              <w:rPr>
                <w:sz w:val="24"/>
                <w:szCs w:val="24"/>
              </w:rPr>
              <w:t xml:space="preserve"> Д</w:t>
            </w:r>
            <w:proofErr w:type="gramEnd"/>
            <w:r w:rsidRPr="00FD62C8">
              <w:rPr>
                <w:sz w:val="24"/>
                <w:szCs w:val="24"/>
              </w:rPr>
              <w:t xml:space="preserve"> (</w:t>
            </w:r>
            <w:proofErr w:type="spellStart"/>
            <w:r w:rsidRPr="00FD62C8">
              <w:rPr>
                <w:sz w:val="24"/>
                <w:szCs w:val="24"/>
              </w:rPr>
              <w:t>эргокальциферол</w:t>
            </w:r>
            <w:proofErr w:type="spellEnd"/>
            <w:r w:rsidRPr="00FD62C8">
              <w:rPr>
                <w:sz w:val="24"/>
                <w:szCs w:val="24"/>
              </w:rPr>
              <w:t>)</w:t>
            </w:r>
          </w:p>
        </w:tc>
      </w:tr>
      <w:tr w:rsidR="00CC7F45" w:rsidRPr="00FD62C8" w:rsidTr="003C4BC9">
        <w:tc>
          <w:tcPr>
            <w:tcW w:w="3560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Б. Акромегалия</w:t>
            </w:r>
          </w:p>
        </w:tc>
        <w:tc>
          <w:tcPr>
            <w:tcW w:w="1793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</w:p>
        </w:tc>
        <w:tc>
          <w:tcPr>
            <w:tcW w:w="5329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2. Витамин В</w:t>
            </w:r>
            <w:proofErr w:type="gramStart"/>
            <w:r w:rsidRPr="00FD62C8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FD62C8">
              <w:rPr>
                <w:sz w:val="24"/>
                <w:szCs w:val="24"/>
                <w:vertAlign w:val="subscript"/>
              </w:rPr>
              <w:t xml:space="preserve"> </w:t>
            </w:r>
            <w:r w:rsidRPr="00FD62C8">
              <w:rPr>
                <w:sz w:val="24"/>
                <w:szCs w:val="24"/>
              </w:rPr>
              <w:t>(тиамин)</w:t>
            </w:r>
          </w:p>
        </w:tc>
      </w:tr>
      <w:tr w:rsidR="00CC7F45" w:rsidRPr="00FD62C8" w:rsidTr="003C4BC9">
        <w:tc>
          <w:tcPr>
            <w:tcW w:w="3560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В. Базедова болезнь</w:t>
            </w:r>
          </w:p>
        </w:tc>
        <w:tc>
          <w:tcPr>
            <w:tcW w:w="1793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</w:p>
        </w:tc>
        <w:tc>
          <w:tcPr>
            <w:tcW w:w="5329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3. Витамин</w:t>
            </w:r>
            <w:proofErr w:type="gramStart"/>
            <w:r w:rsidRPr="00FD62C8">
              <w:rPr>
                <w:sz w:val="24"/>
                <w:szCs w:val="24"/>
              </w:rPr>
              <w:t xml:space="preserve"> А</w:t>
            </w:r>
            <w:proofErr w:type="gramEnd"/>
            <w:r w:rsidRPr="00FD62C8">
              <w:rPr>
                <w:sz w:val="24"/>
                <w:szCs w:val="24"/>
              </w:rPr>
              <w:t xml:space="preserve">  (</w:t>
            </w:r>
            <w:proofErr w:type="spellStart"/>
            <w:r w:rsidRPr="00FD62C8">
              <w:rPr>
                <w:sz w:val="24"/>
                <w:szCs w:val="24"/>
              </w:rPr>
              <w:t>ретинол</w:t>
            </w:r>
            <w:proofErr w:type="spellEnd"/>
            <w:r w:rsidRPr="00FD62C8">
              <w:rPr>
                <w:sz w:val="24"/>
                <w:szCs w:val="24"/>
              </w:rPr>
              <w:t>)</w:t>
            </w:r>
          </w:p>
        </w:tc>
      </w:tr>
      <w:tr w:rsidR="00CC7F45" w:rsidRPr="00FD62C8" w:rsidTr="003C4BC9">
        <w:tc>
          <w:tcPr>
            <w:tcW w:w="3560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Г. Бронзовая болезнь</w:t>
            </w:r>
          </w:p>
        </w:tc>
        <w:tc>
          <w:tcPr>
            <w:tcW w:w="1793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</w:p>
        </w:tc>
        <w:tc>
          <w:tcPr>
            <w:tcW w:w="5329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 xml:space="preserve">4. </w:t>
            </w:r>
            <w:proofErr w:type="spellStart"/>
            <w:r w:rsidRPr="00FD62C8">
              <w:rPr>
                <w:sz w:val="24"/>
                <w:szCs w:val="24"/>
              </w:rPr>
              <w:t>Соматотропин</w:t>
            </w:r>
            <w:proofErr w:type="spellEnd"/>
            <w:r w:rsidRPr="00FD62C8">
              <w:rPr>
                <w:sz w:val="24"/>
                <w:szCs w:val="24"/>
              </w:rPr>
              <w:t xml:space="preserve"> </w:t>
            </w:r>
          </w:p>
        </w:tc>
      </w:tr>
      <w:tr w:rsidR="00CC7F45" w:rsidRPr="00FD62C8" w:rsidTr="003C4BC9">
        <w:tc>
          <w:tcPr>
            <w:tcW w:w="3560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Д. Цинга</w:t>
            </w:r>
          </w:p>
        </w:tc>
        <w:tc>
          <w:tcPr>
            <w:tcW w:w="1793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</w:p>
        </w:tc>
        <w:tc>
          <w:tcPr>
            <w:tcW w:w="5329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5. Инсулин</w:t>
            </w:r>
          </w:p>
        </w:tc>
      </w:tr>
      <w:tr w:rsidR="00CC7F45" w:rsidRPr="00FD62C8" w:rsidTr="003C4BC9">
        <w:tc>
          <w:tcPr>
            <w:tcW w:w="3560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Е. Сахарный диабет</w:t>
            </w:r>
          </w:p>
        </w:tc>
        <w:tc>
          <w:tcPr>
            <w:tcW w:w="1793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</w:p>
        </w:tc>
        <w:tc>
          <w:tcPr>
            <w:tcW w:w="5329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6. Витамин</w:t>
            </w:r>
            <w:proofErr w:type="gramStart"/>
            <w:r w:rsidRPr="00FD62C8">
              <w:rPr>
                <w:sz w:val="24"/>
                <w:szCs w:val="24"/>
              </w:rPr>
              <w:t xml:space="preserve"> С</w:t>
            </w:r>
            <w:proofErr w:type="gramEnd"/>
            <w:r w:rsidRPr="00FD62C8">
              <w:rPr>
                <w:sz w:val="24"/>
                <w:szCs w:val="24"/>
              </w:rPr>
              <w:t xml:space="preserve"> (аскорбиновая кислота)</w:t>
            </w:r>
          </w:p>
        </w:tc>
      </w:tr>
      <w:tr w:rsidR="00CC7F45" w:rsidRPr="00FD62C8" w:rsidTr="003C4BC9">
        <w:tc>
          <w:tcPr>
            <w:tcW w:w="3560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Ж. Бери-бери</w:t>
            </w:r>
          </w:p>
        </w:tc>
        <w:tc>
          <w:tcPr>
            <w:tcW w:w="1793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</w:p>
        </w:tc>
        <w:tc>
          <w:tcPr>
            <w:tcW w:w="5329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7. Тироксин</w:t>
            </w:r>
          </w:p>
        </w:tc>
      </w:tr>
      <w:tr w:rsidR="00CC7F45" w:rsidRPr="00FD62C8" w:rsidTr="003C4BC9">
        <w:tc>
          <w:tcPr>
            <w:tcW w:w="3560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З. Рахит</w:t>
            </w:r>
          </w:p>
        </w:tc>
        <w:tc>
          <w:tcPr>
            <w:tcW w:w="1793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</w:p>
        </w:tc>
        <w:tc>
          <w:tcPr>
            <w:tcW w:w="5329" w:type="dxa"/>
          </w:tcPr>
          <w:p w:rsidR="00CC7F45" w:rsidRPr="00FD62C8" w:rsidRDefault="00CC7F45" w:rsidP="003C4BC9">
            <w:pPr>
              <w:rPr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8. Кортизон</w:t>
            </w:r>
          </w:p>
        </w:tc>
      </w:tr>
    </w:tbl>
    <w:p w:rsidR="00CC7F45" w:rsidRPr="00FD62C8" w:rsidRDefault="00CC7F45" w:rsidP="00CC7F45">
      <w:pPr>
        <w:shd w:val="clear" w:color="auto" w:fill="FFFFFF"/>
        <w:autoSpaceDE w:val="0"/>
        <w:autoSpaceDN w:val="0"/>
        <w:adjustRightInd w:val="0"/>
        <w:rPr>
          <w:bCs/>
          <w:iCs/>
          <w:sz w:val="24"/>
          <w:szCs w:val="24"/>
          <w:lang w:eastAsia="en-US"/>
        </w:rPr>
      </w:pPr>
    </w:p>
    <w:p w:rsidR="00CC7F45" w:rsidRPr="00FD62C8" w:rsidRDefault="00CC7F45" w:rsidP="00CC7F45">
      <w:pPr>
        <w:rPr>
          <w:color w:val="000000"/>
          <w:sz w:val="24"/>
          <w:szCs w:val="24"/>
          <w:lang w:eastAsia="en-US"/>
        </w:rPr>
      </w:pPr>
      <w:proofErr w:type="spellStart"/>
      <w:r w:rsidRPr="00FD62C8">
        <w:rPr>
          <w:b/>
          <w:color w:val="000000"/>
          <w:sz w:val="24"/>
          <w:szCs w:val="24"/>
          <w:lang w:eastAsia="en-US"/>
        </w:rPr>
        <w:t>Феромоны</w:t>
      </w:r>
      <w:proofErr w:type="spellEnd"/>
      <w:r w:rsidRPr="00FD62C8">
        <w:rPr>
          <w:color w:val="000000"/>
          <w:sz w:val="24"/>
          <w:szCs w:val="24"/>
          <w:lang w:eastAsia="en-US"/>
        </w:rPr>
        <w:t xml:space="preserve"> — </w:t>
      </w:r>
      <w:r w:rsidRPr="00FD62C8">
        <w:rPr>
          <w:b/>
          <w:i/>
          <w:color w:val="000000"/>
          <w:sz w:val="24"/>
          <w:szCs w:val="24"/>
          <w:lang w:eastAsia="en-US"/>
        </w:rPr>
        <w:t>биологически активные вещества, которые выделяются из организма во внешнюю среду и ока</w:t>
      </w:r>
      <w:r w:rsidRPr="00FD62C8">
        <w:rPr>
          <w:b/>
          <w:i/>
          <w:color w:val="000000"/>
          <w:sz w:val="24"/>
          <w:szCs w:val="24"/>
          <w:lang w:eastAsia="en-US"/>
        </w:rPr>
        <w:softHyphen/>
        <w:t>зывают влияние на поведение и физиологическое состояние особей того же вида.</w:t>
      </w:r>
      <w:r w:rsidRPr="00FD62C8">
        <w:rPr>
          <w:color w:val="000000"/>
          <w:sz w:val="24"/>
          <w:szCs w:val="24"/>
          <w:lang w:eastAsia="en-US"/>
        </w:rPr>
        <w:t xml:space="preserve"> </w:t>
      </w:r>
    </w:p>
    <w:p w:rsidR="00CC7F45" w:rsidRPr="00FD62C8" w:rsidRDefault="00CC7F45" w:rsidP="00CC7F45">
      <w:pPr>
        <w:rPr>
          <w:i/>
          <w:sz w:val="24"/>
          <w:szCs w:val="24"/>
        </w:rPr>
      </w:pPr>
      <w:r w:rsidRPr="00FD62C8">
        <w:rPr>
          <w:b/>
          <w:color w:val="000000"/>
          <w:sz w:val="24"/>
          <w:szCs w:val="24"/>
          <w:lang w:eastAsia="en-US"/>
        </w:rPr>
        <w:t>Задание 3</w:t>
      </w:r>
      <w:r w:rsidRPr="00FD62C8">
        <w:rPr>
          <w:color w:val="000000"/>
          <w:sz w:val="24"/>
          <w:szCs w:val="24"/>
          <w:lang w:eastAsia="en-US"/>
        </w:rPr>
        <w:t xml:space="preserve">.  </w:t>
      </w:r>
      <w:r w:rsidRPr="00FD62C8">
        <w:rPr>
          <w:i/>
          <w:color w:val="000000"/>
          <w:sz w:val="24"/>
          <w:szCs w:val="24"/>
          <w:lang w:eastAsia="en-US"/>
        </w:rPr>
        <w:t>Изучите текст и заполните таблицу.</w:t>
      </w:r>
    </w:p>
    <w:p w:rsidR="00CC7F45" w:rsidRPr="00FD62C8" w:rsidRDefault="00CC7F45" w:rsidP="00CC7F45">
      <w:pPr>
        <w:rPr>
          <w:i/>
          <w:color w:val="000000"/>
          <w:sz w:val="24"/>
          <w:szCs w:val="24"/>
          <w:lang w:eastAsia="en-US"/>
        </w:rPr>
      </w:pPr>
      <w:proofErr w:type="spellStart"/>
      <w:r w:rsidRPr="00FD62C8">
        <w:rPr>
          <w:color w:val="000000"/>
          <w:sz w:val="24"/>
          <w:szCs w:val="24"/>
          <w:lang w:eastAsia="en-US"/>
        </w:rPr>
        <w:t>Феромоны</w:t>
      </w:r>
      <w:proofErr w:type="spellEnd"/>
      <w:r w:rsidRPr="00FD62C8">
        <w:rPr>
          <w:color w:val="000000"/>
          <w:sz w:val="24"/>
          <w:szCs w:val="24"/>
          <w:lang w:eastAsia="en-US"/>
        </w:rPr>
        <w:t xml:space="preserve"> используются для узнавания особей своего вида, для привлечения брачного партнера, для обозначения своей территории или для защиты. </w:t>
      </w:r>
      <w:proofErr w:type="spellStart"/>
      <w:r w:rsidRPr="00FD62C8">
        <w:rPr>
          <w:color w:val="000000"/>
          <w:sz w:val="24"/>
          <w:szCs w:val="24"/>
          <w:lang w:eastAsia="en-US"/>
        </w:rPr>
        <w:t>Феро</w:t>
      </w:r>
      <w:r w:rsidRPr="00FD62C8">
        <w:rPr>
          <w:color w:val="000000"/>
          <w:sz w:val="24"/>
          <w:szCs w:val="24"/>
          <w:lang w:eastAsia="en-US"/>
        </w:rPr>
        <w:softHyphen/>
        <w:t>моны</w:t>
      </w:r>
      <w:proofErr w:type="spellEnd"/>
      <w:r w:rsidRPr="00FD62C8">
        <w:rPr>
          <w:color w:val="000000"/>
          <w:sz w:val="24"/>
          <w:szCs w:val="24"/>
          <w:lang w:eastAsia="en-US"/>
        </w:rPr>
        <w:t>, как и гормоны, действуют в малых концентрациях и представляют собой сигнальные молекулы. И если гормоны регулируют процессы жизнедеятельно</w:t>
      </w:r>
      <w:r w:rsidRPr="00FD62C8">
        <w:rPr>
          <w:color w:val="000000"/>
          <w:sz w:val="24"/>
          <w:szCs w:val="24"/>
          <w:lang w:eastAsia="en-US"/>
        </w:rPr>
        <w:softHyphen/>
        <w:t xml:space="preserve">сти внутри организма, то </w:t>
      </w:r>
      <w:proofErr w:type="spellStart"/>
      <w:r w:rsidRPr="00FD62C8">
        <w:rPr>
          <w:color w:val="000000"/>
          <w:sz w:val="24"/>
          <w:szCs w:val="24"/>
          <w:lang w:eastAsia="en-US"/>
        </w:rPr>
        <w:t>феромоны</w:t>
      </w:r>
      <w:proofErr w:type="spellEnd"/>
      <w:r w:rsidRPr="00FD62C8">
        <w:rPr>
          <w:color w:val="000000"/>
          <w:sz w:val="24"/>
          <w:szCs w:val="24"/>
          <w:lang w:eastAsia="en-US"/>
        </w:rPr>
        <w:t xml:space="preserve"> передаются другим организмам в качестве химических сигналов. Коммуникация с помощью </w:t>
      </w:r>
      <w:proofErr w:type="spellStart"/>
      <w:r w:rsidRPr="00FD62C8">
        <w:rPr>
          <w:color w:val="000000"/>
          <w:sz w:val="24"/>
          <w:szCs w:val="24"/>
          <w:lang w:eastAsia="en-US"/>
        </w:rPr>
        <w:t>феромонов</w:t>
      </w:r>
      <w:proofErr w:type="spellEnd"/>
      <w:r w:rsidRPr="00FD62C8">
        <w:rPr>
          <w:color w:val="000000"/>
          <w:sz w:val="24"/>
          <w:szCs w:val="24"/>
          <w:lang w:eastAsia="en-US"/>
        </w:rPr>
        <w:t xml:space="preserve"> наблюдается у </w:t>
      </w:r>
      <w:r w:rsidRPr="00FD62C8">
        <w:rPr>
          <w:i/>
          <w:color w:val="000000"/>
          <w:sz w:val="24"/>
          <w:szCs w:val="24"/>
          <w:lang w:eastAsia="en-US"/>
        </w:rPr>
        <w:t>бак</w:t>
      </w:r>
      <w:r w:rsidRPr="00FD62C8">
        <w:rPr>
          <w:i/>
          <w:color w:val="000000"/>
          <w:sz w:val="24"/>
          <w:szCs w:val="24"/>
          <w:lang w:eastAsia="en-US"/>
        </w:rPr>
        <w:softHyphen/>
        <w:t xml:space="preserve">терий, протистов </w:t>
      </w:r>
      <w:r w:rsidRPr="00FD62C8">
        <w:rPr>
          <w:color w:val="000000"/>
          <w:sz w:val="24"/>
          <w:szCs w:val="24"/>
          <w:lang w:eastAsia="en-US"/>
        </w:rPr>
        <w:t xml:space="preserve">и различных </w:t>
      </w:r>
      <w:r w:rsidRPr="00FD62C8">
        <w:rPr>
          <w:i/>
          <w:color w:val="000000"/>
          <w:sz w:val="24"/>
          <w:szCs w:val="24"/>
          <w:lang w:eastAsia="en-US"/>
        </w:rPr>
        <w:t>животных.</w:t>
      </w:r>
    </w:p>
    <w:p w:rsidR="00CC7F45" w:rsidRPr="00FD62C8" w:rsidRDefault="00CC7F45" w:rsidP="00CC7F45">
      <w:pPr>
        <w:rPr>
          <w:i/>
          <w:color w:val="000000"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3272"/>
        <w:gridCol w:w="3289"/>
        <w:gridCol w:w="3293"/>
      </w:tblGrid>
      <w:tr w:rsidR="00CC7F45" w:rsidRPr="00FD62C8" w:rsidTr="003C4BC9">
        <w:tc>
          <w:tcPr>
            <w:tcW w:w="3560" w:type="dxa"/>
          </w:tcPr>
          <w:p w:rsidR="00CC7F45" w:rsidRPr="00FD62C8" w:rsidRDefault="00CC7F45" w:rsidP="003C4BC9">
            <w:pPr>
              <w:jc w:val="center"/>
              <w:rPr>
                <w:b/>
                <w:sz w:val="24"/>
                <w:szCs w:val="24"/>
              </w:rPr>
            </w:pPr>
            <w:r w:rsidRPr="00FD62C8">
              <w:rPr>
                <w:b/>
                <w:sz w:val="24"/>
                <w:szCs w:val="24"/>
              </w:rPr>
              <w:t>Гормоны</w:t>
            </w:r>
          </w:p>
        </w:tc>
        <w:tc>
          <w:tcPr>
            <w:tcW w:w="3561" w:type="dxa"/>
          </w:tcPr>
          <w:p w:rsidR="00CC7F45" w:rsidRPr="00FD62C8" w:rsidRDefault="00CC7F45" w:rsidP="003C4BC9">
            <w:pPr>
              <w:jc w:val="center"/>
              <w:rPr>
                <w:b/>
                <w:sz w:val="24"/>
                <w:szCs w:val="24"/>
              </w:rPr>
            </w:pPr>
            <w:r w:rsidRPr="00FD62C8">
              <w:rPr>
                <w:b/>
                <w:sz w:val="24"/>
                <w:szCs w:val="24"/>
              </w:rPr>
              <w:t>Линии сравнения</w:t>
            </w:r>
          </w:p>
        </w:tc>
        <w:tc>
          <w:tcPr>
            <w:tcW w:w="3561" w:type="dxa"/>
          </w:tcPr>
          <w:p w:rsidR="00CC7F45" w:rsidRPr="00FD62C8" w:rsidRDefault="00CC7F45" w:rsidP="003C4BC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62C8">
              <w:rPr>
                <w:b/>
                <w:sz w:val="24"/>
                <w:szCs w:val="24"/>
              </w:rPr>
              <w:t>Феромоны</w:t>
            </w:r>
            <w:proofErr w:type="spellEnd"/>
          </w:p>
        </w:tc>
      </w:tr>
      <w:tr w:rsidR="00CC7F45" w:rsidRPr="00FD62C8" w:rsidTr="003C4BC9">
        <w:tc>
          <w:tcPr>
            <w:tcW w:w="3560" w:type="dxa"/>
          </w:tcPr>
          <w:p w:rsidR="00CC7F45" w:rsidRPr="00FD62C8" w:rsidRDefault="00CC7F45" w:rsidP="003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C7F45" w:rsidRPr="00FD62C8" w:rsidRDefault="00CC7F45" w:rsidP="003C4BC9">
            <w:pPr>
              <w:jc w:val="center"/>
              <w:rPr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 xml:space="preserve">Место </w:t>
            </w:r>
          </w:p>
          <w:p w:rsidR="00CC7F45" w:rsidRPr="00FD62C8" w:rsidRDefault="00CC7F45" w:rsidP="003C4BC9">
            <w:pPr>
              <w:jc w:val="center"/>
              <w:rPr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действия</w:t>
            </w:r>
          </w:p>
        </w:tc>
        <w:tc>
          <w:tcPr>
            <w:tcW w:w="3561" w:type="dxa"/>
          </w:tcPr>
          <w:p w:rsidR="00CC7F45" w:rsidRPr="00FD62C8" w:rsidRDefault="00CC7F45" w:rsidP="003C4BC9">
            <w:pPr>
              <w:jc w:val="center"/>
              <w:rPr>
                <w:sz w:val="24"/>
                <w:szCs w:val="24"/>
              </w:rPr>
            </w:pPr>
          </w:p>
        </w:tc>
      </w:tr>
      <w:tr w:rsidR="00CC7F45" w:rsidRPr="00FD62C8" w:rsidTr="003C4BC9">
        <w:tc>
          <w:tcPr>
            <w:tcW w:w="3560" w:type="dxa"/>
          </w:tcPr>
          <w:p w:rsidR="00CC7F45" w:rsidRPr="00FD62C8" w:rsidRDefault="00CC7F45" w:rsidP="003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C7F45" w:rsidRPr="00FD62C8" w:rsidRDefault="00CC7F45" w:rsidP="003C4BC9">
            <w:pPr>
              <w:jc w:val="center"/>
              <w:rPr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Кол-во вещества</w:t>
            </w:r>
          </w:p>
        </w:tc>
        <w:tc>
          <w:tcPr>
            <w:tcW w:w="3561" w:type="dxa"/>
          </w:tcPr>
          <w:p w:rsidR="00CC7F45" w:rsidRPr="00FD62C8" w:rsidRDefault="00CC7F45" w:rsidP="003C4BC9">
            <w:pPr>
              <w:jc w:val="center"/>
              <w:rPr>
                <w:sz w:val="24"/>
                <w:szCs w:val="24"/>
              </w:rPr>
            </w:pPr>
          </w:p>
        </w:tc>
      </w:tr>
      <w:tr w:rsidR="00CC7F45" w:rsidRPr="00FD62C8" w:rsidTr="003C4BC9">
        <w:tc>
          <w:tcPr>
            <w:tcW w:w="3560" w:type="dxa"/>
          </w:tcPr>
          <w:p w:rsidR="00CC7F45" w:rsidRPr="00FD62C8" w:rsidRDefault="00CC7F45" w:rsidP="003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C7F45" w:rsidRPr="00FD62C8" w:rsidRDefault="00CC7F45" w:rsidP="003C4BC9">
            <w:pPr>
              <w:jc w:val="center"/>
              <w:rPr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Результат действия</w:t>
            </w:r>
          </w:p>
        </w:tc>
        <w:tc>
          <w:tcPr>
            <w:tcW w:w="3561" w:type="dxa"/>
          </w:tcPr>
          <w:p w:rsidR="00CC7F45" w:rsidRPr="00FD62C8" w:rsidRDefault="00CC7F45" w:rsidP="003C4B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7F45" w:rsidRPr="00FD62C8" w:rsidRDefault="00CC7F45" w:rsidP="00CC7F45">
      <w:pPr>
        <w:rPr>
          <w:i/>
          <w:color w:val="000000"/>
          <w:sz w:val="24"/>
          <w:szCs w:val="24"/>
          <w:lang w:eastAsia="en-US"/>
        </w:rPr>
      </w:pPr>
    </w:p>
    <w:p w:rsidR="00CC7F45" w:rsidRPr="00FD62C8" w:rsidRDefault="00CC7F45" w:rsidP="00CC7F45">
      <w:pPr>
        <w:rPr>
          <w:b/>
          <w:color w:val="000000"/>
          <w:sz w:val="24"/>
          <w:szCs w:val="24"/>
          <w:lang w:eastAsia="en-US"/>
        </w:rPr>
      </w:pPr>
    </w:p>
    <w:p w:rsidR="00CC7F45" w:rsidRPr="00FD62C8" w:rsidRDefault="00CC7F45" w:rsidP="00CC7F45">
      <w:pPr>
        <w:rPr>
          <w:b/>
          <w:color w:val="000000"/>
          <w:sz w:val="24"/>
          <w:szCs w:val="24"/>
          <w:lang w:eastAsia="en-US"/>
        </w:rPr>
      </w:pPr>
    </w:p>
    <w:p w:rsidR="00CC7F45" w:rsidRPr="00FD62C8" w:rsidRDefault="00CC7F45" w:rsidP="00CC7F45">
      <w:pPr>
        <w:rPr>
          <w:b/>
          <w:sz w:val="24"/>
          <w:szCs w:val="24"/>
        </w:rPr>
      </w:pPr>
      <w:r w:rsidRPr="00FD62C8">
        <w:rPr>
          <w:b/>
          <w:color w:val="000000"/>
          <w:sz w:val="24"/>
          <w:szCs w:val="24"/>
          <w:lang w:eastAsia="en-US"/>
        </w:rPr>
        <w:t xml:space="preserve">Задание 4. </w:t>
      </w:r>
      <w:r w:rsidRPr="00FD62C8">
        <w:rPr>
          <w:sz w:val="24"/>
          <w:szCs w:val="24"/>
        </w:rPr>
        <w:t>Вам предлагается текст, который необходимо обработать следующим образом:</w:t>
      </w:r>
    </w:p>
    <w:p w:rsidR="00CC7F45" w:rsidRPr="00FD62C8" w:rsidRDefault="00CC7F45" w:rsidP="00CC7F45">
      <w:pPr>
        <w:rPr>
          <w:color w:val="000000"/>
          <w:sz w:val="24"/>
          <w:szCs w:val="24"/>
        </w:rPr>
      </w:pPr>
      <w:r w:rsidRPr="00FD62C8">
        <w:rPr>
          <w:color w:val="000000"/>
          <w:sz w:val="24"/>
          <w:szCs w:val="24"/>
        </w:rPr>
        <w:t xml:space="preserve">- поставьте "v"(да), если то, что вы читаете, соответствует тому, что вы знаете; </w:t>
      </w:r>
    </w:p>
    <w:p w:rsidR="00CC7F45" w:rsidRPr="00FD62C8" w:rsidRDefault="00CC7F45" w:rsidP="00CC7F45">
      <w:pPr>
        <w:rPr>
          <w:sz w:val="24"/>
          <w:szCs w:val="24"/>
        </w:rPr>
      </w:pPr>
      <w:r w:rsidRPr="00FD62C8">
        <w:rPr>
          <w:color w:val="000000"/>
          <w:sz w:val="24"/>
          <w:szCs w:val="24"/>
        </w:rPr>
        <w:t>- поставьте "+"(плюс), если то, что вы читаете, является для вас новым;</w:t>
      </w:r>
      <w:r w:rsidRPr="00FD62C8">
        <w:rPr>
          <w:sz w:val="24"/>
          <w:szCs w:val="24"/>
        </w:rPr>
        <w:t xml:space="preserve"> </w:t>
      </w:r>
    </w:p>
    <w:p w:rsidR="00CC7F45" w:rsidRPr="00FD62C8" w:rsidRDefault="00CC7F45" w:rsidP="00CC7F45">
      <w:pPr>
        <w:rPr>
          <w:sz w:val="24"/>
          <w:szCs w:val="24"/>
        </w:rPr>
      </w:pPr>
      <w:r w:rsidRPr="00FD62C8">
        <w:rPr>
          <w:sz w:val="24"/>
          <w:szCs w:val="24"/>
        </w:rPr>
        <w:t xml:space="preserve">- поставьте " </w:t>
      </w:r>
      <w:proofErr w:type="gramStart"/>
      <w:r w:rsidRPr="00FD62C8">
        <w:rPr>
          <w:sz w:val="24"/>
          <w:szCs w:val="24"/>
        </w:rPr>
        <w:t>-"</w:t>
      </w:r>
      <w:proofErr w:type="gramEnd"/>
      <w:r w:rsidRPr="00FD62C8">
        <w:rPr>
          <w:sz w:val="24"/>
          <w:szCs w:val="24"/>
        </w:rPr>
        <w:t>(минус), если то, что вы читаете, противоречит тому, что вы уже знали; - поставьте "?", если то, что вы читаете, непонятно, или же вы хотели бы получить более подробные сведения по данному вопросу.</w:t>
      </w:r>
    </w:p>
    <w:p w:rsidR="007A75F4" w:rsidRDefault="007A75F4" w:rsidP="00CC7F4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  <w:lang w:eastAsia="en-US"/>
        </w:rPr>
      </w:pPr>
    </w:p>
    <w:p w:rsidR="007A75F4" w:rsidRDefault="007A75F4" w:rsidP="00CC7F4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  <w:lang w:eastAsia="en-US"/>
        </w:rPr>
      </w:pPr>
    </w:p>
    <w:p w:rsidR="00CC7F45" w:rsidRPr="00FD62C8" w:rsidRDefault="00CC7F45" w:rsidP="00CC7F45">
      <w:pPr>
        <w:shd w:val="clear" w:color="auto" w:fill="FFFFFF"/>
        <w:autoSpaceDE w:val="0"/>
        <w:autoSpaceDN w:val="0"/>
        <w:adjustRightInd w:val="0"/>
        <w:rPr>
          <w:bCs/>
          <w:iCs/>
          <w:sz w:val="24"/>
          <w:szCs w:val="24"/>
          <w:lang w:eastAsia="en-US"/>
        </w:rPr>
      </w:pPr>
      <w:r w:rsidRPr="00FD62C8">
        <w:rPr>
          <w:b/>
          <w:color w:val="000000"/>
          <w:sz w:val="24"/>
          <w:szCs w:val="24"/>
          <w:lang w:eastAsia="en-US"/>
        </w:rPr>
        <w:lastRenderedPageBreak/>
        <w:t xml:space="preserve">Алкалоиды </w:t>
      </w:r>
      <w:r w:rsidRPr="00FD62C8">
        <w:rPr>
          <w:color w:val="000000"/>
          <w:sz w:val="24"/>
          <w:szCs w:val="24"/>
          <w:lang w:eastAsia="en-US"/>
        </w:rPr>
        <w:t>— это органические биологически активные вещества чаще рас</w:t>
      </w:r>
      <w:r w:rsidRPr="00FD62C8">
        <w:rPr>
          <w:color w:val="000000"/>
          <w:sz w:val="24"/>
          <w:szCs w:val="24"/>
          <w:lang w:eastAsia="en-US"/>
        </w:rPr>
        <w:softHyphen/>
        <w:t xml:space="preserve">тительного происхождения. Большинство алкалоидов </w:t>
      </w:r>
      <w:proofErr w:type="gramStart"/>
      <w:r w:rsidRPr="00FD62C8">
        <w:rPr>
          <w:color w:val="000000"/>
          <w:sz w:val="24"/>
          <w:szCs w:val="24"/>
          <w:lang w:eastAsia="en-US"/>
        </w:rPr>
        <w:t>ядовиты</w:t>
      </w:r>
      <w:proofErr w:type="gramEnd"/>
      <w:r w:rsidRPr="00FD62C8">
        <w:rPr>
          <w:color w:val="000000"/>
          <w:sz w:val="24"/>
          <w:szCs w:val="24"/>
          <w:lang w:eastAsia="en-US"/>
        </w:rPr>
        <w:t xml:space="preserve"> для животных и человека. Алкалоиды обнаружены приблизительно у 2500 видов покрытосемен</w:t>
      </w:r>
      <w:r w:rsidRPr="00FD62C8">
        <w:rPr>
          <w:color w:val="000000"/>
          <w:sz w:val="24"/>
          <w:szCs w:val="24"/>
          <w:lang w:eastAsia="en-US"/>
        </w:rPr>
        <w:softHyphen/>
        <w:t>ных растений. Их значение в жизни растений, по-видимому, заключается в за</w:t>
      </w:r>
      <w:r w:rsidRPr="00FD62C8">
        <w:rPr>
          <w:color w:val="000000"/>
          <w:sz w:val="24"/>
          <w:szCs w:val="24"/>
          <w:lang w:eastAsia="en-US"/>
        </w:rPr>
        <w:softHyphen/>
        <w:t>щите от поедания животными.</w:t>
      </w:r>
    </w:p>
    <w:p w:rsidR="00CC7F45" w:rsidRPr="00FD62C8" w:rsidRDefault="00CC7F45" w:rsidP="00CC7F4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FD62C8">
        <w:rPr>
          <w:color w:val="000000"/>
          <w:sz w:val="24"/>
          <w:szCs w:val="24"/>
          <w:lang w:eastAsia="en-US"/>
        </w:rPr>
        <w:t>Некоторые алкалоиды в малых дозах используются человеком в медици</w:t>
      </w:r>
      <w:r w:rsidRPr="00FD62C8">
        <w:rPr>
          <w:color w:val="000000"/>
          <w:sz w:val="24"/>
          <w:szCs w:val="24"/>
          <w:lang w:eastAsia="en-US"/>
        </w:rPr>
        <w:softHyphen/>
        <w:t xml:space="preserve">не в качестве лекарств (атропин, кофеин, морфин и др.). Алкалоид хинин применяют при лечении малярии: он угнетает жизнедеятельность </w:t>
      </w:r>
      <w:r w:rsidRPr="00FD62C8">
        <w:rPr>
          <w:i/>
          <w:color w:val="000000"/>
          <w:sz w:val="24"/>
          <w:szCs w:val="24"/>
          <w:lang w:eastAsia="en-US"/>
        </w:rPr>
        <w:t xml:space="preserve">малярийного плазмодия </w:t>
      </w:r>
      <w:r w:rsidRPr="00FD62C8">
        <w:rPr>
          <w:color w:val="000000"/>
          <w:sz w:val="24"/>
          <w:szCs w:val="24"/>
          <w:lang w:eastAsia="en-US"/>
        </w:rPr>
        <w:t>в эритроцитах человека.</w:t>
      </w:r>
    </w:p>
    <w:p w:rsidR="00CC7F45" w:rsidRPr="00FD62C8" w:rsidRDefault="00CC7F45" w:rsidP="00CC7F4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CC7F45" w:rsidRPr="00FD62C8" w:rsidRDefault="00CC7F45" w:rsidP="00CC7F4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FD62C8">
        <w:rPr>
          <w:b/>
          <w:color w:val="000000"/>
          <w:sz w:val="24"/>
          <w:szCs w:val="24"/>
          <w:lang w:eastAsia="en-US"/>
        </w:rPr>
        <w:t>Задание  5.</w:t>
      </w:r>
      <w:r w:rsidRPr="00FD62C8">
        <w:rPr>
          <w:sz w:val="24"/>
          <w:szCs w:val="24"/>
        </w:rPr>
        <w:t xml:space="preserve"> Определите свое отношение к суждениям: «+» да,  </w:t>
      </w:r>
      <w:proofErr w:type="gramStart"/>
      <w:r w:rsidRPr="00FD62C8">
        <w:rPr>
          <w:sz w:val="24"/>
          <w:szCs w:val="24"/>
        </w:rPr>
        <w:t>«-</w:t>
      </w:r>
      <w:proofErr w:type="gramEnd"/>
      <w:r w:rsidRPr="00FD62C8">
        <w:rPr>
          <w:sz w:val="24"/>
          <w:szCs w:val="24"/>
        </w:rPr>
        <w:t xml:space="preserve">» нет, «0» сомневаюсь </w:t>
      </w:r>
    </w:p>
    <w:p w:rsidR="00CC7F45" w:rsidRPr="00FD62C8" w:rsidRDefault="00CC7F45" w:rsidP="00CC7F4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FD62C8">
        <w:rPr>
          <w:sz w:val="24"/>
          <w:szCs w:val="24"/>
        </w:rPr>
        <w:t>1. Антибиотики – биологически активные вещества только природного происхождения.</w:t>
      </w:r>
    </w:p>
    <w:p w:rsidR="00CC7F45" w:rsidRPr="00FD62C8" w:rsidRDefault="00CC7F45" w:rsidP="00CC7F4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FD62C8">
        <w:rPr>
          <w:sz w:val="24"/>
          <w:szCs w:val="24"/>
        </w:rPr>
        <w:t>2. Природные антибиотики вырабатываются микроорганизмами.</w:t>
      </w:r>
    </w:p>
    <w:p w:rsidR="00CC7F45" w:rsidRPr="00FD62C8" w:rsidRDefault="00CC7F45" w:rsidP="00CC7F4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FD62C8">
        <w:rPr>
          <w:sz w:val="24"/>
          <w:szCs w:val="24"/>
        </w:rPr>
        <w:t>3. Человек использует антибиотики для лечения вирусных заболеваний.</w:t>
      </w:r>
    </w:p>
    <w:p w:rsidR="00CC7F45" w:rsidRPr="00FD62C8" w:rsidRDefault="00CC7F45" w:rsidP="00CC7F4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FD62C8">
        <w:rPr>
          <w:sz w:val="24"/>
          <w:szCs w:val="24"/>
        </w:rPr>
        <w:t>4. Антибиотики могут тормозить рост злокачественных опухолей.</w:t>
      </w:r>
    </w:p>
    <w:p w:rsidR="00CC7F45" w:rsidRPr="00FD62C8" w:rsidRDefault="00CC7F45" w:rsidP="00CC7F4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FD62C8">
        <w:rPr>
          <w:sz w:val="24"/>
          <w:szCs w:val="24"/>
        </w:rPr>
        <w:t>5. Передозировка антибиотиков приводит к ослаблению иммунной защиты организма.</w:t>
      </w:r>
    </w:p>
    <w:p w:rsidR="00CC7F45" w:rsidRPr="00FD62C8" w:rsidRDefault="00CC7F45" w:rsidP="00CC7F45">
      <w:pPr>
        <w:rPr>
          <w:b/>
          <w:sz w:val="24"/>
          <w:szCs w:val="24"/>
        </w:rPr>
      </w:pPr>
    </w:p>
    <w:p w:rsidR="00CC7F45" w:rsidRPr="00FD62C8" w:rsidRDefault="00CC7F45" w:rsidP="00CC7F45">
      <w:pPr>
        <w:shd w:val="clear" w:color="auto" w:fill="FFFFFF"/>
        <w:autoSpaceDE w:val="0"/>
        <w:autoSpaceDN w:val="0"/>
        <w:adjustRightInd w:val="0"/>
        <w:rPr>
          <w:bCs/>
          <w:iCs/>
          <w:sz w:val="24"/>
          <w:szCs w:val="24"/>
          <w:lang w:eastAsia="en-US"/>
        </w:rPr>
      </w:pPr>
      <w:r w:rsidRPr="00FD62C8">
        <w:rPr>
          <w:sz w:val="24"/>
          <w:szCs w:val="24"/>
        </w:rPr>
        <w:t>А</w:t>
      </w:r>
      <w:r w:rsidRPr="00FD62C8">
        <w:rPr>
          <w:b/>
          <w:color w:val="000000"/>
          <w:sz w:val="24"/>
          <w:szCs w:val="24"/>
          <w:lang w:eastAsia="en-US"/>
        </w:rPr>
        <w:t xml:space="preserve">нтибиотики </w:t>
      </w:r>
      <w:r w:rsidRPr="00FD62C8">
        <w:rPr>
          <w:color w:val="000000"/>
          <w:sz w:val="24"/>
          <w:szCs w:val="24"/>
          <w:lang w:eastAsia="en-US"/>
        </w:rPr>
        <w:t>(от греч</w:t>
      </w:r>
      <w:proofErr w:type="gramStart"/>
      <w:r w:rsidRPr="00FD62C8">
        <w:rPr>
          <w:color w:val="000000"/>
          <w:sz w:val="24"/>
          <w:szCs w:val="24"/>
          <w:lang w:eastAsia="en-US"/>
        </w:rPr>
        <w:t>.</w:t>
      </w:r>
      <w:proofErr w:type="gramEnd"/>
      <w:r w:rsidRPr="00FD62C8">
        <w:rPr>
          <w:color w:val="000000"/>
          <w:sz w:val="24"/>
          <w:szCs w:val="24"/>
          <w:lang w:eastAsia="en-US"/>
        </w:rPr>
        <w:t xml:space="preserve"> </w:t>
      </w:r>
      <w:proofErr w:type="gramStart"/>
      <w:r w:rsidRPr="00FD62C8">
        <w:rPr>
          <w:i/>
          <w:color w:val="000000"/>
          <w:sz w:val="24"/>
          <w:szCs w:val="24"/>
          <w:lang w:eastAsia="en-US"/>
        </w:rPr>
        <w:t>а</w:t>
      </w:r>
      <w:proofErr w:type="gramEnd"/>
      <w:r w:rsidRPr="00FD62C8">
        <w:rPr>
          <w:i/>
          <w:color w:val="000000"/>
          <w:sz w:val="24"/>
          <w:szCs w:val="24"/>
          <w:lang w:eastAsia="en-US"/>
        </w:rPr>
        <w:t xml:space="preserve">нти </w:t>
      </w:r>
      <w:r w:rsidRPr="00FD62C8">
        <w:rPr>
          <w:color w:val="000000"/>
          <w:sz w:val="24"/>
          <w:szCs w:val="24"/>
          <w:lang w:eastAsia="en-US"/>
        </w:rPr>
        <w:t xml:space="preserve">— против, </w:t>
      </w:r>
      <w:proofErr w:type="spellStart"/>
      <w:r w:rsidRPr="00FD62C8">
        <w:rPr>
          <w:i/>
          <w:color w:val="000000"/>
          <w:sz w:val="24"/>
          <w:szCs w:val="24"/>
          <w:lang w:eastAsia="en-US"/>
        </w:rPr>
        <w:t>биос</w:t>
      </w:r>
      <w:proofErr w:type="spellEnd"/>
      <w:r w:rsidRPr="00FD62C8">
        <w:rPr>
          <w:i/>
          <w:color w:val="000000"/>
          <w:sz w:val="24"/>
          <w:szCs w:val="24"/>
          <w:lang w:eastAsia="en-US"/>
        </w:rPr>
        <w:t xml:space="preserve"> </w:t>
      </w:r>
      <w:r w:rsidRPr="00FD62C8">
        <w:rPr>
          <w:color w:val="000000"/>
          <w:sz w:val="24"/>
          <w:szCs w:val="24"/>
          <w:lang w:eastAsia="en-US"/>
        </w:rPr>
        <w:t>— жизнь). Это биологически активные вещества при</w:t>
      </w:r>
      <w:r w:rsidRPr="00FD62C8">
        <w:rPr>
          <w:color w:val="000000"/>
          <w:sz w:val="24"/>
          <w:szCs w:val="24"/>
          <w:lang w:eastAsia="en-US"/>
        </w:rPr>
        <w:softHyphen/>
        <w:t>родного или синтетического происхождения. Природные антибиотики вырабаты</w:t>
      </w:r>
      <w:r w:rsidRPr="00FD62C8">
        <w:rPr>
          <w:color w:val="000000"/>
          <w:sz w:val="24"/>
          <w:szCs w:val="24"/>
          <w:lang w:eastAsia="en-US"/>
        </w:rPr>
        <w:softHyphen/>
        <w:t>ваются клетками различных микроорганизмов. Они влияют на клетки других ми</w:t>
      </w:r>
      <w:r w:rsidRPr="00FD62C8">
        <w:rPr>
          <w:color w:val="000000"/>
          <w:sz w:val="24"/>
          <w:szCs w:val="24"/>
          <w:lang w:eastAsia="en-US"/>
        </w:rPr>
        <w:softHyphen/>
        <w:t>кроорганизмов, угнетая развитие последних или убивая их.</w:t>
      </w:r>
    </w:p>
    <w:p w:rsidR="00CC7F45" w:rsidRPr="00FD62C8" w:rsidRDefault="00CC7F45" w:rsidP="00CC7F45">
      <w:pPr>
        <w:shd w:val="clear" w:color="auto" w:fill="FFFFFF"/>
        <w:autoSpaceDE w:val="0"/>
        <w:autoSpaceDN w:val="0"/>
        <w:adjustRightInd w:val="0"/>
        <w:rPr>
          <w:bCs/>
          <w:iCs/>
          <w:sz w:val="24"/>
          <w:szCs w:val="24"/>
          <w:lang w:eastAsia="en-US"/>
        </w:rPr>
      </w:pPr>
      <w:r w:rsidRPr="00FD62C8">
        <w:rPr>
          <w:color w:val="000000"/>
          <w:sz w:val="24"/>
          <w:szCs w:val="24"/>
          <w:lang w:eastAsia="en-US"/>
        </w:rPr>
        <w:t>Человек широко использует антибиотики для лечения заболеваний, вызван</w:t>
      </w:r>
      <w:r w:rsidRPr="00FD62C8">
        <w:rPr>
          <w:color w:val="000000"/>
          <w:sz w:val="24"/>
          <w:szCs w:val="24"/>
          <w:lang w:eastAsia="en-US"/>
        </w:rPr>
        <w:softHyphen/>
        <w:t>ных болезнетворными бактериями, паразитическими протистами или грибами. Некоторые антибиотики тормозят рост злокачественных опухолей, угнетая раз</w:t>
      </w:r>
      <w:r w:rsidRPr="00FD62C8">
        <w:rPr>
          <w:color w:val="000000"/>
          <w:sz w:val="24"/>
          <w:szCs w:val="24"/>
          <w:lang w:eastAsia="en-US"/>
        </w:rPr>
        <w:softHyphen/>
        <w:t>множение раковых клеток. Однако антибиотики следует принимать только по на</w:t>
      </w:r>
      <w:r w:rsidRPr="00FD62C8">
        <w:rPr>
          <w:color w:val="000000"/>
          <w:sz w:val="24"/>
          <w:szCs w:val="24"/>
          <w:lang w:eastAsia="en-US"/>
        </w:rPr>
        <w:softHyphen/>
        <w:t>значению врача, причем строго соблюдая рекомендации по их приему. Самолече</w:t>
      </w:r>
      <w:r w:rsidRPr="00FD62C8">
        <w:rPr>
          <w:color w:val="000000"/>
          <w:sz w:val="24"/>
          <w:szCs w:val="24"/>
          <w:lang w:eastAsia="en-US"/>
        </w:rPr>
        <w:softHyphen/>
        <w:t>ние и злоупотребление антибиотиками может привести к ослаблению собственной защиты организма, гибели микрофлоры кишечника, заболеваниям печени и почек.</w:t>
      </w:r>
    </w:p>
    <w:p w:rsidR="00CC7F45" w:rsidRPr="00FD62C8" w:rsidRDefault="00CC7F45" w:rsidP="00CC7F45">
      <w:pPr>
        <w:shd w:val="clear" w:color="auto" w:fill="FFFFFF"/>
        <w:autoSpaceDE w:val="0"/>
        <w:autoSpaceDN w:val="0"/>
        <w:adjustRightInd w:val="0"/>
        <w:rPr>
          <w:bCs/>
          <w:iCs/>
          <w:sz w:val="24"/>
          <w:szCs w:val="24"/>
          <w:lang w:eastAsia="en-US"/>
        </w:rPr>
      </w:pPr>
    </w:p>
    <w:p w:rsidR="00CC7F45" w:rsidRPr="00FD62C8" w:rsidRDefault="00CC7F45" w:rsidP="00CC7F4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FD62C8">
        <w:rPr>
          <w:b/>
          <w:bCs/>
          <w:color w:val="000000"/>
          <w:sz w:val="24"/>
          <w:szCs w:val="24"/>
        </w:rPr>
        <w:t xml:space="preserve">Задание 6. </w:t>
      </w:r>
      <w:r w:rsidRPr="00FD62C8">
        <w:rPr>
          <w:bCs/>
          <w:color w:val="000000"/>
          <w:sz w:val="24"/>
          <w:szCs w:val="24"/>
        </w:rPr>
        <w:t>Составьте диаманту</w:t>
      </w:r>
    </w:p>
    <w:tbl>
      <w:tblPr>
        <w:tblStyle w:val="a3"/>
        <w:tblW w:w="0" w:type="auto"/>
        <w:tblLook w:val="04A0"/>
      </w:tblPr>
      <w:tblGrid>
        <w:gridCol w:w="1456"/>
        <w:gridCol w:w="3629"/>
        <w:gridCol w:w="4769"/>
      </w:tblGrid>
      <w:tr w:rsidR="00CC7F45" w:rsidRPr="00FD62C8" w:rsidTr="003C4BC9">
        <w:tc>
          <w:tcPr>
            <w:tcW w:w="1526" w:type="dxa"/>
          </w:tcPr>
          <w:p w:rsidR="00CC7F45" w:rsidRPr="00FD62C8" w:rsidRDefault="00CC7F45" w:rsidP="003C4B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1 строка</w:t>
            </w:r>
          </w:p>
        </w:tc>
        <w:tc>
          <w:tcPr>
            <w:tcW w:w="3827" w:type="dxa"/>
          </w:tcPr>
          <w:p w:rsidR="00CC7F45" w:rsidRPr="00FD62C8" w:rsidRDefault="00CC7F45" w:rsidP="003C4B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62C8">
              <w:rPr>
                <w:bCs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5329" w:type="dxa"/>
          </w:tcPr>
          <w:p w:rsidR="00CC7F45" w:rsidRPr="00FD62C8" w:rsidRDefault="00CC7F45" w:rsidP="003C4BC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C7F45" w:rsidRPr="00FD62C8" w:rsidTr="003C4BC9">
        <w:tc>
          <w:tcPr>
            <w:tcW w:w="1526" w:type="dxa"/>
          </w:tcPr>
          <w:p w:rsidR="00CC7F45" w:rsidRPr="00FD62C8" w:rsidRDefault="00CC7F45" w:rsidP="003C4B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2 строка</w:t>
            </w:r>
          </w:p>
        </w:tc>
        <w:tc>
          <w:tcPr>
            <w:tcW w:w="3827" w:type="dxa"/>
          </w:tcPr>
          <w:p w:rsidR="00CC7F45" w:rsidRPr="00FD62C8" w:rsidRDefault="00CC7F45" w:rsidP="003C4B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2 прилагательных</w:t>
            </w:r>
          </w:p>
        </w:tc>
        <w:tc>
          <w:tcPr>
            <w:tcW w:w="5329" w:type="dxa"/>
          </w:tcPr>
          <w:p w:rsidR="00CC7F45" w:rsidRPr="00FD62C8" w:rsidRDefault="00CC7F45" w:rsidP="003C4BC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C7F45" w:rsidRPr="00FD62C8" w:rsidTr="003C4BC9">
        <w:tc>
          <w:tcPr>
            <w:tcW w:w="1526" w:type="dxa"/>
          </w:tcPr>
          <w:p w:rsidR="00CC7F45" w:rsidRPr="00FD62C8" w:rsidRDefault="00CC7F45" w:rsidP="003C4B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3 строка</w:t>
            </w:r>
          </w:p>
        </w:tc>
        <w:tc>
          <w:tcPr>
            <w:tcW w:w="3827" w:type="dxa"/>
          </w:tcPr>
          <w:p w:rsidR="00CC7F45" w:rsidRPr="00FD62C8" w:rsidRDefault="00CC7F45" w:rsidP="003C4B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3 глагола</w:t>
            </w:r>
          </w:p>
        </w:tc>
        <w:tc>
          <w:tcPr>
            <w:tcW w:w="5329" w:type="dxa"/>
          </w:tcPr>
          <w:p w:rsidR="00CC7F45" w:rsidRPr="00FD62C8" w:rsidRDefault="00CC7F45" w:rsidP="003C4BC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C7F45" w:rsidRPr="00FD62C8" w:rsidTr="003C4BC9">
        <w:tc>
          <w:tcPr>
            <w:tcW w:w="1526" w:type="dxa"/>
          </w:tcPr>
          <w:p w:rsidR="00CC7F45" w:rsidRPr="00FD62C8" w:rsidRDefault="00CC7F45" w:rsidP="003C4B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4 строка</w:t>
            </w:r>
          </w:p>
        </w:tc>
        <w:tc>
          <w:tcPr>
            <w:tcW w:w="3827" w:type="dxa"/>
          </w:tcPr>
          <w:p w:rsidR="00CC7F45" w:rsidRPr="00FD62C8" w:rsidRDefault="00CC7F45" w:rsidP="003C4B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существительные</w:t>
            </w:r>
          </w:p>
          <w:p w:rsidR="00CC7F45" w:rsidRPr="00FD62C8" w:rsidRDefault="00CC7F45" w:rsidP="003C4B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2+2 (переход к теме 2)</w:t>
            </w:r>
          </w:p>
        </w:tc>
        <w:tc>
          <w:tcPr>
            <w:tcW w:w="5329" w:type="dxa"/>
          </w:tcPr>
          <w:p w:rsidR="00CC7F45" w:rsidRPr="00FD62C8" w:rsidRDefault="00CC7F45" w:rsidP="003C4BC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C7F45" w:rsidRPr="00FD62C8" w:rsidTr="003C4BC9">
        <w:tc>
          <w:tcPr>
            <w:tcW w:w="1526" w:type="dxa"/>
          </w:tcPr>
          <w:p w:rsidR="00CC7F45" w:rsidRPr="00FD62C8" w:rsidRDefault="00CC7F45" w:rsidP="003C4B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5 строка</w:t>
            </w:r>
          </w:p>
        </w:tc>
        <w:tc>
          <w:tcPr>
            <w:tcW w:w="3827" w:type="dxa"/>
          </w:tcPr>
          <w:p w:rsidR="00CC7F45" w:rsidRPr="00FD62C8" w:rsidRDefault="00CC7F45" w:rsidP="003C4BC9">
            <w:pPr>
              <w:jc w:val="center"/>
              <w:rPr>
                <w:iCs/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3 глагола</w:t>
            </w:r>
          </w:p>
        </w:tc>
        <w:tc>
          <w:tcPr>
            <w:tcW w:w="5329" w:type="dxa"/>
          </w:tcPr>
          <w:p w:rsidR="00CC7F45" w:rsidRPr="00FD62C8" w:rsidRDefault="00CC7F45" w:rsidP="003C4BC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C7F45" w:rsidRPr="00FD62C8" w:rsidTr="003C4BC9">
        <w:tc>
          <w:tcPr>
            <w:tcW w:w="1526" w:type="dxa"/>
          </w:tcPr>
          <w:p w:rsidR="00CC7F45" w:rsidRPr="00FD62C8" w:rsidRDefault="00CC7F45" w:rsidP="003C4B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6 строка</w:t>
            </w:r>
          </w:p>
        </w:tc>
        <w:tc>
          <w:tcPr>
            <w:tcW w:w="3827" w:type="dxa"/>
          </w:tcPr>
          <w:p w:rsidR="00CC7F45" w:rsidRPr="00FD62C8" w:rsidRDefault="00CC7F45" w:rsidP="003C4B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2 прилагательных</w:t>
            </w:r>
          </w:p>
        </w:tc>
        <w:tc>
          <w:tcPr>
            <w:tcW w:w="5329" w:type="dxa"/>
          </w:tcPr>
          <w:p w:rsidR="00CC7F45" w:rsidRPr="00FD62C8" w:rsidRDefault="00CC7F45" w:rsidP="003C4BC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C7F45" w:rsidRPr="00FD62C8" w:rsidTr="003C4BC9">
        <w:tc>
          <w:tcPr>
            <w:tcW w:w="1526" w:type="dxa"/>
          </w:tcPr>
          <w:p w:rsidR="00CC7F45" w:rsidRPr="00FD62C8" w:rsidRDefault="00CC7F45" w:rsidP="003C4B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62C8">
              <w:rPr>
                <w:sz w:val="24"/>
                <w:szCs w:val="24"/>
              </w:rPr>
              <w:t>7 строка</w:t>
            </w:r>
          </w:p>
        </w:tc>
        <w:tc>
          <w:tcPr>
            <w:tcW w:w="3827" w:type="dxa"/>
          </w:tcPr>
          <w:p w:rsidR="00CC7F45" w:rsidRPr="00FD62C8" w:rsidRDefault="00CC7F45" w:rsidP="003C4B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62C8">
              <w:rPr>
                <w:bCs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5329" w:type="dxa"/>
          </w:tcPr>
          <w:p w:rsidR="00CC7F45" w:rsidRPr="00FD62C8" w:rsidRDefault="00CC7F45" w:rsidP="003C4BC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85BD1" w:rsidRDefault="00485BD1"/>
    <w:sectPr w:rsidR="00485BD1" w:rsidSect="00CC7F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7F45"/>
    <w:rsid w:val="0009767E"/>
    <w:rsid w:val="001F02C7"/>
    <w:rsid w:val="002A07D6"/>
    <w:rsid w:val="00335233"/>
    <w:rsid w:val="00485BD1"/>
    <w:rsid w:val="00505D94"/>
    <w:rsid w:val="007029A1"/>
    <w:rsid w:val="007A75F4"/>
    <w:rsid w:val="0082768B"/>
    <w:rsid w:val="008473F7"/>
    <w:rsid w:val="008F7D23"/>
    <w:rsid w:val="009C19CF"/>
    <w:rsid w:val="00CC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45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F4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C7F45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45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F4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C7F45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2018-02-06T05:40:00Z</dcterms:created>
  <dcterms:modified xsi:type="dcterms:W3CDTF">2006-01-01T01:57:00Z</dcterms:modified>
</cp:coreProperties>
</file>