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F2" w:rsidRDefault="00C633F2" w:rsidP="00C633F2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ТЕХНОЛОГИЧЕСКАЯ КАРТА (ПЛАН) ЗАНЯТИЙ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599"/>
        <w:gridCol w:w="3546"/>
        <w:gridCol w:w="866"/>
        <w:gridCol w:w="1006"/>
        <w:gridCol w:w="877"/>
      </w:tblGrid>
      <w:tr w:rsidR="00C633F2" w:rsidRPr="002D0EDA" w:rsidTr="002D0EDA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Дисциплина, МДК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МДК.01.01. Дизайн-проектирование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для специальности 54.02.01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Дизайн (по отраслям) </w:t>
            </w:r>
            <w:r w:rsidR="00AE664E" w:rsidRPr="002D0EDA">
              <w:rPr>
                <w:rFonts w:ascii="Times New Roman" w:hAnsi="Times New Roman" w:cs="Times New Roman"/>
                <w:sz w:val="24"/>
                <w:szCs w:val="24"/>
              </w:rPr>
              <w:t>культуре и искусстве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633F2" w:rsidRPr="002D0EDA" w:rsidTr="002D0ED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3группа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F2" w:rsidRPr="002D0EDA" w:rsidTr="002D0ED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Этнический стиль в дизайне.</w:t>
            </w:r>
          </w:p>
        </w:tc>
      </w:tr>
      <w:tr w:rsidR="00C633F2" w:rsidRPr="002D0EDA" w:rsidTr="002D0EDA">
        <w:trPr>
          <w:trHeight w:val="3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AE664E" w:rsidP="002D0EDA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D0EDA">
              <w:rPr>
                <w:color w:val="000000"/>
              </w:rPr>
              <w:t xml:space="preserve">Урок </w:t>
            </w:r>
          </w:p>
        </w:tc>
      </w:tr>
      <w:tr w:rsidR="00C633F2" w:rsidRPr="002D0EDA" w:rsidTr="002D0EDA">
        <w:trPr>
          <w:trHeight w:val="2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Комбинированное учебное занятие.</w:t>
            </w:r>
          </w:p>
        </w:tc>
      </w:tr>
      <w:tr w:rsidR="00C633F2" w:rsidRPr="002D0EDA" w:rsidTr="002D0ED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Культуровоспитывающие технологии.</w:t>
            </w:r>
          </w:p>
          <w:p w:rsidR="00C633F2" w:rsidRPr="002D0EDA" w:rsidRDefault="00AE664E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Технология проектно-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обучения.</w:t>
            </w:r>
          </w:p>
        </w:tc>
      </w:tr>
      <w:tr w:rsidR="00C633F2" w:rsidRPr="002D0EDA" w:rsidTr="002D0ED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и мотивации учения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эмоционального стимулирования.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учебного поощрения.</w:t>
            </w:r>
          </w:p>
        </w:tc>
      </w:tr>
      <w:tr w:rsidR="00C633F2" w:rsidRPr="002D0EDA" w:rsidTr="002D0ED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Методы организации и осуществления учебных действий и операций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EC1F69">
            <w:pPr>
              <w:tabs>
                <w:tab w:val="left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иллюстр</w:t>
            </w:r>
            <w:r w:rsidR="00EC1F69">
              <w:rPr>
                <w:rFonts w:ascii="Times New Roman" w:eastAsia="Times New Roman" w:hAnsi="Times New Roman" w:cs="Times New Roman"/>
                <w:sz w:val="24"/>
                <w:szCs w:val="24"/>
              </w:rPr>
              <w:t>аций, демонстраций презентации.</w:t>
            </w:r>
          </w:p>
        </w:tc>
      </w:tr>
      <w:tr w:rsidR="00C633F2" w:rsidRPr="002D0EDA" w:rsidTr="002D0ED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Методы контроля и самоконтроля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устного контроля</w:t>
            </w:r>
            <w:r w:rsidR="00AE664E"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(блиц-опрос); </w:t>
            </w:r>
            <w:r w:rsidR="002D0EDA"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 (заполнение дидактических карточек); </w:t>
            </w:r>
            <w:r w:rsidR="00AE664E"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  <w:r w:rsidR="00B277DA"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0EDA"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(оценивание дидактических карточек).</w:t>
            </w:r>
          </w:p>
        </w:tc>
      </w:tr>
      <w:tr w:rsidR="00C633F2" w:rsidRPr="002D0EDA" w:rsidTr="002D0ED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AE664E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изучения</w:t>
            </w:r>
            <w:r w:rsidR="00C12D18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этнического стиля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в дизайне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дальнейшего его применения в профессиональной деятельности.</w:t>
            </w:r>
          </w:p>
        </w:tc>
      </w:tr>
      <w:tr w:rsidR="00C633F2" w:rsidRPr="002D0EDA" w:rsidTr="002D0ED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ind w:left="671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633F2" w:rsidRPr="002D0EDA" w:rsidRDefault="00C633F2" w:rsidP="002D0EDA">
            <w:pPr>
              <w:spacing w:after="0" w:line="240" w:lineRule="auto"/>
              <w:ind w:left="671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C633F2" w:rsidRPr="002D0EDA" w:rsidRDefault="00C633F2" w:rsidP="002D0EDA">
            <w:pPr>
              <w:spacing w:after="0" w:line="240" w:lineRule="auto"/>
              <w:ind w:left="671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633F2" w:rsidRPr="002D0EDA" w:rsidRDefault="00C633F2" w:rsidP="002D0EDA">
            <w:pPr>
              <w:spacing w:after="0" w:line="240" w:lineRule="auto"/>
              <w:ind w:left="671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ПК 1.2. Применять знания о закономерностях построения художественной формы и особенностях ее восприятия.</w:t>
            </w:r>
          </w:p>
        </w:tc>
      </w:tr>
      <w:tr w:rsidR="00C633F2" w:rsidRPr="002D0EDA" w:rsidTr="002D0EDA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Должны знать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-особенности дизайна в области применения;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-теоретические основы композиции, закономерности построения художественной формы и особенности ее восприятия;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-методы организации творческого процесса дизайнера;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-современные методы дизайн-проектирования;</w:t>
            </w:r>
          </w:p>
          <w:p w:rsidR="00C633F2" w:rsidRPr="002D0EDA" w:rsidRDefault="00C633F2" w:rsidP="002D0EDA">
            <w:pPr>
              <w:tabs>
                <w:tab w:val="left" w:pos="-142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изобразительные и технические средства и материалы проектной графики; </w:t>
            </w:r>
          </w:p>
          <w:p w:rsidR="00C633F2" w:rsidRPr="002D0EDA" w:rsidRDefault="00C633F2" w:rsidP="002D0EDA">
            <w:pPr>
              <w:tabs>
                <w:tab w:val="left" w:pos="-142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-приемы и методы макетирования.</w:t>
            </w:r>
          </w:p>
        </w:tc>
      </w:tr>
      <w:tr w:rsidR="00C633F2" w:rsidRPr="002D0EDA" w:rsidTr="002D0ED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Должны уметь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-применять средства компьютерной графики в процессе дизайнерского проектирования.</w:t>
            </w:r>
          </w:p>
        </w:tc>
      </w:tr>
      <w:tr w:rsidR="00C633F2" w:rsidRPr="002D0EDA" w:rsidTr="002D0EDA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6F" w:rsidRPr="002D0EDA" w:rsidRDefault="003C596F" w:rsidP="002D0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основные понятия: </w:t>
            </w:r>
            <w:r w:rsidR="00BC1D5B" w:rsidRPr="002D0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дизайн, стиль, этнический, дизайнер, перспектива, интерьер.</w:t>
            </w:r>
          </w:p>
          <w:p w:rsidR="003C596F" w:rsidRPr="002D0EDA" w:rsidRDefault="003C596F" w:rsidP="002D0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C1D5B"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этнический стиль;</w:t>
            </w:r>
          </w:p>
          <w:p w:rsidR="00AE664E" w:rsidRPr="002D0EDA" w:rsidRDefault="003C596F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C1D5B"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характерных особенностей этнического стиля;</w:t>
            </w:r>
          </w:p>
          <w:p w:rsidR="00BC1D5B" w:rsidRPr="002D0EDA" w:rsidRDefault="00BC1D5B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определять направления этнического стиля;</w:t>
            </w:r>
          </w:p>
          <w:p w:rsidR="00B277DA" w:rsidRPr="002D0EDA" w:rsidRDefault="00BC1D5B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>- эффективная работа в группе.</w:t>
            </w:r>
          </w:p>
        </w:tc>
      </w:tr>
      <w:tr w:rsidR="00C633F2" w:rsidRPr="002D0EDA" w:rsidTr="002D0EDA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Межпред-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Обеспечивающие дисциплины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C633F2" w:rsidRPr="002D0EDA" w:rsidTr="002D0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C633F2" w:rsidRPr="002D0EDA" w:rsidTr="002D0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BC1D5B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C633F2" w:rsidRPr="002D0EDA" w:rsidTr="002D0EDA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Обеспечиваемые дисциплины (модули, МДК)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AE664E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ПМ 01. Творческая художественная проектная деятельность.</w:t>
            </w:r>
          </w:p>
        </w:tc>
      </w:tr>
      <w:tr w:rsidR="00C633F2" w:rsidRPr="002D0EDA" w:rsidTr="002D0ED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ПК преподавателя, проектор, презентация к уроку, </w:t>
            </w:r>
            <w:r w:rsidR="00AE664E" w:rsidRPr="002D0ED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обучающихся.</w:t>
            </w:r>
          </w:p>
        </w:tc>
      </w:tr>
      <w:tr w:rsidR="00C633F2" w:rsidRPr="002D0EDA" w:rsidTr="002D0ED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4B7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2D0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r w:rsidR="00C12D18" w:rsidRPr="004B7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72D0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C12D18" w:rsidRPr="004B72D0">
              <w:rPr>
                <w:rFonts w:ascii="Times New Roman" w:hAnsi="Times New Roman" w:cs="Times New Roman"/>
                <w:sz w:val="24"/>
                <w:szCs w:val="24"/>
              </w:rPr>
              <w:t>. Назв уч-ка. – М.: Просвещение, 2014 [Электронный ресурс].</w:t>
            </w:r>
          </w:p>
        </w:tc>
      </w:tr>
      <w:tr w:rsidR="00C633F2" w:rsidRPr="002D0EDA" w:rsidTr="002D0EDA">
        <w:trPr>
          <w:trHeight w:val="32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F2" w:rsidRPr="002D0EDA" w:rsidRDefault="00C633F2" w:rsidP="004B72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ЗАНЯТИЯ </w:t>
            </w: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Этапы занятия, учебные вопросы, формы и методы обучения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Временная регламентация этапа</w:t>
            </w: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студентов. Проверка готовности рабочих мест. Заполнение журнала.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-Доброе утро, </w:t>
            </w:r>
            <w:r w:rsidR="00697FB0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уважаемые студенты</w:t>
            </w:r>
            <w:r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Начинаем урок. Давайте улыбнемся друг другу, подарите  свои улыбки.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Мотивация учебной деятельности учащихся. Постановка цели и задач учебного занятия: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C633F2" w:rsidRPr="002D0EDA" w:rsidTr="002D0EDA">
        <w:trPr>
          <w:trHeight w:val="59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«Угадай</w:t>
            </w:r>
            <w:r w:rsidR="00C12D18"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кто ты». </w:t>
            </w:r>
          </w:p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Прохожу</w:t>
            </w:r>
            <w:r w:rsidR="00527803"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между рядами</w:t>
            </w:r>
            <w:r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надеваю каждому студенту на голову ободок со с</w:t>
            </w:r>
            <w:r w:rsidR="00527803"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ловом. Студент должен отгадать слово</w:t>
            </w:r>
            <w:r w:rsidR="00F10B3A"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27803"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написанное</w:t>
            </w:r>
            <w:r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его ободке. В этом ему помогают остальные участники игры.</w:t>
            </w:r>
          </w:p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F10B3A" w:rsidRPr="002D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Ребята, каждый из вас сейчас должен определить</w:t>
            </w:r>
            <w:r w:rsidR="00F10B3A" w:rsidRPr="002D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D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какое слово написано на ободке. Вы не знаете, что у вас написано</w:t>
            </w:r>
            <w:r w:rsidR="00527803" w:rsidRPr="002D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но</w:t>
            </w:r>
            <w:r w:rsidRPr="002D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 остальные </w:t>
            </w:r>
            <w:r w:rsidR="00527803" w:rsidRPr="002D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это </w:t>
            </w:r>
            <w:r w:rsidRPr="002D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видят. Они должны </w:t>
            </w:r>
            <w:r w:rsidR="00527803" w:rsidRPr="002D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помочь участнику</w:t>
            </w:r>
            <w:r w:rsidR="004B7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7803" w:rsidRPr="002D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угадать слово, не называя его.</w:t>
            </w:r>
          </w:p>
          <w:p w:rsidR="00C633F2" w:rsidRPr="002D0EDA" w:rsidRDefault="00527803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 на ободке</w:t>
            </w:r>
            <w:r w:rsidR="00C633F2"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633F2" w:rsidRPr="002D0EDA" w:rsidRDefault="00F10B3A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тиль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(создает индивидуальность, производит впечатление, придает уникальность)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3F2" w:rsidRPr="002D0EDA" w:rsidRDefault="00F10B3A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изайн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проектированию а так же результат этой деятельности)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3F2" w:rsidRPr="002D0EDA" w:rsidRDefault="00F10B3A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тнический 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стиль, в котором элементы детали воспроизводят черты национальности определенного народа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>, его культуры)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3F2" w:rsidRPr="002D0EDA" w:rsidRDefault="00F10B3A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нтерьер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(внутреннее помещение здания)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3F2" w:rsidRPr="002D0EDA" w:rsidRDefault="00F10B3A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арокко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7803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ычурный и пышный архитектурный и скульптурный стиль XVI—XVIII вв.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3F2" w:rsidRPr="002D0EDA" w:rsidRDefault="00F10B3A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офт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(стиль, в котором, прежде всего, преобладает 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 свободы, оригинальность и нестандартность мышления, простор для творчества и самовыражения, пренебрежение общепринятыми нормами, смелое сочетание нового и передового со старым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3F2" w:rsidRPr="002D0EDA" w:rsidRDefault="00F10B3A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гловая перспектива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7803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 перспективного построения, где используются 2 точки схода прямых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3F2" w:rsidRPr="002D0EDA" w:rsidRDefault="00F10B3A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ронтальная перспектива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7803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 перспективного построения, где 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используется 1 точка схода прямых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3F2" w:rsidRPr="002D0EDA" w:rsidRDefault="00F10B3A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изайнер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7803" w:rsidRPr="002D0E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r w:rsidR="00C633F2" w:rsidRPr="002D0E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пециалист по дизайну, художник-конструктор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33F2" w:rsidRPr="002D0EDA" w:rsidRDefault="00527803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 заве</w:t>
            </w:r>
            <w:r w:rsidR="00F10B3A"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ршения игры студенты, на ободках</w:t>
            </w:r>
            <w:r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которых </w:t>
            </w:r>
            <w:r w:rsidR="00F10B3A"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написаны </w:t>
            </w:r>
            <w:r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</w:t>
            </w:r>
            <w:r w:rsidR="00C633F2"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10B3A"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стиль», «этнический», «дизайн», </w:t>
            </w:r>
            <w:r w:rsidRPr="002D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выходят к доске для формулирования темы урока.</w:t>
            </w:r>
          </w:p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 Молодцы, справи</w:t>
            </w:r>
            <w:r w:rsidR="00527803" w:rsidRPr="002D0EDA">
              <w:rPr>
                <w:rFonts w:ascii="Times New Roman" w:hAnsi="Times New Roman" w:cs="Times New Roman"/>
                <w:sz w:val="24"/>
                <w:szCs w:val="24"/>
              </w:rPr>
              <w:t>лись все. Приглашаю к доске студентов со словами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«дизайн», «стиль», «этнический».</w:t>
            </w:r>
          </w:p>
          <w:p w:rsidR="00C633F2" w:rsidRPr="002D0EDA" w:rsidRDefault="00697FB0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(обращение к сидя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щим студентам) 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Ребята, посмотрите на одногруппников  и попробуйте определить тему урока.</w:t>
            </w:r>
          </w:p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B3A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723" w:rsidRPr="002D0E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Этнический стиль в дизайне</w:t>
            </w:r>
            <w:r w:rsidR="003A6723" w:rsidRPr="002D0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3F2" w:rsidRPr="002D0EDA" w:rsidRDefault="00527803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акова цель нашего урока?</w:t>
            </w:r>
          </w:p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B3A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5B" w:rsidRPr="002D0EDA">
              <w:rPr>
                <w:rFonts w:ascii="Times New Roman" w:hAnsi="Times New Roman" w:cs="Times New Roman"/>
                <w:sz w:val="24"/>
                <w:szCs w:val="24"/>
              </w:rPr>
              <w:t>Научиться определя</w:t>
            </w:r>
            <w:r w:rsidR="00527803" w:rsidRPr="002D0EDA">
              <w:rPr>
                <w:rFonts w:ascii="Times New Roman" w:hAnsi="Times New Roman" w:cs="Times New Roman"/>
                <w:sz w:val="24"/>
                <w:szCs w:val="24"/>
              </w:rPr>
              <w:t>ть характерные особенности и направления этнического стиля.</w:t>
            </w:r>
          </w:p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B3A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Какие задачи нам необх</w:t>
            </w:r>
            <w:r w:rsidR="00527803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одимо решить, чтобы достичь цели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633F2" w:rsidRPr="002D0EDA" w:rsidRDefault="00527803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="00F10B3A" w:rsidRPr="002D0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какие стили бывают в дизайне.</w:t>
            </w:r>
          </w:p>
          <w:p w:rsidR="00C633F2" w:rsidRPr="002D0EDA" w:rsidRDefault="00527803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>Изучить эт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нический стиль и рассмотреть область </w:t>
            </w:r>
            <w:r w:rsidR="00B83B67" w:rsidRPr="002D0ED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AE23B1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применения.</w:t>
            </w:r>
          </w:p>
          <w:p w:rsidR="00C633F2" w:rsidRPr="002D0EDA" w:rsidRDefault="00527803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>Определить разнообразие стилей, которые включает в себя этнический стиль.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2D0EDA" w:rsidRDefault="00DC7AC1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C1" w:rsidRPr="00EC1F69" w:rsidRDefault="00DC7AC1" w:rsidP="00EC1F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3B67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B83B67" w:rsidRPr="002D0EDA">
              <w:rPr>
                <w:rFonts w:ascii="Times New Roman" w:hAnsi="Times New Roman" w:cs="Times New Roman"/>
                <w:sz w:val="24"/>
                <w:szCs w:val="24"/>
              </w:rPr>
              <w:t>одним из заданий к сегодняшнему уроку была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</w:t>
            </w:r>
            <w:r w:rsidR="00B83B67" w:rsidRPr="002D0EDA">
              <w:rPr>
                <w:rFonts w:ascii="Times New Roman" w:hAnsi="Times New Roman" w:cs="Times New Roman"/>
                <w:sz w:val="24"/>
                <w:szCs w:val="24"/>
              </w:rPr>
              <w:t>ка презентации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по стилям</w:t>
            </w:r>
            <w:r w:rsidR="00B83B67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дизайна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. Предлагаю посмотреть презентацию</w:t>
            </w:r>
            <w:r w:rsidR="00697FB0" w:rsidRPr="002D0EDA">
              <w:rPr>
                <w:rFonts w:ascii="Times New Roman" w:hAnsi="Times New Roman" w:cs="Times New Roman"/>
                <w:sz w:val="24"/>
                <w:szCs w:val="24"/>
              </w:rPr>
              <w:t>, которая в дальнейшем нам понадобиться при выполнении интерьера. Вспомним,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какие</w:t>
            </w:r>
            <w:r w:rsidR="00697FB0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стили существуют. </w:t>
            </w:r>
            <w:r w:rsidR="00B83B67" w:rsidRPr="002D0EDA">
              <w:rPr>
                <w:rFonts w:ascii="Times New Roman" w:hAnsi="Times New Roman" w:cs="Times New Roman"/>
                <w:sz w:val="24"/>
                <w:szCs w:val="24"/>
              </w:rPr>
              <w:t>(Приглашаю студента)</w:t>
            </w:r>
          </w:p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3B67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FB0" w:rsidRPr="002D0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ожалуйста</w:t>
            </w:r>
            <w:r w:rsidR="00B83B67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представьте подготовленный материал.</w:t>
            </w:r>
          </w:p>
          <w:p w:rsidR="00C633F2" w:rsidRPr="002D0EDA" w:rsidRDefault="00B83B67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актуализации изученного ранее материала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33F2" w:rsidRPr="002D0EDA" w:rsidRDefault="00697FB0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3B67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="00B83B67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, а у меня вопрос ко всем: 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>«В каких направлениях дизайна, мы можем применять этнический стиль?»</w:t>
            </w:r>
            <w:r w:rsidR="00B83B67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83B67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Ответы обучающихся иллюстрируются преподавателем наглядными изображениями на доске:</w:t>
            </w:r>
          </w:p>
          <w:p w:rsidR="00C633F2" w:rsidRPr="002D0EDA" w:rsidRDefault="00B83B67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дизайне одежды;</w:t>
            </w:r>
          </w:p>
          <w:p w:rsidR="00B83B67" w:rsidRPr="002D0EDA" w:rsidRDefault="00B83B67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нанесении макияжа;</w:t>
            </w:r>
          </w:p>
          <w:p w:rsidR="00B83B67" w:rsidRPr="002D0EDA" w:rsidRDefault="00B83B67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7C71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дизайне интерьера; </w:t>
            </w:r>
          </w:p>
          <w:p w:rsidR="00B83B67" w:rsidRPr="002D0EDA" w:rsidRDefault="00B83B67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87C71" w:rsidRPr="002D0EDA">
              <w:rPr>
                <w:rFonts w:ascii="Times New Roman" w:hAnsi="Times New Roman" w:cs="Times New Roman"/>
                <w:sz w:val="24"/>
                <w:szCs w:val="24"/>
              </w:rPr>
              <w:t>архитектурном дизайн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7C71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3B67" w:rsidRPr="002D0EDA" w:rsidRDefault="00B83B67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7C71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ландшафтном дизайне; </w:t>
            </w:r>
          </w:p>
          <w:p w:rsidR="00C633F2" w:rsidRPr="002D0EDA" w:rsidRDefault="00B83B67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в графическом </w:t>
            </w:r>
            <w:r w:rsidR="00D87C71" w:rsidRPr="002D0EDA">
              <w:rPr>
                <w:rFonts w:ascii="Times New Roman" w:hAnsi="Times New Roman" w:cs="Times New Roman"/>
                <w:sz w:val="24"/>
                <w:szCs w:val="24"/>
              </w:rPr>
              <w:t>дизайне.</w:t>
            </w:r>
          </w:p>
          <w:p w:rsidR="00D87C71" w:rsidRPr="002D0EDA" w:rsidRDefault="00D87C71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84FBFE" wp14:editId="6BC42327">
                  <wp:extent cx="1230682" cy="923925"/>
                  <wp:effectExtent l="0" t="0" r="0" b="0"/>
                  <wp:docPr id="23" name="Рисунок 23" descr="G:\открытый ур 1\изображения на доску после презентации\landshaftnyj-dizajn-sovremennye-napravleniya-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открытый ур 1\изображения на доску после презентации\landshaftnyj-dizajn-sovremennye-napravleniya-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39" cy="92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E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56DE0" wp14:editId="3FD51AFE">
                  <wp:extent cx="1638300" cy="910507"/>
                  <wp:effectExtent l="0" t="0" r="0" b="0"/>
                  <wp:docPr id="22" name="Рисунок 22" descr="G:\открытый ур 1\изображения на доску после презентации\imgonline-com-ua-Resize-QLWZNl3cXf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открытый ур 1\изображения на доску после презентации\imgonline-com-ua-Resize-QLWZNl3cXf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115" cy="93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E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795C56" wp14:editId="63D835D1">
                  <wp:extent cx="606425" cy="909638"/>
                  <wp:effectExtent l="0" t="0" r="0" b="0"/>
                  <wp:docPr id="21" name="Рисунок 21" descr="G:\открытый ур 1\изображения на доску после презентации\depositphotos_126645894-stock-photo-african-style-woman-attractive-yo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открытый ур 1\изображения на доску после презентации\depositphotos_126645894-stock-photo-african-style-woman-attractive-yo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93" cy="91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ED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8958663" wp14:editId="1B5180A6">
                  <wp:extent cx="971550" cy="971550"/>
                  <wp:effectExtent l="0" t="0" r="0" b="0"/>
                  <wp:docPr id="20" name="Рисунок 20" descr="G:\открытый ур 1\изображения на доску после презентации\de84691e2ff5d03b36d510713764d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открытый ур 1\изображения на доску после презентации\de84691e2ff5d03b36d510713764d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E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C11D60" wp14:editId="2B90A0C7">
                  <wp:extent cx="1738572" cy="949882"/>
                  <wp:effectExtent l="0" t="0" r="0" b="3175"/>
                  <wp:docPr id="19" name="Рисунок 19" descr="G:\открытый ур 1\изображения на доску после презентации\124624512_odezhda_v_yetnicheskom_stil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открытый ур 1\изображения на доску после презентации\124624512_odezhda_v_yetnicheskom_stil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782" cy="96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E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74AEE8" wp14:editId="2566F876">
                  <wp:extent cx="1438946" cy="963295"/>
                  <wp:effectExtent l="0" t="0" r="8890" b="8255"/>
                  <wp:docPr id="18" name="Рисунок 18" descr="G:\открытый ур 1\изображения на доску после презентации\21d0479f58f910285f3fc176fbe0e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открытый ур 1\изображения на доску после презентации\21d0479f58f910285f3fc176fbe0e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83" cy="96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B67" w:rsidRPr="002D0EDA" w:rsidRDefault="00B83B67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- Предположите, какие возможности предоставляет этнический стиль</w:t>
            </w:r>
            <w:r w:rsidR="0008114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деятельности дизайнера?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1142" w:rsidRPr="002D0EDA" w:rsidRDefault="0008114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C9" w:rsidRPr="002D0EDA" w:rsidRDefault="00B83B67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Микроитог</w:t>
            </w:r>
            <w:r w:rsidR="00697FB0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A1C47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A1C47" w:rsidRPr="002D0ED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Этно-стиль</w:t>
            </w:r>
            <w:r w:rsidR="008A1C47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предоставляет массу возможностей дизайнеру, желающему сделать проект индивидуальным, эмоциональным, живым.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Первичное усвоение новых знаний: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7AC1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5A" w:rsidRPr="002D0EDA" w:rsidRDefault="00507C5A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Разда</w:t>
            </w:r>
            <w:r w:rsidR="00081142" w:rsidRPr="002D0EDA">
              <w:rPr>
                <w:rFonts w:ascii="Times New Roman" w:hAnsi="Times New Roman" w:cs="Times New Roman"/>
                <w:sz w:val="24"/>
                <w:szCs w:val="24"/>
              </w:rPr>
              <w:t>ется дидактический материал для обучающихся (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08114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«Направления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этнического стиля</w:t>
            </w:r>
            <w:r w:rsidR="0008114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81142" w:rsidRPr="002D0ED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81142" w:rsidRPr="002D0EDA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="00081142" w:rsidRPr="002D0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14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081142" w:rsidRPr="002D0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570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</w:t>
            </w:r>
            <w:r w:rsidR="0008114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текстовой информацией </w:t>
            </w:r>
            <w:r w:rsidR="00AF3570" w:rsidRPr="002D0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8114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этническим стилям интерьера, отобрать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B80" w:rsidRPr="002D0EDA">
              <w:rPr>
                <w:rFonts w:ascii="Times New Roman" w:hAnsi="Times New Roman" w:cs="Times New Roman"/>
                <w:sz w:val="24"/>
                <w:szCs w:val="24"/>
              </w:rPr>
              <w:t>наиболее заинтересовавшую вас и, распределив ораторов, выступить с кратким сообщением</w:t>
            </w:r>
            <w:r w:rsidR="00507C5A" w:rsidRPr="002D0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B80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C1D5B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  <w:r w:rsidR="00294B80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– 1 минута.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B80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Слушаем 1 микрогруппу, 2, 3 микрогруппу.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B80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Чтобы рассказ был более запоминающим</w:t>
            </w:r>
            <w:r w:rsidR="00294B80" w:rsidRPr="002D0ED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, я предлагаю включить музыкальное сопровождение, характерное для данного стиля.</w:t>
            </w:r>
          </w:p>
          <w:p w:rsidR="00697FB0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сопровождается мелодией</w:t>
            </w:r>
            <w:r w:rsidR="00294B80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заранее подобранн</w:t>
            </w:r>
            <w:r w:rsidR="00294B80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ой преподавателем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каждому стилю.</w:t>
            </w:r>
          </w:p>
          <w:p w:rsidR="00697FB0" w:rsidRPr="002D0EDA" w:rsidRDefault="00507C5A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Сообщения:</w:t>
            </w:r>
          </w:p>
          <w:p w:rsidR="00755015" w:rsidRPr="002D0EDA" w:rsidRDefault="00755015" w:rsidP="002D0ED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стиль:</w:t>
            </w:r>
            <w:r w:rsidR="00507C5A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t>бустройство жилища китайцев контрастно отличается по стилю от других народов Востока. В этом сыграли определенную роль размеренный уклад жизни и философское отношение к окружающему миру.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br/>
              <w:t>В национальном интерьере отсутствуют острые углы, громоздкая мебель, не отличающаяся разнообразием. В качестве материала для изготовления, как мебели, так и различных других предметов, часто используется прочный, и эластичный бамбук. 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br/>
              <w:t>Мебель украшалась сложной техникой многослойной лакировки. Для декора применяли резьбу по черному лаку. Китайцы полноценно используют внутреннее пространство помещений, образуя ниши, арки для расположения декоративных предметов. 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br/>
              <w:t>В противопоставление парадной мебели шкафы являлись простыми предметами обихода. Богатую обстановку жилища завершают изящно декорированные лаковые столики стойкой резьбой, на которые ставили украшения и вазы. 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мебели широко применяется техника интарсии - врезное украшение из тончайшей фанеры различных оттенков на поверхности мебели. Мебель в домах богатых китайцев отличалась от мебели простолюдинов. Основными предметами интерьера являлись лежак, стулья и столы. 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предметы изготавливались с использованием бамбука и имели, в их основе лежат прямоугольные формы. 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br/>
              <w:t>Еще одним отличительным признаком, по сей день живущим, пожалуй, лишь в Китае, является полное отсутствие штор на окнах, а в домах нет люстр, хотя электричество, конечно, освещает дома, но с помощью обычных приборов освещения. 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br/>
              <w:t>Основная идея обустройства китайского жилища состоит в переплетении реального с мифологией, где основным действующим лицом представляется дракон – самый главный из всех животных. 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br/>
              <w:t>Основным цветом в китайской жизни является красный - цвет огненного дракона, цвет энергии. </w:t>
            </w:r>
          </w:p>
          <w:p w:rsidR="00755015" w:rsidRPr="002D0EDA" w:rsidRDefault="00755015" w:rsidP="002D0E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Японский стиль: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японский тип оформления своего жилья, хотя и подчиняется определенным законам, но все же отражает индивидуальность хозяина. Характерной особенностью японского вкуса является склонность к простоте, асимметрии и некому минимализму. Интерьер как бы живой.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br/>
              <w:t>Если в китайском стиле широко в качестве перегородок используются ширмы, то в Японии, вместе с ширмами применяются циновки. Причем, не только для разграничения помещений, но в качестве настенного декора, а так же для напольного покрытия, на которых беседуют, едят, занимаются домашними делами, спят. 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br/>
              <w:t>Главная задача хозяина дома - это полная изоляция от внешнего мира. Чему способствует четкая функциональность комнат. Мебель отсутствует. 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br/>
              <w:t>В качестве шкафов, полок используются ниши в стенах (встроенные шкафы), где располагаются не только гардероб, но и постельные принадлежности, и интерьерные украшения.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br/>
              <w:t>Шкафчики и ларчики все же в жилище в ограниченном количестве присутствует, но являются произведением искусства</w:t>
            </w:r>
          </w:p>
          <w:p w:rsidR="00755015" w:rsidRPr="002D0EDA" w:rsidRDefault="00507C5A" w:rsidP="002D0E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стиль: э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t>то простота, естественность и экологичность. В оформлении уместны лишь природные материалы, главный из которых, традиционно, это дерево. Если гостиная оформляется в духе русской избы, часто используются золотисто-охристые оттенки, немного белого и красного цвета. Если воссоздается образ терема, уместны яркие, многоцветные краски, которые перекликаются во всем: в отделке стен и потолка, домашней утвари и ручной вышивке текстиля.</w:t>
            </w:r>
          </w:p>
          <w:p w:rsidR="00755015" w:rsidRPr="002D0EDA" w:rsidRDefault="00755015" w:rsidP="002D0E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Мексиканский стиль: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Яркие насыщенные цвета в интерьере – это отличительная особенность стиля. Сочность цвета задает тон для всего помещения – Мексика не приемлет приглушенных разбавленных оттенков. Наиболее традиционным будет оформление интерьера в цитрусовых, розовых и терракотовых цветах. В противовес солнечному настроению добавляют глубокий синий и небесный 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голубой.</w:t>
            </w:r>
          </w:p>
          <w:p w:rsidR="00755015" w:rsidRPr="002D0EDA" w:rsidRDefault="00755015" w:rsidP="002D0ED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Марокканский стиль:</w:t>
            </w:r>
            <w:r w:rsidR="00201B9B" w:rsidRPr="002D0E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это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прежде всего сочетание арабских, африканских и средиземноморских мотивов. Такое сочетание является экзотическим вариантом оформления современного интерьера.</w:t>
            </w:r>
          </w:p>
          <w:p w:rsidR="00755015" w:rsidRPr="002D0EDA" w:rsidRDefault="00755015" w:rsidP="002D0ED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Индийский стиль: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- это бирюзовые, малиновые, оранжевые цвета. Индийский шелк на ощупь не такой гладкий, как китайский, он шероховат. Мебель в индийских домах низкая, выпиливается вручную, как правило из очень прочного дерева тик. Характерная особенность - легкая трансформация деталей дома: стульчики и столы, ширмы, ставни и двери часто меняют свою функцию.</w:t>
            </w:r>
          </w:p>
          <w:p w:rsidR="00755015" w:rsidRPr="002D0EDA" w:rsidRDefault="00755015" w:rsidP="002D0ED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Египетский стиль: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Египетский стиль дошел до наших времен благодаря культовым сооружениям, и хотя стиль просуществовал более четырех тысяч лет, он мало изменился с момента зарождения. Дошедшие до нас памятники эпохи - это храмы, дворцы и гробницы, монументальные сооружения, призванные олицетворять собой вечность. Стены, пилоны, колонны как правило испещрялись иероглифическими письменами и сценами погребальных ритуалов, где фигуры людей изображались в различных позах - голова и нижняя часть тела - в профиль, а туловище и руки - в фас. В постройках встречается несколько типов колонн - лотосовидная (капитель в виде цветка или бутона лотоса), папирусовидная (капитель в виде связки папируса) и гаторическая (капитель с изображением головы богини Гатор - женщины с головой собаки). Исключение составляет Амарнский период - период появления Аменхотепа IV (1368 - 1351 гг. до нашей эры). Запрет многочисленных старых культов и провозглашение истинным богом самого солнца дало толчок развитию искусств направленных на человека.</w:t>
            </w:r>
          </w:p>
          <w:p w:rsidR="00AC58C9" w:rsidRPr="002D0EDA" w:rsidRDefault="002E0BE0" w:rsidP="002D0ED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Африканский стиль:</w:t>
            </w:r>
            <w:r w:rsidR="00201B9B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Это, пожалуй самый экзотичный стиль. Цвета Африки - очень теплые и приятные, имитирующие окраску диких животных. Особый эффект дизайну придают шкуры животных.</w:t>
            </w:r>
          </w:p>
          <w:p w:rsidR="00201B9B" w:rsidRPr="002D0EDA" w:rsidRDefault="002E0BE0" w:rsidP="002D0ED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Арабский стиль:</w:t>
            </w:r>
            <w:r w:rsidR="00201B9B" w:rsidRPr="002D0E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арабском интерьере особую роль играют насыщенные и яркие цвета: красный, синий, зеленый, белый и позолота. По традиции места углублений покрываются синей или пурпурной краской, а выпуклые участки – позолотой.</w:t>
            </w:r>
          </w:p>
          <w:p w:rsidR="00755015" w:rsidRPr="002D0EDA" w:rsidRDefault="00201B9B" w:rsidP="002D0EDA">
            <w:pPr>
              <w:shd w:val="clear" w:color="auto" w:fill="FFFFFF"/>
              <w:spacing w:after="0" w:line="240" w:lineRule="auto"/>
              <w:ind w:left="720" w:right="120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Стены и потолок в арабских интерьерах оформляются панелями из различных видов дерева. На деревянные пластины крепятся деревянные фрагменты, которые формируют геометрические фигуры: ромбы, прямоугольники, звезды, места стыков тих фрагментов. Стены могут быть оформлены дорогими тканями (парчой, муаром, шелком, бархатом, органзой) или коврами из натуральной шерсти. Пол покрывается плиточной мозаикой и застилается яркими коврами </w:t>
            </w:r>
            <w:r w:rsidRPr="002D0E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ручной работы, ведь в арабском интерьере нежелательно оставлять поверхности гладкими.</w:t>
            </w:r>
          </w:p>
          <w:p w:rsidR="00507C5A" w:rsidRPr="002D0EDA" w:rsidRDefault="00507C5A" w:rsidP="002D0EDA">
            <w:pPr>
              <w:shd w:val="clear" w:color="auto" w:fill="FFFFFF"/>
              <w:spacing w:after="0" w:line="240" w:lineRule="auto"/>
              <w:ind w:right="1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="00294B80" w:rsidRPr="002D0E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Почему вы выбрали для рассказа именно данный стиль?</w:t>
            </w:r>
            <w:r w:rsidR="00BC1D5B" w:rsidRPr="002D0E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Чем он Вас заинтересовал?</w:t>
            </w:r>
          </w:p>
          <w:p w:rsidR="00697FB0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94B80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Спасибо за </w:t>
            </w:r>
            <w:r w:rsidR="00507C5A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633F2" w:rsidRPr="002D0EDA" w:rsidRDefault="00294B80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- А т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еперь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ребята, 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проведем небольшой блиц-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опрос.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Первичная проверка понимания: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294B80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Блиц-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опрос.</w:t>
            </w:r>
          </w:p>
          <w:p w:rsidR="00294B80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94B80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755015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294B80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каких </w:t>
            </w:r>
            <w:r w:rsidR="00755015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уроках</w:t>
            </w:r>
            <w:r w:rsidR="00294B80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уже знакомились с этими стилями? (И</w:t>
            </w:r>
            <w:r w:rsidR="00755015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стории искусств</w:t>
            </w:r>
            <w:r w:rsidR="00294B80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55015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72D81" w:rsidRPr="002D0EDA" w:rsidRDefault="00294B80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Какие стили интерьера вам известны?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Этнический</w:t>
            </w:r>
            <w:r w:rsidR="00755015" w:rsidRPr="002D0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русский, китайский, японский, м</w:t>
            </w:r>
            <w:r w:rsidR="00E72D81"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арокканский, </w:t>
            </w:r>
            <w:r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72D81"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ексиканский, </w:t>
            </w:r>
            <w:r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>арабский, египетский, и</w:t>
            </w:r>
            <w:r w:rsidR="00E72D81"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>ндийский,</w:t>
            </w:r>
            <w:r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="00E72D81"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>фриканский;</w:t>
            </w:r>
          </w:p>
          <w:p w:rsidR="00755015" w:rsidRPr="002D0EDA" w:rsidRDefault="00294B80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сторический</w:t>
            </w:r>
            <w:r w:rsidR="00755015" w:rsidRPr="002D0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барокко, рококо, классицизм, ампир, античность, романский, готический, м</w:t>
            </w:r>
            <w:r w:rsidR="00E72D81"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>одерн;</w:t>
            </w:r>
          </w:p>
          <w:p w:rsidR="00C633F2" w:rsidRPr="002D0EDA" w:rsidRDefault="00294B80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633F2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овременный</w:t>
            </w:r>
            <w:r w:rsidR="00755015" w:rsidRPr="002D0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техно, функционолизм, футуризм, фьюжн, х</w:t>
            </w:r>
            <w:r w:rsidR="00E72D81"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>ай-те</w:t>
            </w:r>
            <w:r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>к, эклектика, прованс, ретро, кантри, эко стиль, китч, лофт, минимализм, скандинавский, средиземноморский, п</w:t>
            </w:r>
            <w:r w:rsidR="00E72D81"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>оп-арт</w:t>
            </w:r>
            <w:r w:rsidR="00C633F2"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72D81" w:rsidRPr="002D0E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94B80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Что характерно для этнического стиля?</w:t>
            </w:r>
            <w:r w:rsidR="003F442B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ередает культуру народов, колорит</w:t>
            </w:r>
            <w:r w:rsidR="003F442B" w:rsidRPr="002D0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характерный для той или иной культуры)</w:t>
            </w:r>
          </w:p>
          <w:p w:rsidR="00E72D81" w:rsidRPr="002D0EDA" w:rsidRDefault="00E72D81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- Какие разновидности этнического стиля вам известны?</w:t>
            </w:r>
          </w:p>
          <w:p w:rsidR="00E72D81" w:rsidRPr="002D0EDA" w:rsidRDefault="00E72D81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442B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Русский, китайский, японский, м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аро</w:t>
            </w:r>
            <w:r w:rsidR="003F442B" w:rsidRPr="002D0EDA">
              <w:rPr>
                <w:rFonts w:ascii="Times New Roman" w:hAnsi="Times New Roman" w:cs="Times New Roman"/>
                <w:sz w:val="24"/>
                <w:szCs w:val="24"/>
              </w:rPr>
              <w:t>кканский, мексиканский, арабский, египетский, и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ндийский</w:t>
            </w:r>
            <w:r w:rsidR="003F442B" w:rsidRPr="002D0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442B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В каких отраслях дизайна мы можем встретить этнический стиль?</w:t>
            </w:r>
            <w:r w:rsidR="003F442B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о всех - декорировании предметов быта, в дизайне одежды, в макияже (гриме), в графическом дизайне</w:t>
            </w:r>
            <w:r w:rsidR="003F442B" w:rsidRPr="002D0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442B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Что характерно для индийского стиля?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Дизайн интерьера в индийском стиле сочетает в себе изысканные роскошные этнические мотивы с большим количеством золотых элементов и деталей. Утонченность вкуса и простота линий и форм придают помещению сочетание роскоши и изящества. Характерные черты стиля находят отражение в необычных сочетаниях цветов и орнаментов, рисунков и фактур, а также резных мебельных элементах и инкрустации).</w:t>
            </w:r>
          </w:p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442B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Что характерно для русского стиля?</w:t>
            </w:r>
            <w:r w:rsidRPr="002D0EDA">
              <w:rPr>
                <w:rFonts w:ascii="Times New Roman" w:hAnsi="Times New Roman" w:cs="Times New Roman"/>
                <w:color w:val="262063"/>
                <w:sz w:val="24"/>
                <w:szCs w:val="24"/>
              </w:rPr>
              <w:t xml:space="preserve"> (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Прежде всего, это обилие натуральной древесины. Еще один характерный признак традиционной русской избы – печка. Стены также могли быть расписаны красками или украшались домоткаными холстами. Традиционная русская мебель – это массивные, широкие лавки, на которых не только сидели, но и использовали их для сна. Сидеть можно было и на огромных сундуках, которые выполняли функцию шкафов: в них складывали практически все, от одежды до домашней утвари).</w:t>
            </w:r>
          </w:p>
          <w:p w:rsidR="00755015" w:rsidRPr="002D0EDA" w:rsidRDefault="00755015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015" w:rsidRPr="002D0EDA" w:rsidRDefault="00755015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542EE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изминутка:</w:t>
            </w:r>
          </w:p>
          <w:p w:rsidR="009542EE" w:rsidRPr="002D0EDA" w:rsidRDefault="00B07E46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7A569C35" wp14:editId="67B3992F">
                  <wp:extent cx="1854200" cy="1390650"/>
                  <wp:effectExtent l="0" t="0" r="0" b="0"/>
                  <wp:docPr id="10" name="Рисунок 10" descr="F:\физминутка1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изминутка1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00" cy="138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E46" w:rsidRPr="002D0EDA" w:rsidRDefault="00B07E46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0088AB2" wp14:editId="12BDBAB7">
                  <wp:extent cx="1863724" cy="1397793"/>
                  <wp:effectExtent l="0" t="0" r="3810" b="0"/>
                  <wp:docPr id="11" name="Рисунок 11" descr="F:\физминутка1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изминутка1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015" cy="140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2EE" w:rsidRPr="002D0EDA" w:rsidRDefault="009542EE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3B0AF43" wp14:editId="7C405A54">
                  <wp:extent cx="1892299" cy="1419225"/>
                  <wp:effectExtent l="0" t="0" r="0" b="0"/>
                  <wp:docPr id="16" name="Рисунок 16" descr="F:\физминутка1\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физминутка1\Слайд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750" cy="142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E46" w:rsidRPr="002D0EDA" w:rsidRDefault="00B07E46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BD6432C" wp14:editId="75DBD628">
                  <wp:extent cx="1885950" cy="1414463"/>
                  <wp:effectExtent l="0" t="0" r="0" b="0"/>
                  <wp:docPr id="12" name="Рисунок 12" descr="F:\физминутка1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изминутка1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495" cy="141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2EE" w:rsidRPr="002D0EDA" w:rsidRDefault="009542EE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DB3C14F" wp14:editId="440BA214">
                  <wp:extent cx="1892300" cy="1419225"/>
                  <wp:effectExtent l="0" t="0" r="0" b="9525"/>
                  <wp:docPr id="15" name="Рисунок 15" descr="F:\физминутка1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физминутка1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441" cy="141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E46" w:rsidRPr="002D0EDA" w:rsidRDefault="00B07E46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D55C3D1" wp14:editId="2E45E7A4">
                  <wp:extent cx="1882775" cy="1412081"/>
                  <wp:effectExtent l="0" t="0" r="3175" b="0"/>
                  <wp:docPr id="17" name="Рисунок 17" descr="F:\физминутка1\Слайд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физминутка1\Слайд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976" cy="141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2EE" w:rsidRPr="002D0EDA" w:rsidRDefault="009542EE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4AD459B1" wp14:editId="4F81B058">
                  <wp:extent cx="1905000" cy="1428750"/>
                  <wp:effectExtent l="0" t="0" r="0" b="0"/>
                  <wp:docPr id="14" name="Рисунок 14" descr="F:\физминутка1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физминутка1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2EE" w:rsidRPr="002D0EDA" w:rsidRDefault="009542EE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D570007" wp14:editId="4DA8E123">
                  <wp:extent cx="1892300" cy="1419225"/>
                  <wp:effectExtent l="0" t="0" r="0" b="9525"/>
                  <wp:docPr id="13" name="Рисунок 13" descr="F:\физминутка1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физминутка1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513" cy="142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015" w:rsidRPr="002D0EDA" w:rsidRDefault="00B07E46" w:rsidP="002D0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2D1D853" wp14:editId="2764D579">
                  <wp:extent cx="1854199" cy="1390650"/>
                  <wp:effectExtent l="0" t="0" r="0" b="0"/>
                  <wp:docPr id="9" name="Рисунок 9" descr="F:\физминутка1\Слайд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изминутка1\Слайд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406" cy="139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B3" w:rsidRPr="002D0EDA" w:rsidRDefault="006179B3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Первичное закрепление: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работа. Заполнение </w:t>
            </w:r>
            <w:r w:rsidR="002D0EDA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дидактических карточек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правильным указанием изученных стилей.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442B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3F442B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задание – на правильное определение стиля.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42B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Подпишите название стиля под его изображением. </w:t>
            </w:r>
            <w:r w:rsidR="00507C5A" w:rsidRPr="002D0EDA">
              <w:rPr>
                <w:rFonts w:ascii="Times New Roman" w:hAnsi="Times New Roman" w:cs="Times New Roman"/>
                <w:sz w:val="24"/>
                <w:szCs w:val="24"/>
              </w:rPr>
              <w:t>Я предлагаю самому смелому попробовать поработать у доски с такой же карточкой</w:t>
            </w:r>
            <w:r w:rsidR="000B3B74" w:rsidRPr="002D0EDA">
              <w:rPr>
                <w:rFonts w:ascii="Times New Roman" w:hAnsi="Times New Roman" w:cs="Times New Roman"/>
                <w:sz w:val="24"/>
                <w:szCs w:val="24"/>
              </w:rPr>
              <w:t>. После завершения мы вместе проверим правильность выполнения задания.</w:t>
            </w:r>
          </w:p>
          <w:p w:rsidR="000B3B74" w:rsidRPr="002D0EDA" w:rsidRDefault="000B3B74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Один из студентов выполняет работу у доски.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785"/>
            </w:tblGrid>
            <w:tr w:rsidR="00C633F2" w:rsidRPr="002D0EDA" w:rsidTr="002D0EDA">
              <w:trPr>
                <w:trHeight w:val="1122"/>
              </w:trPr>
              <w:tc>
                <w:tcPr>
                  <w:tcW w:w="7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0ED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25E5D52" wp14:editId="592EEEE0">
                        <wp:extent cx="1314450" cy="952500"/>
                        <wp:effectExtent l="0" t="0" r="0" b="0"/>
                        <wp:docPr id="8" name="Рисунок 8" descr="https://www.art-designs.ru/assets/cache/images/180x130-2-2-african-s.7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www.art-designs.ru/assets/cache/images/180x130-2-2-african-s.7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0E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африканский стиль</w:t>
                  </w: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0ED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88EEA47" wp14:editId="1DBE9D02">
                        <wp:extent cx="1343025" cy="971550"/>
                        <wp:effectExtent l="0" t="0" r="9525" b="0"/>
                        <wp:docPr id="7" name="Рисунок 7" descr="https://www.art-designs.ru/assets/cache/images/180x130-2-3-east-style-s.7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s://www.art-designs.ru/assets/cache/images/180x130-2-3-east-style-s.7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0E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восточный стиль</w:t>
                  </w: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0ED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349A08E7" wp14:editId="14546215">
                        <wp:extent cx="1371600" cy="990600"/>
                        <wp:effectExtent l="0" t="0" r="0" b="0"/>
                        <wp:docPr id="6" name="Рисунок 6" descr="https://www.art-designs.ru/assets/cache/images/180x130-2-4-egipt-style-s.7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s://www.art-designs.ru/assets/cache/images/180x130-2-4-egipt-style-s.7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0E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египетский стиль</w:t>
                  </w: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0ED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4438325" wp14:editId="2D0AC8CE">
                        <wp:extent cx="1409700" cy="1019175"/>
                        <wp:effectExtent l="0" t="0" r="0" b="9525"/>
                        <wp:docPr id="5" name="Рисунок 5" descr="https://www.art-designs.ru/assets/cache/images/180x130-2-5-indian-style-s.7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s://www.art-designs.ru/assets/cache/images/180x130-2-5-indian-style-s.7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0E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индийский стиль</w:t>
                  </w: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0ED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1C660AE" wp14:editId="02779E86">
                        <wp:extent cx="1409700" cy="1019175"/>
                        <wp:effectExtent l="0" t="0" r="0" b="9525"/>
                        <wp:docPr id="4" name="Рисунок 4" descr="https://www.art-designs.ru/assets/cache/images/180x130-2-7-maroco-style-s.7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s://www.art-designs.ru/assets/cache/images/180x130-2-7-maroco-style-s.7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0E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марокканский стиль</w:t>
                  </w: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0ED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2092DB5" wp14:editId="752B46FA">
                        <wp:extent cx="1409700" cy="1019175"/>
                        <wp:effectExtent l="0" t="0" r="0" b="9525"/>
                        <wp:docPr id="3" name="Рисунок 3" descr="https://www.art-designs.ru/assets/cache/images/180x130-2-8-mecsica-style-s.7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s://www.art-designs.ru/assets/cache/images/180x130-2-8-mecsica-style-s.7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0E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мексиканский стиль</w:t>
                  </w: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0ED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84EEDF1" wp14:editId="270AF99D">
                        <wp:extent cx="1371600" cy="990600"/>
                        <wp:effectExtent l="0" t="0" r="0" b="0"/>
                        <wp:docPr id="2" name="Рисунок 2" descr="https://www.art-designs.ru/assets/cache/images/Styles/Russian/180x130-14-Russian-style-pre.5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s://www.art-designs.ru/assets/cache/images/Styles/Russian/180x130-14-Russian-style-pre.5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0E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русский стиль</w:t>
                  </w: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3F2" w:rsidRPr="002D0EDA" w:rsidRDefault="00C633F2" w:rsidP="002D0EDA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0ED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B16C550" wp14:editId="639C80A0">
                        <wp:extent cx="1362075" cy="990600"/>
                        <wp:effectExtent l="0" t="0" r="9525" b="0"/>
                        <wp:docPr id="1" name="Рисунок 1" descr="https://www.art-designs.ru/assets/cache/images/180x130-2-12-japaness-s.7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s://www.art-designs.ru/assets/cache/images/180x130-2-12-japaness-s.7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0E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японский стиль</w:t>
                  </w:r>
                </w:p>
              </w:tc>
            </w:tr>
          </w:tbl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r w:rsidR="003F442B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заполнения 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карточек и анализ</w:t>
            </w:r>
            <w:r w:rsidR="003F442B"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выполненной работы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442B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так, провер</w:t>
            </w:r>
            <w:r w:rsidR="003F442B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59315B" w:rsidRPr="002D0ED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задания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0E87" w:rsidRPr="002D0EDA" w:rsidRDefault="00880E87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На слайде представлены правильные ответы, вам необходимо сверить с эталоном свои ответы.</w:t>
            </w:r>
          </w:p>
          <w:p w:rsidR="000B3B74" w:rsidRPr="002D0EDA" w:rsidRDefault="0059315B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каждому из вас оценить себя и поставить отметку 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прямо на карточке. </w:t>
            </w: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– на слайде: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«5» - нет ошибок, «4» - 1 ошибка, «3» - 2 ошибки. </w:t>
            </w:r>
            <w:r w:rsidR="00880E87" w:rsidRPr="002D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Все карточки с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выставленными отметками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сдайте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пожалуйста. Оценки я </w:t>
            </w:r>
            <w:r w:rsidR="00C633F2" w:rsidRPr="002D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выставлю в журнал.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3F2" w:rsidRPr="002D0EDA" w:rsidTr="002D0EDA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 о домашнем задании: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755015" w:rsidP="002D0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EDA">
              <w:rPr>
                <w:rFonts w:ascii="Times New Roman" w:eastAsia="Calibri" w:hAnsi="Times New Roman" w:cs="Times New Roman"/>
                <w:sz w:val="24"/>
                <w:szCs w:val="24"/>
              </w:rPr>
              <w:t>Ребята, запишите</w:t>
            </w:r>
            <w:r w:rsidR="00C216E2" w:rsidRPr="002D0E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0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пожалуйста</w:t>
            </w:r>
            <w:r w:rsidR="00C216E2" w:rsidRPr="002D0E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0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домашнее задание. Необходимо в</w:t>
            </w:r>
            <w:r w:rsidR="00C633F2" w:rsidRPr="002D0EDA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зарисовки декоративных предметов в этническом стиле на формате А4 любым графическим материалом.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</w:tr>
      <w:tr w:rsidR="00C633F2" w:rsidRPr="002D0EDA" w:rsidTr="002D0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DA" w:rsidRPr="002D0EDA" w:rsidRDefault="00B277DA" w:rsidP="002D0E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80E87" w:rsidRPr="002D0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так вспомним, </w:t>
            </w:r>
            <w:r w:rsidR="00880E87" w:rsidRPr="002D0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чем мы сегодня говорили?</w:t>
            </w:r>
          </w:p>
          <w:p w:rsidR="00B277DA" w:rsidRPr="002D0EDA" w:rsidRDefault="00B277DA" w:rsidP="002D0E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80E87" w:rsidRPr="002D0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Этнический стиль в дизайне.</w:t>
            </w:r>
          </w:p>
          <w:p w:rsidR="00880E87" w:rsidRPr="002D0EDA" w:rsidRDefault="00B277DA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80E87"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цель ставили?</w:t>
            </w:r>
          </w:p>
          <w:p w:rsidR="0000575F" w:rsidRPr="002D0EDA" w:rsidRDefault="0000575F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D0EDA" w:rsidRPr="002D0ED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характерные особенности и направления этнического стиля.</w:t>
            </w:r>
          </w:p>
          <w:p w:rsidR="00880E87" w:rsidRPr="002D0EDA" w:rsidRDefault="00880E87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Достигли ли цели?</w:t>
            </w:r>
          </w:p>
          <w:p w:rsidR="00880E87" w:rsidRPr="002D0EDA" w:rsidRDefault="00880E87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Да, </w:t>
            </w:r>
            <w:r w:rsidR="002D0EDA" w:rsidRPr="002D0EDA">
              <w:rPr>
                <w:rFonts w:ascii="Times New Roman" w:hAnsi="Times New Roman" w:cs="Times New Roman"/>
                <w:sz w:val="24"/>
                <w:szCs w:val="24"/>
              </w:rPr>
              <w:t>заполнили дидактических карточек с правильным указанием изученных стилей.</w:t>
            </w:r>
          </w:p>
          <w:p w:rsidR="00B277DA" w:rsidRPr="002D0EDA" w:rsidRDefault="00880E87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277DA"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точки зрения вашей будущей профессии будет ли полезна данная тема для вашей дальнейшей работы?</w:t>
            </w:r>
          </w:p>
          <w:p w:rsidR="00B277DA" w:rsidRPr="002D0EDA" w:rsidRDefault="00B277DA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80E87" w:rsidRPr="002D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Дизайнер при создании проекта руководствуется собственным чувством стиля при создании проекта. Тем не менее,  специалист обязан усвоить знания </w:t>
            </w:r>
            <w:r w:rsidRPr="002D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стилей, для того что бы качественно выполнять проекты для заказчика.</w:t>
            </w:r>
          </w:p>
          <w:p w:rsidR="00B277DA" w:rsidRPr="002D0EDA" w:rsidRDefault="00B277DA" w:rsidP="002D0E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33F2" w:rsidRPr="002D0EDA" w:rsidRDefault="00C633F2" w:rsidP="002D0ED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Акрослово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дайте определение вашему эмоциональному состоянию на данный момент на букву: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  <w:r w:rsidR="008457E2"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стремление, собранность, счастье;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r w:rsidR="008457E2"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трепет, </w:t>
            </w:r>
            <w:r w:rsidR="00F97430"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триумф;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r w:rsidR="008457E2"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интерес, изумление</w:t>
            </w:r>
            <w:r w:rsidR="00F97430"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33F2" w:rsidRPr="002D0EDA" w:rsidRDefault="00C633F2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</w:t>
            </w:r>
            <w:r w:rsidR="008457E2"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любопытство, легкость, ликование;</w:t>
            </w:r>
          </w:p>
          <w:p w:rsidR="00B277DA" w:rsidRPr="002D0EDA" w:rsidRDefault="00B277DA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7DA" w:rsidRPr="002D0EDA" w:rsidRDefault="00B277DA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-Вспомним определение слова стиль.</w:t>
            </w:r>
          </w:p>
          <w:p w:rsidR="00B277DA" w:rsidRPr="002D0EDA" w:rsidRDefault="00B277DA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-Стиль </w:t>
            </w:r>
            <w:r w:rsidRPr="002D0EDA">
              <w:rPr>
                <w:rFonts w:ascii="Times New Roman" w:hAnsi="Times New Roman" w:cs="Times New Roman"/>
                <w:sz w:val="24"/>
                <w:szCs w:val="24"/>
              </w:rPr>
              <w:t>создает индивидуальность, производит впечатление, придает уникальность.</w:t>
            </w:r>
          </w:p>
          <w:p w:rsidR="00B277DA" w:rsidRPr="002D0EDA" w:rsidRDefault="00B277DA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015" w:rsidRPr="002D0EDA" w:rsidRDefault="00755015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Вывод:</w:t>
            </w:r>
            <w:r w:rsidR="00941089" w:rsidRPr="002D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Знание стилей архитектуры, мебели и дизайна интерьеров важно и при выборе проекта дома, и при отделке и оформлении комнат. Даже задумывая косметический ремонт в однокомнатной квартире нужно хотя бы немного разбираться в стилях. Стиль интерьера, не просто прихоть или интеллектуальный изыск. Стиль интерьера квартиры или дома очень четко характеризует хозяина  и многие на подсознательном уровне ассоциирую стиль жилья с самим хозяином. </w:t>
            </w:r>
            <w:r w:rsidR="00DA7941" w:rsidRPr="002D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Настоящий специалист должен обладать видением конечного результата, художественным вкусом и великолепным чувством стиля. Опытный дизайнер постоянно развивается, отслеживает появление новых стилей и отлично ориентируется в существующих.</w:t>
            </w:r>
          </w:p>
          <w:p w:rsidR="00B277DA" w:rsidRPr="002D0EDA" w:rsidRDefault="00B277DA" w:rsidP="002D0E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7DA" w:rsidRPr="002D0EDA" w:rsidRDefault="00B277DA" w:rsidP="002D0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Благодарю за урок!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2" w:rsidRPr="002D0EDA" w:rsidRDefault="00C633F2" w:rsidP="002D0E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CC9" w:rsidRPr="00B277DA" w:rsidRDefault="00091CC9" w:rsidP="00EC1F69">
      <w:pPr>
        <w:jc w:val="center"/>
        <w:rPr>
          <w:rFonts w:ascii="Times New Roman" w:hAnsi="Times New Roman"/>
        </w:rPr>
      </w:pPr>
    </w:p>
    <w:sectPr w:rsidR="00091CC9" w:rsidRPr="00B277DA" w:rsidSect="003E1A8A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0B" w:rsidRDefault="0061090B" w:rsidP="002D0EDA">
      <w:pPr>
        <w:spacing w:after="0" w:line="240" w:lineRule="auto"/>
      </w:pPr>
      <w:r>
        <w:separator/>
      </w:r>
    </w:p>
  </w:endnote>
  <w:endnote w:type="continuationSeparator" w:id="0">
    <w:p w:rsidR="0061090B" w:rsidRDefault="0061090B" w:rsidP="002D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872718"/>
      <w:docPartObj>
        <w:docPartGallery w:val="Page Numbers (Bottom of Page)"/>
        <w:docPartUnique/>
      </w:docPartObj>
    </w:sdtPr>
    <w:sdtEndPr/>
    <w:sdtContent>
      <w:p w:rsidR="002D0EDA" w:rsidRDefault="002D0ED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69">
          <w:rPr>
            <w:noProof/>
          </w:rPr>
          <w:t>1</w:t>
        </w:r>
        <w:r>
          <w:fldChar w:fldCharType="end"/>
        </w:r>
      </w:p>
    </w:sdtContent>
  </w:sdt>
  <w:p w:rsidR="002D0EDA" w:rsidRDefault="002D0E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0B" w:rsidRDefault="0061090B" w:rsidP="002D0EDA">
      <w:pPr>
        <w:spacing w:after="0" w:line="240" w:lineRule="auto"/>
      </w:pPr>
      <w:r>
        <w:separator/>
      </w:r>
    </w:p>
  </w:footnote>
  <w:footnote w:type="continuationSeparator" w:id="0">
    <w:p w:rsidR="0061090B" w:rsidRDefault="0061090B" w:rsidP="002D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6FA"/>
    <w:multiLevelType w:val="hybridMultilevel"/>
    <w:tmpl w:val="59F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BA1"/>
    <w:rsid w:val="0000575F"/>
    <w:rsid w:val="00081142"/>
    <w:rsid w:val="00091CC9"/>
    <w:rsid w:val="000B3B74"/>
    <w:rsid w:val="000F6E0B"/>
    <w:rsid w:val="00201B9B"/>
    <w:rsid w:val="002208E9"/>
    <w:rsid w:val="00271025"/>
    <w:rsid w:val="00294B80"/>
    <w:rsid w:val="002D0EDA"/>
    <w:rsid w:val="002E0BE0"/>
    <w:rsid w:val="003A6723"/>
    <w:rsid w:val="003C596F"/>
    <w:rsid w:val="003E1A8A"/>
    <w:rsid w:val="003F442B"/>
    <w:rsid w:val="004B72D0"/>
    <w:rsid w:val="00507C5A"/>
    <w:rsid w:val="00527803"/>
    <w:rsid w:val="0059315B"/>
    <w:rsid w:val="0061090B"/>
    <w:rsid w:val="006179B3"/>
    <w:rsid w:val="00697FB0"/>
    <w:rsid w:val="006C7CEE"/>
    <w:rsid w:val="00755015"/>
    <w:rsid w:val="008457E2"/>
    <w:rsid w:val="00856DA9"/>
    <w:rsid w:val="00880E87"/>
    <w:rsid w:val="008A1C47"/>
    <w:rsid w:val="00941089"/>
    <w:rsid w:val="009542EE"/>
    <w:rsid w:val="00991E2E"/>
    <w:rsid w:val="00A66785"/>
    <w:rsid w:val="00AC58C9"/>
    <w:rsid w:val="00AE23B1"/>
    <w:rsid w:val="00AE664E"/>
    <w:rsid w:val="00AF3570"/>
    <w:rsid w:val="00B07E46"/>
    <w:rsid w:val="00B277DA"/>
    <w:rsid w:val="00B83B67"/>
    <w:rsid w:val="00BC1D5B"/>
    <w:rsid w:val="00C12D18"/>
    <w:rsid w:val="00C216E2"/>
    <w:rsid w:val="00C633F2"/>
    <w:rsid w:val="00CB0BA1"/>
    <w:rsid w:val="00D87C71"/>
    <w:rsid w:val="00DA7941"/>
    <w:rsid w:val="00DC7AC1"/>
    <w:rsid w:val="00E72D81"/>
    <w:rsid w:val="00EC1F69"/>
    <w:rsid w:val="00F10B3A"/>
    <w:rsid w:val="00F97430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33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3F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5015"/>
    <w:pPr>
      <w:ind w:left="720"/>
      <w:contextualSpacing/>
    </w:pPr>
  </w:style>
  <w:style w:type="character" w:styleId="a8">
    <w:name w:val="Strong"/>
    <w:basedOn w:val="a0"/>
    <w:uiPriority w:val="22"/>
    <w:qFormat/>
    <w:rsid w:val="008A1C47"/>
    <w:rPr>
      <w:b/>
      <w:bCs/>
    </w:rPr>
  </w:style>
  <w:style w:type="character" w:customStyle="1" w:styleId="fontstyle01">
    <w:name w:val="fontstyle01"/>
    <w:basedOn w:val="a0"/>
    <w:rsid w:val="003C596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D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0ED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D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0E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2018-09-12T07:44:00Z</dcterms:created>
  <dcterms:modified xsi:type="dcterms:W3CDTF">2018-09-12T07:44:00Z</dcterms:modified>
</cp:coreProperties>
</file>