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97" w:rsidRDefault="002D7102" w:rsidP="00E24052">
      <w:pPr>
        <w:pStyle w:val="1"/>
      </w:pPr>
      <w:r>
        <w:t>Приложение</w:t>
      </w:r>
      <w:r w:rsidR="00E24052">
        <w:t xml:space="preserve"> 1</w:t>
      </w:r>
    </w:p>
    <w:p w:rsidR="00E24052" w:rsidRPr="00CC42F8" w:rsidRDefault="00E24052" w:rsidP="00E24052">
      <w:pPr>
        <w:spacing w:line="240" w:lineRule="auto"/>
        <w:rPr>
          <w:b/>
          <w:sz w:val="24"/>
          <w:szCs w:val="24"/>
        </w:rPr>
      </w:pPr>
      <w:proofErr w:type="spellStart"/>
      <w:r w:rsidRPr="00CC42F8">
        <w:rPr>
          <w:b/>
          <w:sz w:val="24"/>
          <w:szCs w:val="24"/>
        </w:rPr>
        <w:t>Диодор</w:t>
      </w:r>
      <w:proofErr w:type="spellEnd"/>
      <w:r w:rsidRPr="00CC42F8">
        <w:rPr>
          <w:b/>
          <w:sz w:val="24"/>
          <w:szCs w:val="24"/>
        </w:rPr>
        <w:t xml:space="preserve"> </w:t>
      </w:r>
      <w:proofErr w:type="gramStart"/>
      <w:r w:rsidRPr="00CC42F8">
        <w:rPr>
          <w:b/>
          <w:sz w:val="24"/>
          <w:szCs w:val="24"/>
        </w:rPr>
        <w:t>Сицилийский</w:t>
      </w:r>
      <w:proofErr w:type="gramEnd"/>
      <w:r w:rsidRPr="00CC42F8">
        <w:rPr>
          <w:b/>
          <w:sz w:val="24"/>
          <w:szCs w:val="24"/>
        </w:rPr>
        <w:t xml:space="preserve"> «Историческая библиотека»</w:t>
      </w:r>
    </w:p>
    <w:p w:rsidR="00E24052" w:rsidRDefault="00E24052" w:rsidP="00E240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30. Египет простирается в основном (с севера) на юг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 xml:space="preserve"> запада он защищен полной диких зверей Ливийской пустыней… Из частей же страны, обращенных к востоку, одни защищены рекой, другие окружены пустыней и болотистыми местами, называемыми «безднами»</w:t>
      </w:r>
    </w:p>
    <w:p w:rsidR="00E24052" w:rsidRDefault="00E24052" w:rsidP="00E240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31. … Четвертая сторона вся омывается защищающим ее Египетским морем, почти не имеющим пристаней…</w:t>
      </w:r>
    </w:p>
    <w:p w:rsidR="00E24052" w:rsidRDefault="00E24052" w:rsidP="00E240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Итак, Египет укреплен со всех сторон самой природой… Очертания его продолговатые; он имеет прибрежную полосу в 2 тысячи стадий, а вглубь материка простирается почти на 6 тысяч стадий…</w:t>
      </w:r>
    </w:p>
    <w:p w:rsidR="00E24052" w:rsidRDefault="00E24052" w:rsidP="00E240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32. Хотя эта река намного превосходит все другие, однако только она из всех течет спокойно и плавно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>о время полноводья Нила, когда все скалы и каменистые места скрыты половодьем, некоторые проплыв</w:t>
      </w:r>
      <w:r w:rsidR="00BA7F2B">
        <w:rPr>
          <w:sz w:val="24"/>
          <w:szCs w:val="24"/>
        </w:rPr>
        <w:t>ают через пороги вниз по течению; плыть же вверх по течению никто не может, так как сила реки побеждает всякое человеческое изобретение</w:t>
      </w:r>
    </w:p>
    <w:p w:rsidR="00BA7F2B" w:rsidRDefault="00BA7F2B" w:rsidP="00E240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Нил, разделяясь в нижней части Египта на много частей, </w:t>
      </w:r>
      <w:proofErr w:type="gramStart"/>
      <w:r>
        <w:rPr>
          <w:sz w:val="24"/>
          <w:szCs w:val="24"/>
        </w:rPr>
        <w:t>образует называемую так по очертанию Дельту… Нил вливается</w:t>
      </w:r>
      <w:proofErr w:type="gramEnd"/>
      <w:r>
        <w:rPr>
          <w:sz w:val="24"/>
          <w:szCs w:val="24"/>
        </w:rPr>
        <w:t xml:space="preserve"> в море семью устьями…</w:t>
      </w:r>
    </w:p>
    <w:p w:rsidR="00BA7F2B" w:rsidRDefault="00BA7F2B" w:rsidP="00E240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36. Тем, кто видит наводнение Нила, оно кажется удивительным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>бо в то время, как все другие реки начинают убывать во время летнего солнцестояния, а в последующее время лета еще более мелеют, только он один тогда, начиная подниматься, день за днем увеличивается настолько, что под конец затопляет почти весь Египет…</w:t>
      </w:r>
    </w:p>
    <w:p w:rsidR="00BA7F2B" w:rsidRPr="00E24052" w:rsidRDefault="00BA7F2B" w:rsidP="00E240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предотвращения случающихся во время наводнения бед… учреждено наблюдение за Нилом; лица, которым это поручается, точно измеряют подъем воды и отправляют в города сообщения, ясно излагая, на сколько локтей или пальцев поднялась вода и когда начала спадать. Посредством этого способа весь народ</w:t>
      </w:r>
      <w:r w:rsidR="00CC42F8">
        <w:rPr>
          <w:sz w:val="24"/>
          <w:szCs w:val="24"/>
        </w:rPr>
        <w:t>, узнав о начавшемся спаде реки, избавляется от забот и в то же время узнает величину будущего урожая, так как эти наблюдения точно записывались на протяжении многих времен.</w:t>
      </w:r>
    </w:p>
    <w:sectPr w:rsidR="00BA7F2B" w:rsidRPr="00E24052" w:rsidSect="00C8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52"/>
    <w:rsid w:val="002D7102"/>
    <w:rsid w:val="00A57972"/>
    <w:rsid w:val="00BA7F2B"/>
    <w:rsid w:val="00C84397"/>
    <w:rsid w:val="00CC42F8"/>
    <w:rsid w:val="00E2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97"/>
  </w:style>
  <w:style w:type="paragraph" w:styleId="1">
    <w:name w:val="heading 1"/>
    <w:basedOn w:val="a"/>
    <w:next w:val="a"/>
    <w:link w:val="10"/>
    <w:uiPriority w:val="9"/>
    <w:qFormat/>
    <w:rsid w:val="00E2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2010-01-06T05:47:00Z</dcterms:created>
  <dcterms:modified xsi:type="dcterms:W3CDTF">2010-01-21T13:48:00Z</dcterms:modified>
</cp:coreProperties>
</file>