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0" w:rsidRPr="009B1BA3" w:rsidRDefault="007164E0" w:rsidP="007164E0">
      <w:pPr>
        <w:spacing w:before="100" w:beforeAutospacing="1" w:after="100" w:afterAutospacing="1" w:line="240" w:lineRule="auto"/>
        <w:rPr>
          <w:color w:val="0D0D0D" w:themeColor="text1" w:themeTint="F2"/>
        </w:rPr>
      </w:pPr>
      <w:r w:rsidRPr="009B1BA3">
        <w:rPr>
          <w:color w:val="0D0D0D" w:themeColor="text1" w:themeTint="F2"/>
        </w:rPr>
        <w:t xml:space="preserve">Кандакова Т.Г. 218-448-920 </w:t>
      </w:r>
    </w:p>
    <w:p w:rsidR="007164E0" w:rsidRPr="009B1BA3" w:rsidRDefault="007164E0" w:rsidP="007164E0">
      <w:pPr>
        <w:spacing w:before="100" w:beforeAutospacing="1" w:after="100" w:afterAutospacing="1" w:line="240" w:lineRule="auto"/>
        <w:jc w:val="right"/>
        <w:rPr>
          <w:color w:val="0D0D0D" w:themeColor="text1" w:themeTint="F2"/>
        </w:rPr>
      </w:pPr>
      <w:r w:rsidRPr="009B1BA3">
        <w:rPr>
          <w:color w:val="0D0D0D" w:themeColor="text1" w:themeTint="F2"/>
        </w:rPr>
        <w:t>Приложение 1.</w:t>
      </w:r>
    </w:p>
    <w:p w:rsidR="007164E0" w:rsidRPr="009B1BA3" w:rsidRDefault="007164E0" w:rsidP="007164E0">
      <w:pPr>
        <w:pStyle w:val="a3"/>
        <w:spacing w:before="100" w:beforeAutospacing="1" w:after="100" w:afterAutospacing="1" w:line="240" w:lineRule="auto"/>
        <w:jc w:val="both"/>
        <w:rPr>
          <w:color w:val="0D0D0D" w:themeColor="text1" w:themeTint="F2"/>
        </w:rPr>
      </w:pPr>
    </w:p>
    <w:p w:rsidR="007164E0" w:rsidRPr="009B1BA3" w:rsidRDefault="007164E0" w:rsidP="007164E0">
      <w:pPr>
        <w:pStyle w:val="a3"/>
        <w:spacing w:before="100" w:beforeAutospacing="1" w:after="100" w:afterAutospacing="1" w:line="240" w:lineRule="auto"/>
        <w:jc w:val="both"/>
        <w:rPr>
          <w:color w:val="0D0D0D" w:themeColor="text1" w:themeTint="F2"/>
        </w:rPr>
      </w:pPr>
      <w:r w:rsidRPr="009B1BA3">
        <w:rPr>
          <w:noProof/>
          <w:color w:val="0D0D0D" w:themeColor="text1" w:themeTint="F2"/>
          <w:szCs w:val="48"/>
        </w:rPr>
        <w:pict>
          <v:rect id="_x0000_s1032" style="position:absolute;left:0;text-align:left;margin-left:283.7pt;margin-top:2.8pt;width:81.75pt;height:30.75pt;z-index:251665408" strokecolor="#0d0d0d [3069]">
            <v:textbox>
              <w:txbxContent>
                <w:p w:rsidR="007164E0" w:rsidRPr="009B1BA3" w:rsidRDefault="007164E0" w:rsidP="007164E0">
                  <w:pPr>
                    <w:jc w:val="center"/>
                    <w:rPr>
                      <w:color w:val="0D0D0D" w:themeColor="text1" w:themeTint="F2"/>
                    </w:rPr>
                  </w:pPr>
                  <w:r w:rsidRPr="009B1BA3">
                    <w:rPr>
                      <w:color w:val="0D0D0D" w:themeColor="text1" w:themeTint="F2"/>
                    </w:rPr>
                    <w:t>парта</w:t>
                  </w:r>
                </w:p>
                <w:p w:rsidR="007164E0" w:rsidRDefault="007164E0" w:rsidP="007164E0"/>
              </w:txbxContent>
            </v:textbox>
          </v:rect>
        </w:pict>
      </w:r>
      <w:r w:rsidRPr="009B1BA3">
        <w:rPr>
          <w:noProof/>
          <w:color w:val="0D0D0D" w:themeColor="text1" w:themeTint="F2"/>
        </w:rPr>
        <w:pict>
          <v:rect id="_x0000_s1027" style="position:absolute;left:0;text-align:left;margin-left:152.45pt;margin-top:2.8pt;width:81.75pt;height:30.75pt;z-index:251660288" strokecolor="#0d0d0d [3069]">
            <v:textbox>
              <w:txbxContent>
                <w:p w:rsidR="007164E0" w:rsidRPr="009B1BA3" w:rsidRDefault="007164E0" w:rsidP="007164E0">
                  <w:pPr>
                    <w:jc w:val="center"/>
                    <w:rPr>
                      <w:color w:val="0D0D0D" w:themeColor="text1" w:themeTint="F2"/>
                    </w:rPr>
                  </w:pPr>
                  <w:r w:rsidRPr="009B1BA3">
                    <w:rPr>
                      <w:color w:val="0D0D0D" w:themeColor="text1" w:themeTint="F2"/>
                    </w:rPr>
                    <w:t>парта</w:t>
                  </w:r>
                </w:p>
              </w:txbxContent>
            </v:textbox>
          </v:rect>
        </w:pict>
      </w:r>
    </w:p>
    <w:p w:rsidR="007164E0" w:rsidRPr="009B1BA3" w:rsidRDefault="007164E0" w:rsidP="007164E0">
      <w:pPr>
        <w:pStyle w:val="a3"/>
        <w:spacing w:before="100" w:beforeAutospacing="1" w:after="100" w:afterAutospacing="1" w:line="240" w:lineRule="auto"/>
        <w:jc w:val="both"/>
        <w:rPr>
          <w:color w:val="0D0D0D" w:themeColor="text1" w:themeTint="F2"/>
        </w:rPr>
      </w:pPr>
    </w:p>
    <w:p w:rsidR="007164E0" w:rsidRPr="009B1BA3" w:rsidRDefault="007164E0" w:rsidP="007164E0">
      <w:pPr>
        <w:pStyle w:val="a3"/>
        <w:spacing w:before="100" w:beforeAutospacing="1" w:after="100" w:afterAutospacing="1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9B1BA3">
        <w:rPr>
          <w:noProof/>
          <w:color w:val="0D0D0D" w:themeColor="text1" w:themeTint="F2"/>
          <w:szCs w:val="48"/>
        </w:rPr>
        <w:pict>
          <v:rect id="_x0000_s1031" style="position:absolute;left:0;text-align:left;margin-left:334.7pt;margin-top:17.95pt;width:81.75pt;height:30.75pt;z-index:251664384" strokecolor="#0d0d0d [3069]">
            <v:textbox>
              <w:txbxContent>
                <w:p w:rsidR="007164E0" w:rsidRPr="009B1BA3" w:rsidRDefault="007164E0" w:rsidP="007164E0">
                  <w:pPr>
                    <w:jc w:val="center"/>
                    <w:rPr>
                      <w:color w:val="0D0D0D" w:themeColor="text1" w:themeTint="F2"/>
                    </w:rPr>
                  </w:pPr>
                  <w:r w:rsidRPr="009B1BA3">
                    <w:rPr>
                      <w:color w:val="0D0D0D" w:themeColor="text1" w:themeTint="F2"/>
                    </w:rPr>
                    <w:t>парта</w:t>
                  </w:r>
                </w:p>
                <w:p w:rsidR="007164E0" w:rsidRDefault="007164E0" w:rsidP="007164E0"/>
              </w:txbxContent>
            </v:textbox>
          </v:rect>
        </w:pict>
      </w:r>
      <w:r w:rsidRPr="009B1BA3">
        <w:rPr>
          <w:noProof/>
          <w:color w:val="0D0D0D" w:themeColor="text1" w:themeTint="F2"/>
        </w:rPr>
        <w:pict>
          <v:rect id="_x0000_s1028" style="position:absolute;left:0;text-align:left;margin-left:106.7pt;margin-top:17.95pt;width:81.75pt;height:30.75pt;z-index:251661312" strokecolor="#0d0d0d [3069]">
            <v:textbox>
              <w:txbxContent>
                <w:p w:rsidR="007164E0" w:rsidRPr="009B1BA3" w:rsidRDefault="007164E0" w:rsidP="007164E0">
                  <w:pPr>
                    <w:jc w:val="center"/>
                    <w:rPr>
                      <w:color w:val="0D0D0D" w:themeColor="text1" w:themeTint="F2"/>
                    </w:rPr>
                  </w:pPr>
                  <w:r w:rsidRPr="009B1BA3">
                    <w:rPr>
                      <w:color w:val="0D0D0D" w:themeColor="text1" w:themeTint="F2"/>
                    </w:rPr>
                    <w:t>парта</w:t>
                  </w:r>
                </w:p>
                <w:p w:rsidR="007164E0" w:rsidRDefault="007164E0" w:rsidP="007164E0"/>
              </w:txbxContent>
            </v:textbox>
          </v:rect>
        </w:pict>
      </w:r>
    </w:p>
    <w:p w:rsidR="007164E0" w:rsidRPr="009B1BA3" w:rsidRDefault="007164E0" w:rsidP="007164E0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7164E0" w:rsidRPr="009B1BA3" w:rsidRDefault="007164E0" w:rsidP="007164E0">
      <w:pPr>
        <w:jc w:val="both"/>
        <w:rPr>
          <w:color w:val="0D0D0D" w:themeColor="text1" w:themeTint="F2"/>
          <w:szCs w:val="48"/>
        </w:rPr>
      </w:pPr>
      <w:r w:rsidRPr="009B1BA3">
        <w:rPr>
          <w:noProof/>
          <w:color w:val="0D0D0D" w:themeColor="text1" w:themeTint="F2"/>
          <w:szCs w:val="48"/>
        </w:rPr>
        <w:pict>
          <v:rect id="_x0000_s1035" style="position:absolute;left:0;text-align:left;margin-left:174.2pt;margin-top:104.95pt;width:191.25pt;height:24pt;z-index:251668480" strokecolor="#0d0d0d [3069]">
            <v:textbox>
              <w:txbxContent>
                <w:p w:rsidR="007164E0" w:rsidRPr="009B1BA3" w:rsidRDefault="007164E0" w:rsidP="007164E0">
                  <w:pPr>
                    <w:jc w:val="center"/>
                    <w:rPr>
                      <w:color w:val="0D0D0D" w:themeColor="text1" w:themeTint="F2"/>
                    </w:rPr>
                  </w:pPr>
                  <w:r w:rsidRPr="009B1BA3">
                    <w:rPr>
                      <w:color w:val="0D0D0D" w:themeColor="text1" w:themeTint="F2"/>
                    </w:rPr>
                    <w:t>доска</w:t>
                  </w:r>
                </w:p>
              </w:txbxContent>
            </v:textbox>
          </v:rect>
        </w:pict>
      </w:r>
      <w:r w:rsidRPr="009B1BA3">
        <w:rPr>
          <w:noProof/>
          <w:color w:val="0D0D0D" w:themeColor="text1" w:themeTint="F2"/>
          <w:szCs w:val="48"/>
        </w:rPr>
        <w:pict>
          <v:rect id="_x0000_s1033" style="position:absolute;left:0;text-align:left;margin-left:92.45pt;margin-top:74.2pt;width:158.25pt;height:30.75pt;z-index:251666432" strokecolor="#0d0d0d [3069]">
            <v:textbox>
              <w:txbxContent>
                <w:p w:rsidR="007164E0" w:rsidRPr="009B1BA3" w:rsidRDefault="007164E0" w:rsidP="007164E0">
                  <w:pPr>
                    <w:jc w:val="center"/>
                    <w:rPr>
                      <w:color w:val="0D0D0D" w:themeColor="text1" w:themeTint="F2"/>
                    </w:rPr>
                  </w:pPr>
                  <w:r w:rsidRPr="009B1BA3">
                    <w:rPr>
                      <w:color w:val="0D0D0D" w:themeColor="text1" w:themeTint="F2"/>
                    </w:rPr>
                    <w:t>Выставка изделий</w:t>
                  </w:r>
                </w:p>
              </w:txbxContent>
            </v:textbox>
          </v:rect>
        </w:pict>
      </w:r>
      <w:r w:rsidRPr="009B1BA3">
        <w:rPr>
          <w:noProof/>
          <w:color w:val="0D0D0D" w:themeColor="text1" w:themeTint="F2"/>
          <w:szCs w:val="48"/>
        </w:rPr>
        <w:pict>
          <v:rect id="_x0000_s1030" style="position:absolute;left:0;text-align:left;margin-left:374.45pt;margin-top:12.7pt;width:81.75pt;height:30.75pt;z-index:251663360" strokecolor="#0d0d0d [3069]">
            <v:textbox>
              <w:txbxContent>
                <w:p w:rsidR="007164E0" w:rsidRPr="009B1BA3" w:rsidRDefault="007164E0" w:rsidP="007164E0">
                  <w:pPr>
                    <w:jc w:val="center"/>
                    <w:rPr>
                      <w:color w:val="0D0D0D" w:themeColor="text1" w:themeTint="F2"/>
                    </w:rPr>
                  </w:pPr>
                  <w:r w:rsidRPr="009B1BA3">
                    <w:rPr>
                      <w:color w:val="0D0D0D" w:themeColor="text1" w:themeTint="F2"/>
                    </w:rPr>
                    <w:t>парта</w:t>
                  </w:r>
                </w:p>
                <w:p w:rsidR="007164E0" w:rsidRDefault="007164E0" w:rsidP="007164E0"/>
              </w:txbxContent>
            </v:textbox>
          </v:rect>
        </w:pict>
      </w:r>
      <w:r w:rsidRPr="009B1BA3">
        <w:rPr>
          <w:rFonts w:ascii="Arial" w:hAnsi="Arial" w:cs="Arial"/>
          <w:noProof/>
          <w:color w:val="0D0D0D" w:themeColor="text1" w:themeTint="F2"/>
          <w:sz w:val="20"/>
          <w:szCs w:val="20"/>
        </w:rPr>
        <w:pict>
          <v:rect id="_x0000_s1029" style="position:absolute;left:0;text-align:left;margin-left:63.2pt;margin-top:12.7pt;width:81.75pt;height:30.75pt;z-index:251662336" strokecolor="#0d0d0d [3069]">
            <v:textbox>
              <w:txbxContent>
                <w:p w:rsidR="007164E0" w:rsidRPr="009B1BA3" w:rsidRDefault="007164E0" w:rsidP="007164E0">
                  <w:pPr>
                    <w:jc w:val="center"/>
                    <w:rPr>
                      <w:color w:val="0D0D0D" w:themeColor="text1" w:themeTint="F2"/>
                    </w:rPr>
                  </w:pPr>
                  <w:r w:rsidRPr="009B1BA3">
                    <w:rPr>
                      <w:color w:val="0D0D0D" w:themeColor="text1" w:themeTint="F2"/>
                    </w:rPr>
                    <w:t>парта</w:t>
                  </w:r>
                </w:p>
                <w:p w:rsidR="007164E0" w:rsidRDefault="007164E0" w:rsidP="007164E0"/>
              </w:txbxContent>
            </v:textbox>
          </v:rect>
        </w:pict>
      </w:r>
      <w:r w:rsidRPr="009B1BA3">
        <w:rPr>
          <w:color w:val="0D0D0D" w:themeColor="text1" w:themeTint="F2"/>
          <w:szCs w:val="4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164E0" w:rsidRPr="009B1BA3" w:rsidRDefault="007164E0" w:rsidP="007164E0">
      <w:pPr>
        <w:jc w:val="both"/>
        <w:rPr>
          <w:color w:val="0D0D0D" w:themeColor="text1" w:themeTint="F2"/>
          <w:szCs w:val="48"/>
        </w:rPr>
      </w:pPr>
    </w:p>
    <w:p w:rsidR="007164E0" w:rsidRPr="009B1BA3" w:rsidRDefault="007164E0" w:rsidP="007164E0">
      <w:pPr>
        <w:jc w:val="both"/>
        <w:rPr>
          <w:color w:val="0D0D0D" w:themeColor="text1" w:themeTint="F2"/>
          <w:szCs w:val="48"/>
        </w:rPr>
      </w:pPr>
    </w:p>
    <w:p w:rsidR="007164E0" w:rsidRPr="009B1BA3" w:rsidRDefault="007164E0" w:rsidP="007164E0">
      <w:pPr>
        <w:jc w:val="both"/>
        <w:rPr>
          <w:color w:val="0D0D0D" w:themeColor="text1" w:themeTint="F2"/>
          <w:szCs w:val="48"/>
        </w:rPr>
      </w:pPr>
    </w:p>
    <w:p w:rsidR="007164E0" w:rsidRPr="009B1BA3" w:rsidRDefault="007164E0" w:rsidP="007164E0">
      <w:pPr>
        <w:jc w:val="both"/>
        <w:rPr>
          <w:color w:val="0D0D0D" w:themeColor="text1" w:themeTint="F2"/>
          <w:szCs w:val="48"/>
        </w:rPr>
      </w:pPr>
    </w:p>
    <w:p w:rsidR="007164E0" w:rsidRPr="009B1BA3" w:rsidRDefault="007164E0" w:rsidP="007164E0">
      <w:pPr>
        <w:jc w:val="both"/>
        <w:rPr>
          <w:color w:val="0D0D0D" w:themeColor="text1" w:themeTint="F2"/>
          <w:szCs w:val="48"/>
        </w:rPr>
      </w:pPr>
    </w:p>
    <w:p w:rsidR="007164E0" w:rsidRPr="009B1BA3" w:rsidRDefault="007164E0" w:rsidP="007164E0">
      <w:pPr>
        <w:jc w:val="both"/>
        <w:rPr>
          <w:color w:val="0D0D0D" w:themeColor="text1" w:themeTint="F2"/>
          <w:szCs w:val="48"/>
        </w:rPr>
      </w:pPr>
      <w:r w:rsidRPr="009B1BA3">
        <w:rPr>
          <w:noProof/>
          <w:color w:val="0D0D0D" w:themeColor="text1" w:themeTint="F2"/>
          <w:szCs w:val="48"/>
        </w:rPr>
        <w:pict>
          <v:rect id="_x0000_s1034" style="position:absolute;left:0;text-align:left;margin-left:403.7pt;margin-top:2.2pt;width:92.25pt;height:30.75pt;z-index:251667456" strokecolor="#0d0d0d [3069]">
            <v:textbox>
              <w:txbxContent>
                <w:p w:rsidR="007164E0" w:rsidRPr="009B1BA3" w:rsidRDefault="007164E0" w:rsidP="007164E0">
                  <w:pPr>
                    <w:jc w:val="center"/>
                    <w:rPr>
                      <w:color w:val="0D0D0D" w:themeColor="text1" w:themeTint="F2"/>
                    </w:rPr>
                  </w:pPr>
                  <w:r w:rsidRPr="009B1BA3">
                    <w:rPr>
                      <w:color w:val="0D0D0D" w:themeColor="text1" w:themeTint="F2"/>
                    </w:rPr>
                    <w:t>Стол учителя</w:t>
                  </w:r>
                </w:p>
              </w:txbxContent>
            </v:textbox>
          </v:rect>
        </w:pict>
      </w:r>
    </w:p>
    <w:p w:rsidR="007164E0" w:rsidRPr="009B1BA3" w:rsidRDefault="007164E0" w:rsidP="007164E0">
      <w:pPr>
        <w:jc w:val="both"/>
        <w:rPr>
          <w:color w:val="0D0D0D" w:themeColor="text1" w:themeTint="F2"/>
          <w:szCs w:val="48"/>
        </w:rPr>
      </w:pPr>
    </w:p>
    <w:p w:rsidR="007164E0" w:rsidRPr="009B1BA3" w:rsidRDefault="007164E0" w:rsidP="007164E0">
      <w:pPr>
        <w:jc w:val="both"/>
        <w:rPr>
          <w:color w:val="0D0D0D" w:themeColor="text1" w:themeTint="F2"/>
          <w:szCs w:val="48"/>
        </w:rPr>
      </w:pPr>
    </w:p>
    <w:p w:rsidR="007164E0" w:rsidRPr="009B1BA3" w:rsidRDefault="007164E0" w:rsidP="007164E0">
      <w:pPr>
        <w:jc w:val="both"/>
        <w:rPr>
          <w:color w:val="0D0D0D" w:themeColor="text1" w:themeTint="F2"/>
          <w:szCs w:val="48"/>
        </w:rPr>
      </w:pPr>
    </w:p>
    <w:p w:rsidR="007164E0" w:rsidRPr="009B1BA3" w:rsidRDefault="007164E0" w:rsidP="007164E0">
      <w:pPr>
        <w:jc w:val="both"/>
        <w:rPr>
          <w:color w:val="0D0D0D" w:themeColor="text1" w:themeTint="F2"/>
          <w:szCs w:val="48"/>
        </w:rPr>
      </w:pPr>
    </w:p>
    <w:p w:rsidR="00C51042" w:rsidRPr="00CF1ED5" w:rsidRDefault="00C51042" w:rsidP="00CF1ED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sectPr w:rsidR="00C51042" w:rsidRPr="00CF1ED5" w:rsidSect="007164E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64E0"/>
    <w:rsid w:val="00157212"/>
    <w:rsid w:val="0024084A"/>
    <w:rsid w:val="003018CE"/>
    <w:rsid w:val="003A0002"/>
    <w:rsid w:val="0041673E"/>
    <w:rsid w:val="005233DE"/>
    <w:rsid w:val="007164E0"/>
    <w:rsid w:val="007626CE"/>
    <w:rsid w:val="00AC2595"/>
    <w:rsid w:val="00B52467"/>
    <w:rsid w:val="00C51042"/>
    <w:rsid w:val="00C76384"/>
    <w:rsid w:val="00CF1ED5"/>
    <w:rsid w:val="00D1056F"/>
    <w:rsid w:val="00D44573"/>
    <w:rsid w:val="00E1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4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5233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16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KIROLAN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2005-11-23T16:08:00Z</cp:lastPrinted>
  <dcterms:created xsi:type="dcterms:W3CDTF">2010-01-28T18:44:00Z</dcterms:created>
  <dcterms:modified xsi:type="dcterms:W3CDTF">2010-01-28T18:46:00Z</dcterms:modified>
</cp:coreProperties>
</file>