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AF" w:rsidRDefault="00B617AF" w:rsidP="00B617AF">
      <w:pPr>
        <w:jc w:val="right"/>
        <w:rPr>
          <w:b/>
        </w:rPr>
      </w:pPr>
      <w:r>
        <w:rPr>
          <w:b/>
        </w:rPr>
        <w:t>Приложение 2</w:t>
      </w:r>
    </w:p>
    <w:p w:rsidR="00B617AF" w:rsidRPr="00B617AF" w:rsidRDefault="00B617AF" w:rsidP="00B617AF">
      <w:pPr>
        <w:rPr>
          <w:b/>
        </w:rPr>
      </w:pPr>
      <w:r w:rsidRPr="00B617AF">
        <w:rPr>
          <w:b/>
        </w:rPr>
        <w:t xml:space="preserve">2) </w:t>
      </w:r>
      <w:r>
        <w:rPr>
          <w:b/>
        </w:rPr>
        <w:t>Задачи к практикуму по теме: «Применение признаков подобия треугольников»</w:t>
      </w:r>
    </w:p>
    <w:p w:rsidR="00B617AF" w:rsidRDefault="00B617AF" w:rsidP="00B617AF">
      <w:pPr>
        <w:ind w:firstLine="708"/>
      </w:pPr>
      <w:r>
        <w:rPr>
          <w:b/>
          <w:i/>
          <w:u w:val="single"/>
        </w:rPr>
        <w:t>а</w:t>
      </w:r>
      <w:proofErr w:type="gramStart"/>
      <w:r>
        <w:rPr>
          <w:b/>
          <w:i/>
          <w:u w:val="single"/>
        </w:rPr>
        <w:t>)Р</w:t>
      </w:r>
      <w:proofErr w:type="gramEnd"/>
      <w:r>
        <w:rPr>
          <w:b/>
          <w:i/>
          <w:u w:val="single"/>
        </w:rPr>
        <w:t>ешение задачи базового уровня</w:t>
      </w:r>
      <w:r>
        <w:t xml:space="preserve">  (чертежи на закрытой части доски)</w:t>
      </w:r>
    </w:p>
    <w:p w:rsidR="00B617AF" w:rsidRDefault="00B617AF" w:rsidP="00B617AF"/>
    <w:tbl>
      <w:tblPr>
        <w:tblStyle w:val="a4"/>
        <w:tblW w:w="0" w:type="auto"/>
        <w:tblInd w:w="0" w:type="dxa"/>
        <w:tblLook w:val="04A0"/>
      </w:tblPr>
      <w:tblGrid>
        <w:gridCol w:w="5636"/>
        <w:gridCol w:w="4784"/>
      </w:tblGrid>
      <w:tr w:rsidR="00B617AF" w:rsidTr="00B617AF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7AF" w:rsidRDefault="00B617AF">
            <w:pPr>
              <w:jc w:val="center"/>
            </w:pPr>
            <w:r>
              <w:t>Задачи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7AF" w:rsidRDefault="00B617AF">
            <w:pPr>
              <w:jc w:val="center"/>
            </w:pPr>
            <w:r>
              <w:t>Решение</w:t>
            </w:r>
          </w:p>
        </w:tc>
      </w:tr>
      <w:tr w:rsidR="00B617AF" w:rsidTr="00B617AF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7AF" w:rsidRDefault="00B617AF">
            <w:r>
              <w:t xml:space="preserve">             </w:t>
            </w:r>
            <w:r>
              <w:rPr>
                <w:lang w:val="en-US"/>
              </w:rPr>
              <w:t>N</w:t>
            </w:r>
            <w:r>
              <w:t xml:space="preserve">                                                           </w:t>
            </w:r>
          </w:p>
          <w:p w:rsidR="00B617AF" w:rsidRDefault="00B617AF">
            <w: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margin-left:17.45pt;margin-top:-.65pt;width:122.25pt;height:62.25pt;z-index:251658240" adj="5071"/>
              </w:pict>
            </w:r>
            <w:r>
              <w:t xml:space="preserve">                                                                                      1.</w:t>
            </w:r>
          </w:p>
          <w:p w:rsidR="00B617AF" w:rsidRDefault="00B617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2                    4</w:t>
            </w:r>
          </w:p>
          <w:p w:rsidR="00B617AF" w:rsidRDefault="00B617AF"/>
          <w:p w:rsidR="00B617AF" w:rsidRDefault="00B617AF"/>
          <w:p w:rsidR="00B617AF" w:rsidRDefault="00B617AF">
            <w:r>
              <w:t xml:space="preserve">  М                                           </w:t>
            </w:r>
            <w:proofErr w:type="gramStart"/>
            <w:r>
              <w:t>Р</w:t>
            </w:r>
            <w:proofErr w:type="gramEnd"/>
          </w:p>
          <w:p w:rsidR="00B617AF" w:rsidRDefault="00B617AF">
            <w:r>
              <w:pict>
                <v:shape id="_x0000_s1031" type="#_x0000_t5" style="position:absolute;margin-left:68.45pt;margin-top:12.1pt;width:180.75pt;height:1in;z-index:251658240" adj="5075"/>
              </w:pict>
            </w:r>
            <w:r>
              <w:t xml:space="preserve">                     6</w:t>
            </w:r>
            <w:proofErr w:type="gramStart"/>
            <w:r>
              <w:rPr>
                <w:lang w:val="en-US"/>
              </w:rPr>
              <w:t xml:space="preserve">             </w:t>
            </w:r>
            <w:r>
              <w:t>Т</w:t>
            </w:r>
            <w:proofErr w:type="gramEnd"/>
          </w:p>
          <w:p w:rsidR="00B617AF" w:rsidRDefault="00B617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</w:t>
            </w:r>
          </w:p>
          <w:p w:rsidR="00B617AF" w:rsidRDefault="00B617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>
              <w:t xml:space="preserve">            10                           20</w:t>
            </w:r>
            <w:r>
              <w:rPr>
                <w:lang w:val="en-US"/>
              </w:rPr>
              <w:t xml:space="preserve">                         </w:t>
            </w:r>
          </w:p>
          <w:p w:rsidR="00B617AF" w:rsidRDefault="00B617AF"/>
          <w:p w:rsidR="00B617AF" w:rsidRDefault="00B617AF"/>
          <w:p w:rsidR="00B617AF" w:rsidRDefault="00B617AF"/>
          <w:p w:rsidR="00B617AF" w:rsidRDefault="00B617AF">
            <w:pPr>
              <w:rPr>
                <w:lang w:val="en-US"/>
              </w:rPr>
            </w:pPr>
            <w:r>
              <w:t xml:space="preserve">                   К                        30                                  </w:t>
            </w:r>
            <w:r>
              <w:rPr>
                <w:lang w:val="en-US"/>
              </w:rPr>
              <w:t>S</w:t>
            </w:r>
          </w:p>
          <w:p w:rsidR="00B617AF" w:rsidRDefault="00B617AF"/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7AF" w:rsidRDefault="00B617AF"/>
          <w:p w:rsidR="00B617AF" w:rsidRDefault="00B617AF"/>
          <w:p w:rsidR="00B617AF" w:rsidRDefault="00B617AF"/>
          <w:p w:rsidR="00B617AF" w:rsidRDefault="00B617AF">
            <w:pPr>
              <w:rPr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MN</m:t>
                  </m:r>
                </m:num>
                <m:den>
                  <m:r>
                    <w:rPr>
                      <w:rFonts w:ascii="Cambria Math" w:hAnsi="Cambria Math"/>
                    </w:rPr>
                    <m:t>KT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NP</m:t>
                  </m:r>
                </m:num>
                <m:den>
                  <m:r>
                    <w:rPr>
                      <w:rFonts w:ascii="Cambria Math" w:hAnsi="Cambria Math"/>
                    </w:rPr>
                    <m:t>TS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MP</m:t>
                  </m:r>
                </m:num>
                <m:den>
                  <m:r>
                    <w:rPr>
                      <w:rFonts w:ascii="Cambria Math" w:hAnsi="Cambria Math"/>
                    </w:rPr>
                    <m:t>KS</m:t>
                  </m:r>
                </m:den>
              </m:f>
            </m:oMath>
            <w:r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⟹</m:t>
              </m:r>
            </m:oMath>
            <w:r>
              <w:rPr>
                <w:i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20 </m:t>
                  </m:r>
                </m:den>
              </m:f>
            </m:oMath>
            <w:r>
              <w:rPr>
                <w:i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>
              <w:rPr>
                <w:i/>
              </w:rPr>
              <w:t xml:space="preserve"> (верно)</w:t>
            </w:r>
          </w:p>
          <w:p w:rsidR="00B617AF" w:rsidRDefault="00B617AF">
            <w:pPr>
              <w:rPr>
                <w:i/>
              </w:rPr>
            </w:pPr>
          </w:p>
          <w:p w:rsidR="00B617AF" w:rsidRDefault="00B617AF">
            <w:pPr>
              <w:rPr>
                <w:i/>
              </w:rPr>
            </w:pPr>
            <w:r>
              <w:rPr>
                <w:i/>
                <w:lang w:val="en-US"/>
              </w:rPr>
              <w:t>k</w:t>
            </w:r>
            <w:r>
              <w:rPr>
                <w:i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B617AF"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⟹</m:t>
              </m:r>
            </m:oMath>
            <w:r w:rsidRPr="00B617AF"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∆</m:t>
              </m:r>
            </m:oMath>
            <w:r>
              <w:rPr>
                <w:i/>
                <w:lang w:val="en-US"/>
              </w:rPr>
              <w:t>MNP</w:t>
            </w:r>
            <w:r w:rsidRPr="00B617AF"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~∆</m:t>
              </m:r>
            </m:oMath>
            <w:r>
              <w:rPr>
                <w:i/>
                <w:lang w:val="en-US"/>
              </w:rPr>
              <w:t>KTS</w:t>
            </w:r>
            <w:r>
              <w:rPr>
                <w:i/>
              </w:rPr>
              <w:t xml:space="preserve"> (по трем сторонам</w:t>
            </w:r>
            <w:r>
              <w:t xml:space="preserve">) </w:t>
            </w:r>
          </w:p>
        </w:tc>
      </w:tr>
      <w:tr w:rsidR="00B617AF" w:rsidTr="00B617AF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7AF" w:rsidRDefault="00B617AF">
            <w:pPr>
              <w:rPr>
                <w:lang w:val="en-US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23.45pt;margin-top:12.2pt;width:94.5pt;height:.75pt;flip:y;z-index:251658240;mso-position-horizontal-relative:text;mso-position-vertical-relative:text" o:connectortype="straight"/>
              </w:pict>
            </w:r>
            <w:r>
              <w:t xml:space="preserve">    </w:t>
            </w:r>
            <w:r>
              <w:rPr>
                <w:lang w:val="en-US"/>
              </w:rPr>
              <w:t>D                                 C</w:t>
            </w:r>
          </w:p>
          <w:p w:rsidR="00B617AF" w:rsidRDefault="00B617AF">
            <w:r>
              <w:pict>
                <v:shape id="_x0000_s1035" type="#_x0000_t32" style="position:absolute;margin-left:68.45pt;margin-top:-.85pt;width:49.5pt;height:125.25pt;flip:x;z-index:251658240" o:connectortype="straight"/>
              </w:pict>
            </w:r>
            <w:r>
              <w:pict>
                <v:shape id="_x0000_s1033" type="#_x0000_t32" style="position:absolute;margin-left:23.45pt;margin-top:-.85pt;width:201pt;height:125.25pt;z-index:251658240" o:connectortype="straight"/>
              </w:pict>
            </w:r>
            <w:r>
              <w:rPr>
                <w:lang w:val="en-US"/>
              </w:rPr>
              <w:t xml:space="preserve">               </w:t>
            </w:r>
            <w:proofErr w:type="gramStart"/>
            <w:r>
              <w:rPr>
                <w:sz w:val="20"/>
                <w:szCs w:val="20"/>
                <w:lang w:val="en-US"/>
              </w:rPr>
              <w:t>x</w:t>
            </w:r>
            <w:proofErr w:type="gramEnd"/>
            <w:r>
              <w:rPr>
                <w:lang w:val="en-US"/>
              </w:rPr>
              <w:t xml:space="preserve">                              </w:t>
            </w:r>
            <w:r>
              <w:t xml:space="preserve">                                       2.</w:t>
            </w:r>
          </w:p>
          <w:p w:rsidR="00B617AF" w:rsidRDefault="00B617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5</w:t>
            </w:r>
          </w:p>
          <w:p w:rsidR="00B617AF" w:rsidRDefault="00B617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1                       </w:t>
            </w:r>
          </w:p>
          <w:p w:rsidR="00B617AF" w:rsidRDefault="00B617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O</w:t>
            </w:r>
          </w:p>
          <w:p w:rsidR="00B617AF" w:rsidRDefault="00B617AF">
            <w:pPr>
              <w:rPr>
                <w:lang w:val="en-US"/>
              </w:rPr>
            </w:pPr>
          </w:p>
          <w:p w:rsidR="00B617AF" w:rsidRDefault="00B617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15</w:t>
            </w:r>
          </w:p>
          <w:p w:rsidR="00B617AF" w:rsidRDefault="00B617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3                                     </w:t>
            </w:r>
          </w:p>
          <w:p w:rsidR="00B617AF" w:rsidRDefault="00B617AF"/>
          <w:p w:rsidR="00B617AF" w:rsidRDefault="00B617AF"/>
          <w:p w:rsidR="00B617AF" w:rsidRDefault="00B617AF">
            <w:r>
              <w:pict>
                <v:shape id="_x0000_s1034" type="#_x0000_t32" style="position:absolute;margin-left:68.45pt;margin-top:.2pt;width:156pt;height:.05pt;flip:x;z-index:251658240" o:connectortype="straight"/>
              </w:pict>
            </w:r>
            <w:r>
              <w:rPr>
                <w:lang w:val="en-US"/>
              </w:rPr>
              <w:t xml:space="preserve">                   </w:t>
            </w:r>
            <w:r>
              <w:t>А                                                      В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7AF" w:rsidRDefault="00B617AF"/>
          <w:p w:rsidR="00B617AF" w:rsidRDefault="00B617AF"/>
          <w:p w:rsidR="00B617AF" w:rsidRDefault="00B617AF">
            <w:pPr>
              <w:rPr>
                <w:i/>
                <w:sz w:val="144"/>
                <w:szCs w:val="144"/>
              </w:rPr>
            </w:pPr>
            <w:r>
              <w:rPr>
                <w:i/>
              </w:rPr>
              <w:t xml:space="preserve">                                    </w: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∠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DOC</m:t>
                      </m:r>
                      <m:r>
                        <w:rPr>
                          <w:rFonts w:ascii="Cambria Math" w:hAnsi="Cambria Math"/>
                        </w:rPr>
                        <m:t xml:space="preserve"> = ∠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AOB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вертикальные</m:t>
                          </m:r>
                        </m:e>
                      </m:d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DO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OA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CO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OB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⇒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(верно) </m:t>
                      </m:r>
                    </m:e>
                  </m:eqArr>
                  <m:r>
                    <w:rPr>
                      <w:rFonts w:ascii="Cambria Math" w:hAnsi="Cambria Math"/>
                    </w:rPr>
                    <m:t xml:space="preserve">  </m:t>
                  </m:r>
                </m:e>
              </m:d>
            </m:oMath>
            <w:r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⇒</m:t>
              </m:r>
            </m:oMath>
          </w:p>
          <w:p w:rsidR="00B617AF" w:rsidRDefault="00B617AF">
            <w:pPr>
              <w:rPr>
                <w:rFonts w:ascii="Cambria Math" w:hAnsi="Cambria Math"/>
                <w:i/>
                <w:lang w:val="en-US"/>
              </w:rPr>
            </w:pPr>
            <m:oMath>
              <m:r>
                <w:rPr>
                  <w:rFonts w:ascii="Cambria Math" w:hAnsi="Cambria Math"/>
                </w:rPr>
                <m:t xml:space="preserve">     ⇒ ∆</m:t>
              </m:r>
            </m:oMath>
            <w:r>
              <w:rPr>
                <w:rFonts w:ascii="Cambria Math" w:hAnsi="Cambria Math"/>
                <w:i/>
                <w:lang w:val="en-US"/>
              </w:rPr>
              <w:t xml:space="preserve">DOC </w:t>
            </w:r>
            <m:oMath>
              <m:r>
                <w:rPr>
                  <w:rFonts w:ascii="Cambria Math" w:hAnsi="Cambria Math"/>
                  <w:lang w:val="en-US"/>
                </w:rPr>
                <m:t>~ ∆</m:t>
              </m:r>
            </m:oMath>
            <w:r>
              <w:rPr>
                <w:rFonts w:ascii="Cambria Math" w:hAnsi="Cambria Math"/>
                <w:i/>
                <w:lang w:val="en-US"/>
              </w:rPr>
              <w:t xml:space="preserve">BOA   </w:t>
            </w:r>
            <w:r>
              <w:rPr>
                <w:rFonts w:ascii="Cambria Math" w:hAnsi="Cambria Math"/>
                <w:i/>
              </w:rPr>
              <w:t>⇒</w:t>
            </w:r>
            <m:oMath>
              <m:r>
                <w:rPr>
                  <w:rFonts w:ascii="Cambria Math" w:hAnsi="Cambria Math"/>
                </w:rPr>
                <m:t xml:space="preserve"> ∠</m:t>
              </m:r>
            </m:oMath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 =</w:t>
            </w:r>
            <m:oMath>
              <m:r>
                <w:rPr>
                  <w:rFonts w:ascii="Cambria Math" w:hAnsi="Cambria Math"/>
                </w:rPr>
                <m:t xml:space="preserve"> ∠</m:t>
              </m:r>
            </m:oMath>
            <w:r>
              <w:rPr>
                <w:i/>
              </w:rPr>
              <w:t>В = 35</w:t>
            </w:r>
            <w:r>
              <w:rPr>
                <w:i/>
                <w:vertAlign w:val="superscript"/>
              </w:rPr>
              <w:t>0</w:t>
            </w:r>
            <w:r>
              <w:rPr>
                <w:i/>
                <w:vertAlign w:val="superscript"/>
              </w:rPr>
              <w:br/>
            </w:r>
          </w:p>
          <w:p w:rsidR="00B617AF" w:rsidRDefault="00B617AF">
            <w:pPr>
              <w:rPr>
                <w:i/>
                <w:vertAlign w:val="superscript"/>
              </w:rPr>
            </w:pPr>
          </w:p>
        </w:tc>
      </w:tr>
      <w:tr w:rsidR="00B617AF" w:rsidTr="00B617AF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7AF" w:rsidRDefault="00B617AF">
            <w:r>
              <w:t xml:space="preserve">        В</w:t>
            </w:r>
          </w:p>
          <w:p w:rsidR="00B617AF" w:rsidRDefault="00B617AF">
            <w:r>
              <w:pict>
                <v:shape id="_x0000_s1036" type="#_x0000_t5" style="position:absolute;margin-left:.95pt;margin-top:3.7pt;width:126pt;height:61.5pt;z-index:251658240" adj="5014"/>
              </w:pict>
            </w:r>
            <w:r>
              <w:t xml:space="preserve">                                                                                      3.</w:t>
            </w:r>
          </w:p>
          <w:p w:rsidR="00B617AF" w:rsidRDefault="00B617AF">
            <w:pPr>
              <w:rPr>
                <w:lang w:val="en-US"/>
              </w:rPr>
            </w:pPr>
          </w:p>
          <w:p w:rsidR="00B617AF" w:rsidRDefault="00B617AF">
            <w:r>
              <w:t xml:space="preserve"> 6                           Х</w:t>
            </w:r>
          </w:p>
          <w:p w:rsidR="00B617AF" w:rsidRDefault="00B617AF">
            <w:pPr>
              <w:rPr>
                <w:lang w:val="en-US"/>
              </w:rPr>
            </w:pPr>
            <w: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6" type="#_x0000_t19" style="position:absolute;margin-left:93.9pt;margin-top:8.05pt;width:7.15pt;height:15.75pt;flip:x;z-index:251658240"/>
              </w:pict>
            </w:r>
            <w:r>
              <w:pict>
                <v:shape id="_x0000_s1027" type="#_x0000_t19" style="position:absolute;margin-left:101.05pt;margin-top:13.75pt;width:7.15pt;height:10.5pt;flip:x;z-index:251658240"/>
              </w:pict>
            </w:r>
            <w:r>
              <w:pict>
                <v:shape id="_x0000_s1028" type="#_x0000_t19" style="position:absolute;margin-left:5.45pt;margin-top:13.75pt;width:7.15pt;height:10.5pt;z-index:251658240"/>
              </w:pict>
            </w:r>
          </w:p>
          <w:p w:rsidR="00B617AF" w:rsidRDefault="00B617AF">
            <w:pPr>
              <w:rPr>
                <w:lang w:val="en-US"/>
              </w:rPr>
            </w:pPr>
          </w:p>
          <w:p w:rsidR="00B617AF" w:rsidRDefault="00B617AF">
            <w:r>
              <w:t>А              5</w:t>
            </w:r>
            <w:proofErr w:type="gramStart"/>
            <w:r>
              <w:t xml:space="preserve">                       С</w:t>
            </w:r>
            <w:proofErr w:type="gramEnd"/>
          </w:p>
          <w:p w:rsidR="00B617AF" w:rsidRDefault="00B617AF">
            <w:pPr>
              <w:rPr>
                <w:lang w:val="en-US"/>
              </w:rPr>
            </w:pPr>
            <w:r>
              <w:pict>
                <v:shape id="_x0000_s1037" type="#_x0000_t5" style="position:absolute;margin-left:108.2pt;margin-top:12.4pt;width:153.75pt;height:67.5pt;z-index:251658240" adj="4587"/>
              </w:pict>
            </w:r>
            <w:r>
              <w:t xml:space="preserve">                                                 </w:t>
            </w:r>
            <w:r>
              <w:rPr>
                <w:lang w:val="en-US"/>
              </w:rPr>
              <w:t>N</w:t>
            </w:r>
          </w:p>
          <w:p w:rsidR="00B617AF" w:rsidRDefault="00B617AF">
            <w:r>
              <w:t xml:space="preserve">                           </w:t>
            </w:r>
          </w:p>
          <w:p w:rsidR="00B617AF" w:rsidRDefault="00B617AF">
            <w:r>
              <w:t xml:space="preserve">                                                                    12</w:t>
            </w:r>
          </w:p>
          <w:p w:rsidR="00B617AF" w:rsidRDefault="00B617AF">
            <w:r>
              <w:t xml:space="preserve">                                     У                                  </w:t>
            </w:r>
          </w:p>
          <w:p w:rsidR="00B617AF" w:rsidRDefault="00B617AF">
            <w:r>
              <w:pict>
                <v:shape id="_x0000_s1029" type="#_x0000_t19" style="position:absolute;margin-left:113.45pt;margin-top:11.95pt;width:13.5pt;height:12.75pt;z-index:251658240"/>
              </w:pict>
            </w:r>
            <w:r>
              <w:pict>
                <v:shape id="_x0000_s1038" type="#_x0000_t19" style="position:absolute;margin-left:224.45pt;margin-top:7.45pt;width:9.85pt;height:17.25pt;flip:x;z-index:251658240" coordsize="25764,21600" adj="-6626648,,4164" path="wr-17436,,25764,43200,,405,25764,21600nfewr-17436,,25764,43200,,405,25764,21600l4164,21600nsxe">
                  <v:path o:connectlocs="0,405;25764,21600;4164,21600"/>
                </v:shape>
              </w:pict>
            </w:r>
            <w:r>
              <w:pict>
                <v:shape id="_x0000_s1039" type="#_x0000_t19" style="position:absolute;margin-left:232.7pt;margin-top:13.8pt;width:10.3pt;height:11.35pt;flip:x;z-index:251658240" coordsize="21600,19218" adj="-4118346,,,19218" path="wr-21600,-2382,21600,40818,9860,,21600,19218nfewr-21600,-2382,21600,40818,9860,,21600,19218l,19218nsxe">
                  <v:path o:connectlocs="9860,0;21600,19218;0,19218"/>
                </v:shape>
              </w:pict>
            </w:r>
          </w:p>
          <w:p w:rsidR="00B617AF" w:rsidRDefault="00B617AF"/>
          <w:p w:rsidR="00B617AF" w:rsidRDefault="00B617AF">
            <w:r>
              <w:t xml:space="preserve">                                М                   15</w:t>
            </w:r>
            <w:proofErr w:type="gramStart"/>
            <w:r>
              <w:t xml:space="preserve">                             К</w:t>
            </w:r>
            <w:proofErr w:type="gramEnd"/>
          </w:p>
          <w:p w:rsidR="00B617AF" w:rsidRDefault="00B617AF"/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7AF" w:rsidRDefault="00B617AF">
            <w:pPr>
              <w:rPr>
                <w:lang w:val="en-US"/>
              </w:rPr>
            </w:pPr>
          </w:p>
          <w:p w:rsidR="00B617AF" w:rsidRDefault="00B617AF">
            <w:pPr>
              <w:rPr>
                <w:i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∆</m:t>
                </m:r>
                <m:r>
                  <w:rPr>
                    <w:rFonts w:ascii="Cambria Math" w:hAnsi="Cambria Math"/>
                    <w:lang w:val="en-US"/>
                  </w:rPr>
                  <m:t>ABC ~ ∆MNK</m:t>
                </m:r>
                <m:r>
                  <w:rPr>
                    <w:rFonts w:ascii="Cambria Math" w:hAnsi="Cambria Math"/>
                  </w:rPr>
                  <m:t xml:space="preserve"> ( по двум углам)</m:t>
                </m:r>
              </m:oMath>
            </m:oMathPara>
          </w:p>
          <w:p w:rsidR="00B617AF" w:rsidRDefault="00B617AF">
            <w:pPr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MN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BC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NK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AC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MK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 ⇒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, k=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n>
                </m:f>
              </m:oMath>
            </m:oMathPara>
          </w:p>
          <w:p w:rsidR="00B617AF" w:rsidRDefault="00B617AF">
            <w:pPr>
              <w:rPr>
                <w:i/>
              </w:rPr>
            </w:pPr>
            <w:r>
              <w:rPr>
                <w:i/>
                <w:lang w:val="en-US"/>
              </w:rPr>
              <w:t>y =6</w:t>
            </w:r>
            <m:oMath>
              <m:r>
                <w:rPr>
                  <w:rFonts w:ascii="Cambria Math" w:hAnsi="Cambria Math"/>
                  <w:lang w:val="en-US"/>
                </w:rPr>
                <m:t xml:space="preserve"> •3=18 cм     </m:t>
              </m:r>
            </m:oMath>
            <w:r>
              <w:rPr>
                <w:i/>
                <w:lang w:val="en-US"/>
              </w:rPr>
              <w:t xml:space="preserve">  x = 12</w:t>
            </w:r>
            <w:r>
              <w:rPr>
                <w:i/>
              </w:rPr>
              <w:t xml:space="preserve"> :3 = 4см</w:t>
            </w:r>
          </w:p>
        </w:tc>
      </w:tr>
      <w:tr w:rsidR="00B617AF" w:rsidTr="00B617AF">
        <w:trPr>
          <w:trHeight w:val="27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7AF" w:rsidRDefault="00B617AF"/>
          <w:p w:rsidR="00B617AF" w:rsidRDefault="00B617AF">
            <w:r>
              <w:pict>
                <v:shape id="_x0000_s1040" type="#_x0000_t5" style="position:absolute;margin-left:47.45pt;margin-top:3.95pt;width:152.25pt;height:93pt;z-index:251658240" adj="21338"/>
              </w:pict>
            </w:r>
            <w:r>
              <w:rPr>
                <w:lang w:val="en-US"/>
              </w:rPr>
              <w:t xml:space="preserve">                                                                    </w:t>
            </w:r>
            <w:r>
              <w:t xml:space="preserve">В                4.             </w:t>
            </w:r>
          </w:p>
          <w:p w:rsidR="00B617AF" w:rsidRDefault="00B617AF"/>
          <w:p w:rsidR="00B617AF" w:rsidRDefault="00B617AF">
            <w:pPr>
              <w:rPr>
                <w:lang w:val="en-US"/>
              </w:rPr>
            </w:pPr>
            <w:r>
              <w:t xml:space="preserve">                                         </w:t>
            </w:r>
            <w:r>
              <w:rPr>
                <w:lang w:val="en-US"/>
              </w:rPr>
              <w:t>N</w:t>
            </w:r>
          </w:p>
          <w:p w:rsidR="00B617AF" w:rsidRDefault="00B617AF">
            <w:r>
              <w:pict>
                <v:shape id="_x0000_s1041" type="#_x0000_t32" style="position:absolute;margin-left:130.7pt;margin-top:2.3pt;width:33pt;height:53.25pt;z-index:251658240" o:connectortype="straight"/>
              </w:pict>
            </w:r>
            <w:r>
              <w:pict>
                <v:shape id="_x0000_s1043" type="#_x0000_t32" style="position:absolute;margin-left:117.95pt;margin-top:11.3pt;width:9pt;height:12.75pt;z-index:251658240" o:connectortype="straight"/>
              </w:pict>
            </w:r>
            <w:r>
              <w:t xml:space="preserve">                                 </w:t>
            </w:r>
          </w:p>
          <w:p w:rsidR="00B617AF" w:rsidRDefault="00B617AF">
            <w:pPr>
              <w:rPr>
                <w:lang w:val="en-US"/>
              </w:rPr>
            </w:pPr>
            <w: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2" type="#_x0000_t34" style="position:absolute;margin-left:177.95pt;margin-top:29.9pt;width:21.75pt;height:12.75pt;rotation:180;flip:y;z-index:251658240" o:connectortype="elbow" adj="10775,1196894,-240579"/>
              </w:pict>
            </w:r>
            <w:r>
              <w:pict>
                <v:shape id="_x0000_s1044" type="#_x0000_t32" style="position:absolute;margin-left:126.95pt;margin-top:1.25pt;width:12.75pt;height:9pt;flip:y;z-index:251658240" o:connectortype="straight"/>
              </w:pict>
            </w:r>
          </w:p>
          <w:p w:rsidR="00B617AF" w:rsidRDefault="00B617AF">
            <w:pPr>
              <w:rPr>
                <w:lang w:val="en-US"/>
              </w:rPr>
            </w:pPr>
          </w:p>
          <w:p w:rsidR="00B617AF" w:rsidRDefault="00B617AF">
            <w:pPr>
              <w:rPr>
                <w:lang w:val="en-US"/>
              </w:rPr>
            </w:pPr>
          </w:p>
          <w:p w:rsidR="00B617AF" w:rsidRDefault="00B617AF">
            <w:r>
              <w:rPr>
                <w:lang w:val="en-US"/>
              </w:rPr>
              <w:t xml:space="preserve">            </w:t>
            </w:r>
            <w:r>
              <w:t>А                                      Е             С</w:t>
            </w:r>
          </w:p>
          <w:p w:rsidR="00B617AF" w:rsidRDefault="00B617AF"/>
          <w:p w:rsidR="00B617AF" w:rsidRDefault="00B617AF"/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7AF" w:rsidRDefault="00B617AF">
            <w:pPr>
              <w:rPr>
                <w:lang w:val="en-US"/>
              </w:rPr>
            </w:pPr>
          </w:p>
          <w:p w:rsidR="00B617AF" w:rsidRDefault="00B617AF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∠ A-</m:t>
                      </m:r>
                      <m:r>
                        <w:rPr>
                          <w:rFonts w:ascii="Cambria Math" w:hAnsi="Cambria Math"/>
                        </w:rPr>
                        <m:t>общий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∠ANE=ACB=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90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sup>
                      </m:sSup>
                    </m:e>
                  </m:eqAr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</m:e>
              </m:d>
            </m:oMath>
            <w:r>
              <w:rPr>
                <w:lang w:val="en-US"/>
              </w:rPr>
              <w:t xml:space="preserve"> </w:t>
            </w:r>
            <w:r>
              <w:rPr>
                <w:rFonts w:ascii="Cambria Math" w:hAnsi="Cambria Math"/>
                <w:lang w:val="en-US"/>
              </w:rPr>
              <w:t>⇒</w:t>
            </w:r>
            <w:r>
              <w:rPr>
                <w:lang w:val="en-US"/>
              </w:rPr>
              <w:t xml:space="preserve"> ∆ANE </w:t>
            </w:r>
            <m:oMath>
              <m:r>
                <w:rPr>
                  <w:rFonts w:ascii="Cambria Math" w:hAnsi="Cambria Math"/>
                  <w:lang w:val="en-US"/>
                </w:rPr>
                <m:t>~∆ACB</m:t>
              </m:r>
            </m:oMath>
          </w:p>
          <w:p w:rsidR="00B617AF" w:rsidRDefault="00B617AF">
            <w:pPr>
              <w:rPr>
                <w:i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 xml:space="preserve">           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den>
              </m:f>
            </m:oMath>
            <w:r>
              <w:rPr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den>
              </m:f>
            </m:oMath>
            <w:r>
              <w:rPr>
                <w:lang w:val="en-US"/>
              </w:rPr>
              <w:t xml:space="preserve"> </w:t>
            </w:r>
            <w:r>
              <w:rPr>
                <w:rFonts w:ascii="Cambria Math" w:hAnsi="Cambria Math"/>
                <w:lang w:val="en-US"/>
              </w:rPr>
              <w:t xml:space="preserve">⇒ </w:t>
            </w:r>
            <w:r>
              <w:rPr>
                <w:i/>
                <w:lang w:val="en-US"/>
              </w:rPr>
              <w:t>X =20</w:t>
            </w:r>
          </w:p>
        </w:tc>
      </w:tr>
    </w:tbl>
    <w:p w:rsidR="00441485" w:rsidRDefault="00441485"/>
    <w:sectPr w:rsidR="00441485" w:rsidSect="00B617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7AF"/>
    <w:rsid w:val="0011474A"/>
    <w:rsid w:val="00441485"/>
    <w:rsid w:val="0044330B"/>
    <w:rsid w:val="00B617AF"/>
    <w:rsid w:val="00F6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6"/>
        <o:r id="V:Rule2" type="arc" idref="#_x0000_s1027"/>
        <o:r id="V:Rule3" type="arc" idref="#_x0000_s1028"/>
        <o:r id="V:Rule4" type="arc" idref="#_x0000_s1029"/>
        <o:r id="V:Rule5" type="arc" idref="#_x0000_s1038"/>
        <o:r id="V:Rule6" type="arc" idref="#_x0000_s1039"/>
        <o:r id="V:Rule7" type="connector" idref="#_x0000_s1044"/>
        <o:r id="V:Rule8" type="connector" idref="#_x0000_s1042"/>
        <o:r id="V:Rule9" type="connector" idref="#_x0000_s1035"/>
        <o:r id="V:Rule10" type="connector" idref="#_x0000_s1032"/>
        <o:r id="V:Rule11" type="connector" idref="#_x0000_s1034"/>
        <o:r id="V:Rule12" type="connector" idref="#_x0000_s1043"/>
        <o:r id="V:Rule13" type="connector" idref="#_x0000_s1041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330B"/>
    <w:pPr>
      <w:keepNext/>
      <w:ind w:right="-2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4330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4330B"/>
    <w:pPr>
      <w:keepNext/>
      <w:ind w:firstLine="357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44330B"/>
    <w:pPr>
      <w:keepNext/>
      <w:ind w:left="360"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44330B"/>
    <w:pPr>
      <w:keepNext/>
      <w:spacing w:before="120"/>
      <w:ind w:firstLine="357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44330B"/>
    <w:pPr>
      <w:keepNext/>
      <w:ind w:firstLine="709"/>
      <w:jc w:val="both"/>
      <w:outlineLvl w:val="5"/>
    </w:pPr>
    <w:rPr>
      <w:b/>
      <w:bCs/>
      <w:i/>
      <w:szCs w:val="20"/>
    </w:rPr>
  </w:style>
  <w:style w:type="paragraph" w:styleId="7">
    <w:name w:val="heading 7"/>
    <w:basedOn w:val="a"/>
    <w:next w:val="a"/>
    <w:link w:val="70"/>
    <w:qFormat/>
    <w:rsid w:val="0044330B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44330B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30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4330B"/>
    <w:rPr>
      <w:b/>
      <w:sz w:val="24"/>
    </w:rPr>
  </w:style>
  <w:style w:type="character" w:customStyle="1" w:styleId="30">
    <w:name w:val="Заголовок 3 Знак"/>
    <w:basedOn w:val="a0"/>
    <w:link w:val="3"/>
    <w:rsid w:val="0044330B"/>
    <w:rPr>
      <w:b/>
      <w:sz w:val="24"/>
    </w:rPr>
  </w:style>
  <w:style w:type="character" w:customStyle="1" w:styleId="40">
    <w:name w:val="Заголовок 4 Знак"/>
    <w:basedOn w:val="a0"/>
    <w:link w:val="4"/>
    <w:rsid w:val="0044330B"/>
    <w:rPr>
      <w:b/>
      <w:bCs/>
      <w:sz w:val="24"/>
    </w:rPr>
  </w:style>
  <w:style w:type="character" w:customStyle="1" w:styleId="50">
    <w:name w:val="Заголовок 5 Знак"/>
    <w:basedOn w:val="a0"/>
    <w:link w:val="5"/>
    <w:rsid w:val="0044330B"/>
    <w:rPr>
      <w:b/>
    </w:rPr>
  </w:style>
  <w:style w:type="character" w:customStyle="1" w:styleId="60">
    <w:name w:val="Заголовок 6 Знак"/>
    <w:basedOn w:val="a0"/>
    <w:link w:val="6"/>
    <w:rsid w:val="0044330B"/>
    <w:rPr>
      <w:b/>
      <w:bCs/>
      <w:i/>
      <w:sz w:val="24"/>
    </w:rPr>
  </w:style>
  <w:style w:type="character" w:customStyle="1" w:styleId="70">
    <w:name w:val="Заголовок 7 Знак"/>
    <w:basedOn w:val="a0"/>
    <w:link w:val="7"/>
    <w:rsid w:val="0044330B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4330B"/>
    <w:rPr>
      <w:b/>
      <w:sz w:val="24"/>
    </w:rPr>
  </w:style>
  <w:style w:type="paragraph" w:styleId="a3">
    <w:name w:val="List Paragraph"/>
    <w:basedOn w:val="a"/>
    <w:uiPriority w:val="34"/>
    <w:qFormat/>
    <w:rsid w:val="0044330B"/>
    <w:pPr>
      <w:ind w:left="720"/>
      <w:contextualSpacing/>
    </w:pPr>
  </w:style>
  <w:style w:type="table" w:styleId="a4">
    <w:name w:val="Table Grid"/>
    <w:basedOn w:val="a1"/>
    <w:uiPriority w:val="59"/>
    <w:rsid w:val="00B617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1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2043</Characters>
  <Application>Microsoft Office Word</Application>
  <DocSecurity>0</DocSecurity>
  <Lines>17</Lines>
  <Paragraphs>4</Paragraphs>
  <ScaleCrop>false</ScaleCrop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2010-01-30T09:37:00Z</dcterms:created>
  <dcterms:modified xsi:type="dcterms:W3CDTF">2010-01-30T09:43:00Z</dcterms:modified>
</cp:coreProperties>
</file>