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6" w:rsidRDefault="008E2E66" w:rsidP="008E2E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8E2E66" w:rsidRDefault="008E2E66" w:rsidP="008E2E66">
      <w:pPr>
        <w:rPr>
          <w:rFonts w:ascii="Times New Roman" w:hAnsi="Times New Roman" w:cs="Times New Roman"/>
          <w:sz w:val="24"/>
          <w:szCs w:val="24"/>
        </w:rPr>
      </w:pPr>
    </w:p>
    <w:p w:rsidR="008E2E66" w:rsidRPr="008E2E66" w:rsidRDefault="008E2E66" w:rsidP="008E2E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E66">
        <w:rPr>
          <w:rFonts w:ascii="Times New Roman" w:hAnsi="Times New Roman" w:cs="Times New Roman"/>
          <w:i/>
          <w:iCs/>
          <w:sz w:val="24"/>
          <w:szCs w:val="24"/>
        </w:rPr>
        <w:t xml:space="preserve">Выдержка из статьи                              </w:t>
      </w:r>
      <w:r w:rsidRPr="008E2E66">
        <w:rPr>
          <w:rFonts w:ascii="Times New Roman" w:hAnsi="Times New Roman" w:cs="Times New Roman"/>
          <w:iCs/>
          <w:sz w:val="24"/>
          <w:szCs w:val="24"/>
        </w:rPr>
        <w:t>«</w:t>
      </w:r>
      <w:r w:rsidRPr="008E2E66">
        <w:rPr>
          <w:rStyle w:val="a4"/>
          <w:rFonts w:ascii="Times New Roman" w:hAnsi="Times New Roman" w:cs="Times New Roman"/>
          <w:color w:val="000000"/>
          <w:sz w:val="24"/>
          <w:szCs w:val="24"/>
        </w:rPr>
        <w:t>СЛОВО»</w:t>
      </w:r>
      <w:r w:rsidRPr="008E2E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 xml:space="preserve">1. </w:t>
      </w:r>
      <w:proofErr w:type="gramStart"/>
      <w:r w:rsidRPr="008E2E66">
        <w:rPr>
          <w:color w:val="000000"/>
        </w:rPr>
        <w:t>Единица языка, служащая для наименования понятий, предметов, лиц, действий, состояний, признаков, связей, отношений, оценок.</w:t>
      </w:r>
      <w:proofErr w:type="gramEnd"/>
      <w:r w:rsidRPr="008E2E66">
        <w:rPr>
          <w:color w:val="000000"/>
        </w:rPr>
        <w:t xml:space="preserve"> Например, «Не нахожу слов», «Двух слов связать не может».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 xml:space="preserve"> 2. Речь, способность говорить. Например, «У него дар слова».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 xml:space="preserve">3.  Разговор, беседа. Например, «Рассказать в немногих словах». 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 xml:space="preserve">4. Публичное выступление, речь. Например, «Заключительное слово докладчика». 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>5. Повествование, рассказ. Например, произведение древнерусской литературы называется «Слово о полку Игореве».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 xml:space="preserve"> 6.  Позволение говорить публично. Например, «Прошу слова» (заявление о желании высказаться). 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 xml:space="preserve">7. Мнение, вывод.  Например, «Сказать свое веское слово». 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>8. Обещание.  Например, «Дать слово».</w:t>
      </w:r>
    </w:p>
    <w:p w:rsidR="008E2E66" w:rsidRPr="008E2E66" w:rsidRDefault="008E2E66" w:rsidP="008E2E66">
      <w:pPr>
        <w:pStyle w:val="a3"/>
        <w:rPr>
          <w:color w:val="000000"/>
        </w:rPr>
      </w:pPr>
      <w:r w:rsidRPr="008E2E66">
        <w:rPr>
          <w:color w:val="000000"/>
        </w:rPr>
        <w:t xml:space="preserve">9. Текст к музыкальному произведению. Например, романс на слова Пушкина.  </w:t>
      </w:r>
    </w:p>
    <w:p w:rsidR="007B5346" w:rsidRPr="008E2E66" w:rsidRDefault="008E2E66" w:rsidP="008E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(С.И. Ожегов «Толковый словарь русского языка»)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7B5346" w:rsidRPr="008E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66"/>
    <w:rsid w:val="007B5346"/>
    <w:rsid w:val="008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9B4A-3AD8-4856-8985-B219F2C8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2011-01-26T08:29:00Z</dcterms:created>
  <dcterms:modified xsi:type="dcterms:W3CDTF">2011-01-26T08:29:00Z</dcterms:modified>
</cp:coreProperties>
</file>