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6" w:rsidRDefault="00E86CC6" w:rsidP="00E86CC6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Приложение 3</w:t>
      </w:r>
    </w:p>
    <w:p w:rsidR="00E86CC6" w:rsidRDefault="00E86CC6" w:rsidP="00E86CC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86CC6" w:rsidRDefault="00E86CC6" w:rsidP="00E86CC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86CC6" w:rsidRDefault="00E86CC6" w:rsidP="00E86CC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86CC6" w:rsidRDefault="00E86CC6" w:rsidP="00E86CC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86CC6" w:rsidRDefault="00E86CC6" w:rsidP="00E86CC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86CC6" w:rsidRDefault="00E86CC6" w:rsidP="00E86CC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Список литературы</w:t>
      </w:r>
    </w:p>
    <w:p w:rsidR="00E86CC6" w:rsidRDefault="00E86CC6" w:rsidP="00E86CC6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86CC6" w:rsidRDefault="00E86CC6" w:rsidP="00E86CC6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1. Ломоносов М.В.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Избранное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: Детская литература, 1981 (Поэтическая библиотечка школьника) </w:t>
      </w:r>
    </w:p>
    <w:p w:rsidR="00E86CC6" w:rsidRDefault="00E86CC6" w:rsidP="00E86CC6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2. «Ломоносов М.В.» -М: Школьная библиотека, 2006 г.</w:t>
      </w:r>
    </w:p>
    <w:p w:rsidR="00E86CC6" w:rsidRPr="0042269D" w:rsidRDefault="00E86CC6" w:rsidP="00E86CC6">
      <w:pPr>
        <w:spacing w:after="0" w:line="240" w:lineRule="auto"/>
        <w:jc w:val="both"/>
        <w:rPr>
          <w:rStyle w:val="ei"/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3. Шапира Н. Ломоносовский турнир //Литература- Первое  сентября, 2006 г. № 11. </w:t>
      </w:r>
    </w:p>
    <w:p w:rsidR="00E86CC6" w:rsidRDefault="00E86CC6" w:rsidP="00E86CC6">
      <w:pPr>
        <w:spacing w:after="0" w:line="240" w:lineRule="auto"/>
        <w:jc w:val="both"/>
        <w:rPr>
          <w:rStyle w:val="ei"/>
          <w:rFonts w:ascii="Times New Roman" w:hAnsi="Times New Roman"/>
          <w:color w:val="0D0D0D"/>
          <w:sz w:val="24"/>
          <w:szCs w:val="24"/>
        </w:rPr>
      </w:pPr>
      <w:r>
        <w:rPr>
          <w:rStyle w:val="ei"/>
          <w:rFonts w:ascii="Times New Roman" w:hAnsi="Times New Roman"/>
          <w:bCs/>
          <w:color w:val="0D0D0D"/>
          <w:sz w:val="24"/>
          <w:szCs w:val="24"/>
        </w:rPr>
        <w:t>4</w:t>
      </w:r>
      <w:r>
        <w:rPr>
          <w:rStyle w:val="ei"/>
          <w:rFonts w:ascii="Times New Roman" w:hAnsi="Times New Roman"/>
          <w:b/>
          <w:bCs/>
          <w:color w:val="0D0D0D"/>
          <w:sz w:val="24"/>
          <w:szCs w:val="24"/>
        </w:rPr>
        <w:t xml:space="preserve">. </w:t>
      </w:r>
      <w:hyperlink r:id="rId4" w:history="1">
        <w:r>
          <w:rPr>
            <w:rStyle w:val="a3"/>
            <w:rFonts w:ascii="Times New Roman" w:hAnsi="Times New Roman"/>
          </w:rPr>
          <w:t>www.lomonosow.org.ru/lib/ar/author/321</w:t>
        </w:r>
      </w:hyperlink>
    </w:p>
    <w:p w:rsidR="00E86CC6" w:rsidRDefault="00E86CC6" w:rsidP="00E86CC6">
      <w:pPr>
        <w:spacing w:after="0" w:line="240" w:lineRule="auto"/>
        <w:jc w:val="both"/>
        <w:rPr>
          <w:rStyle w:val="ei"/>
          <w:rFonts w:ascii="Times New Roman" w:hAnsi="Times New Roman"/>
          <w:color w:val="0D0D0D"/>
          <w:sz w:val="24"/>
          <w:szCs w:val="24"/>
        </w:rPr>
      </w:pPr>
      <w:r>
        <w:rPr>
          <w:rStyle w:val="ei"/>
          <w:rFonts w:ascii="Times New Roman" w:hAnsi="Times New Roman"/>
          <w:color w:val="0D0D0D"/>
          <w:sz w:val="24"/>
          <w:szCs w:val="24"/>
        </w:rPr>
        <w:t>5.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</w:rPr>
          <w:t>www.lomonosov-msu.ru</w:t>
        </w:r>
      </w:hyperlink>
    </w:p>
    <w:p w:rsidR="00E86CC6" w:rsidRPr="0042269D" w:rsidRDefault="00E86CC6" w:rsidP="00E86CC6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Style w:val="ei"/>
          <w:rFonts w:ascii="Times New Roman" w:hAnsi="Times New Roman"/>
          <w:color w:val="0D0D0D"/>
          <w:sz w:val="24"/>
          <w:szCs w:val="24"/>
        </w:rPr>
        <w:t xml:space="preserve">6. </w:t>
      </w:r>
      <w:hyperlink r:id="rId6" w:history="1">
        <w:r>
          <w:rPr>
            <w:rStyle w:val="a3"/>
            <w:rFonts w:ascii="Times New Roman" w:hAnsi="Times New Roman"/>
          </w:rPr>
          <w:t>www.litera.ru/stixiya/articles/783.html</w:t>
        </w:r>
      </w:hyperlink>
    </w:p>
    <w:p w:rsidR="00E86CC6" w:rsidRDefault="00E86CC6" w:rsidP="00E86CC6">
      <w:pPr>
        <w:spacing w:after="0" w:line="240" w:lineRule="auto"/>
        <w:jc w:val="both"/>
        <w:rPr>
          <w:rFonts w:ascii="Times New Roman" w:hAnsi="Times New Roman"/>
          <w:color w:val="0D0D0D"/>
          <w:sz w:val="36"/>
          <w:szCs w:val="36"/>
        </w:rPr>
      </w:pPr>
    </w:p>
    <w:p w:rsidR="00060FE5" w:rsidRDefault="00060FE5"/>
    <w:sectPr w:rsidR="00060FE5" w:rsidSect="0006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C6"/>
    <w:rsid w:val="00060FE5"/>
    <w:rsid w:val="00E8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i">
    <w:name w:val="ei"/>
    <w:basedOn w:val="a0"/>
    <w:rsid w:val="00E86CC6"/>
  </w:style>
  <w:style w:type="character" w:styleId="a3">
    <w:name w:val="Hyperlink"/>
    <w:rsid w:val="00E86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ra.ru/stixiya/articles/783.html" TargetMode="External"/><Relationship Id="rId5" Type="http://schemas.openxmlformats.org/officeDocument/2006/relationships/hyperlink" Target="http://www.lomonosov-msu.ru/" TargetMode="External"/><Relationship Id="rId4" Type="http://schemas.openxmlformats.org/officeDocument/2006/relationships/hyperlink" Target="http://www.lomonosow.org.ru/lib/ar/author/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Школа №11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Васильевна</dc:creator>
  <cp:keywords/>
  <dc:description/>
  <cp:lastModifiedBy>Раиса Васильевна</cp:lastModifiedBy>
  <cp:revision>1</cp:revision>
  <dcterms:created xsi:type="dcterms:W3CDTF">2013-01-11T05:09:00Z</dcterms:created>
  <dcterms:modified xsi:type="dcterms:W3CDTF">2013-01-11T05:09:00Z</dcterms:modified>
</cp:coreProperties>
</file>