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0A" w:rsidRPr="00962715" w:rsidRDefault="00FB2A0A" w:rsidP="00FB2A0A">
      <w:pPr>
        <w:rPr>
          <w:lang w:val="fr-CA"/>
        </w:rPr>
      </w:pPr>
      <w:r w:rsidRPr="00962715">
        <w:t>Приложение</w:t>
      </w:r>
      <w:r w:rsidRPr="00962715">
        <w:rPr>
          <w:lang w:val="en-US"/>
        </w:rPr>
        <w:t xml:space="preserve"> </w:t>
      </w:r>
      <w:r w:rsidRPr="00962715">
        <w:rPr>
          <w:lang w:val="fr-FR"/>
        </w:rPr>
        <w:t xml:space="preserve">2. </w:t>
      </w:r>
      <w:r w:rsidRPr="00962715">
        <w:rPr>
          <w:lang w:val="fr-CA"/>
        </w:rPr>
        <w:t>Dalida-pour ne pas vivre seul</w:t>
      </w:r>
    </w:p>
    <w:p w:rsidR="00FB2A0A" w:rsidRPr="00962715" w:rsidRDefault="00FB2A0A" w:rsidP="00FB2A0A">
      <w:pPr>
        <w:rPr>
          <w:lang w:val="fr-CA"/>
        </w:rPr>
      </w:pPr>
    </w:p>
    <w:tbl>
      <w:tblPr>
        <w:tblW w:w="10648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31"/>
        <w:gridCol w:w="5317"/>
      </w:tblGrid>
      <w:tr w:rsidR="00FB2A0A" w:rsidRPr="00962715" w:rsidTr="003119E2">
        <w:tc>
          <w:tcPr>
            <w:tcW w:w="5331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A0A" w:rsidRPr="00962715" w:rsidRDefault="00FB2A0A" w:rsidP="003119E2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fr-FR"/>
              </w:rPr>
            </w:pPr>
            <w:r w:rsidRPr="00962715">
              <w:rPr>
                <w:b w:val="0"/>
                <w:bCs w:val="0"/>
                <w:sz w:val="24"/>
                <w:szCs w:val="24"/>
                <w:lang w:val="fr-FR"/>
              </w:rPr>
              <w:t>Pour ne pas vivre seul</w:t>
            </w:r>
          </w:p>
        </w:tc>
        <w:tc>
          <w:tcPr>
            <w:tcW w:w="5317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A0A" w:rsidRPr="00962715" w:rsidRDefault="00FB2A0A" w:rsidP="003119E2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62715">
              <w:rPr>
                <w:b w:val="0"/>
                <w:bCs w:val="0"/>
                <w:sz w:val="24"/>
                <w:szCs w:val="24"/>
              </w:rPr>
              <w:t>Чтобы не жить в одиночестве</w:t>
            </w:r>
          </w:p>
        </w:tc>
      </w:tr>
      <w:tr w:rsidR="00FB2A0A" w:rsidRPr="00962715" w:rsidTr="003119E2">
        <w:tc>
          <w:tcPr>
            <w:tcW w:w="5192" w:type="dxa"/>
            <w:shd w:val="clear" w:color="auto" w:fill="FAFAFA"/>
            <w:tcMar>
              <w:top w:w="0" w:type="dxa"/>
              <w:left w:w="0" w:type="dxa"/>
              <w:bottom w:w="0" w:type="dxa"/>
              <w:right w:w="138" w:type="dxa"/>
            </w:tcMar>
          </w:tcPr>
          <w:p w:rsidR="00FB2A0A" w:rsidRPr="00962715" w:rsidRDefault="00FB2A0A" w:rsidP="00FB2A0A">
            <w:pPr>
              <w:pStyle w:val="a4"/>
              <w:ind w:firstLine="0"/>
              <w:jc w:val="left"/>
              <w:rPr>
                <w:sz w:val="24"/>
                <w:szCs w:val="24"/>
                <w:lang w:val="fr-FR"/>
              </w:rPr>
            </w:pPr>
            <w:r w:rsidRPr="00962715">
              <w:rPr>
                <w:sz w:val="24"/>
                <w:szCs w:val="24"/>
                <w:lang w:val="fr-FR"/>
              </w:rPr>
              <w:t>Pour ne pas vivre seul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On vit avec un chien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On vit avec des roses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Ou avec une croix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Pour ne pas vivre seul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On se fait du cinéma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On aime un souvenir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Une ombre, n'importe quoi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</w:r>
            <w:r w:rsidRPr="00962715">
              <w:rPr>
                <w:sz w:val="24"/>
                <w:szCs w:val="24"/>
                <w:lang w:val="fr-FR"/>
              </w:rPr>
              <w:br/>
              <w:t>Pour ne pas vivre seul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On vit pour le printemps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Et quand le printemps meurt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Pour le prochain printemps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Pour ne pas vivre seule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Je t'aime et je t'attends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Pour avoir l'illusion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De ne pas vivre seule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  <w:t>De ne pas vivre seule</w:t>
            </w:r>
            <w:r w:rsidRPr="00962715">
              <w:rPr>
                <w:rStyle w:val="apple-converted-space"/>
                <w:sz w:val="24"/>
                <w:szCs w:val="24"/>
                <w:lang w:val="fr-FR"/>
              </w:rPr>
              <w:t> </w:t>
            </w:r>
            <w:r w:rsidRPr="00962715">
              <w:rPr>
                <w:sz w:val="24"/>
                <w:szCs w:val="24"/>
                <w:lang w:val="fr-FR"/>
              </w:rPr>
              <w:br/>
            </w:r>
            <w:r w:rsidRPr="00962715">
              <w:rPr>
                <w:sz w:val="24"/>
                <w:szCs w:val="24"/>
                <w:lang w:val="fr-FR"/>
              </w:rPr>
              <w:br/>
            </w:r>
          </w:p>
          <w:p w:rsidR="00FB2A0A" w:rsidRPr="00962715" w:rsidRDefault="00FB2A0A" w:rsidP="003119E2">
            <w:pPr>
              <w:pStyle w:val="a3"/>
              <w:tabs>
                <w:tab w:val="left" w:pos="1869"/>
              </w:tabs>
              <w:spacing w:before="69" w:beforeAutospacing="0" w:after="138" w:afterAutospacing="0" w:line="263" w:lineRule="atLeast"/>
              <w:rPr>
                <w:lang w:val="fr-FR"/>
              </w:rPr>
            </w:pPr>
          </w:p>
        </w:tc>
        <w:tc>
          <w:tcPr>
            <w:tcW w:w="5317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A0A" w:rsidRPr="00962715" w:rsidRDefault="00FB2A0A" w:rsidP="003119E2">
            <w:pPr>
              <w:pStyle w:val="a3"/>
              <w:spacing w:before="69" w:beforeAutospacing="0" w:after="138" w:afterAutospacing="0" w:line="263" w:lineRule="atLeast"/>
            </w:pPr>
            <w:r w:rsidRPr="00962715">
              <w:t>Чтобы не жить в одиночестве,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Мы живем с собакой,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Мы живем с розами,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Или с крестом.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Чтобы не жить в одиночестве,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Мы придумываем себе кино,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Мы любим воспоминание,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Тень – неважно, какую.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</w:r>
            <w:r w:rsidRPr="00962715">
              <w:br/>
              <w:t>Чтобы не жить в одиночестве,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Мы живем ради весны,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А когда весна умирает –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Ради будущей весны.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Чтобы не жить в одиночестве,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Я люблю тебя и жду тебя,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Создавая иллюзию,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Что я не одинока,</w:t>
            </w:r>
            <w:r w:rsidRPr="00962715">
              <w:rPr>
                <w:rStyle w:val="apple-converted-space"/>
              </w:rPr>
              <w:t> </w:t>
            </w:r>
            <w:r w:rsidRPr="00962715">
              <w:br/>
              <w:t>Что я не одинока</w:t>
            </w:r>
            <w:r w:rsidRPr="00962715">
              <w:rPr>
                <w:rStyle w:val="apple-converted-space"/>
              </w:rPr>
              <w:t> </w:t>
            </w:r>
          </w:p>
        </w:tc>
      </w:tr>
    </w:tbl>
    <w:p w:rsidR="007263A6" w:rsidRPr="00962715" w:rsidRDefault="007263A6"/>
    <w:sectPr w:rsidR="007263A6" w:rsidRPr="00962715" w:rsidSect="0072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A0A"/>
    <w:rsid w:val="007263A6"/>
    <w:rsid w:val="00962715"/>
    <w:rsid w:val="00E27829"/>
    <w:rsid w:val="00FB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B2A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2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FB2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2A0A"/>
  </w:style>
  <w:style w:type="paragraph" w:styleId="a4">
    <w:name w:val="Body Text Indent"/>
    <w:basedOn w:val="a"/>
    <w:link w:val="a5"/>
    <w:rsid w:val="00FB2A0A"/>
    <w:pPr>
      <w:ind w:firstLine="284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B2A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2014-02-14T17:53:00Z</dcterms:created>
  <dcterms:modified xsi:type="dcterms:W3CDTF">2014-02-14T18:03:00Z</dcterms:modified>
</cp:coreProperties>
</file>