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21" w:rsidRPr="00957CD3" w:rsidRDefault="00C30321" w:rsidP="00957CD3">
      <w:pPr>
        <w:jc w:val="right"/>
      </w:pPr>
      <w:r w:rsidRPr="00957CD3">
        <w:t>Какая польза тем, что в старости глубокой</w:t>
      </w:r>
    </w:p>
    <w:p w:rsidR="00C30321" w:rsidRPr="00957CD3" w:rsidRDefault="00C30321" w:rsidP="00957CD3">
      <w:pPr>
        <w:jc w:val="right"/>
      </w:pPr>
      <w:r w:rsidRPr="00957CD3">
        <w:t>И в тьме бесславия кончают долгий век!</w:t>
      </w:r>
    </w:p>
    <w:p w:rsidR="00C30321" w:rsidRPr="00957CD3" w:rsidRDefault="00C30321" w:rsidP="00957CD3">
      <w:pPr>
        <w:jc w:val="right"/>
      </w:pPr>
      <w:r w:rsidRPr="00957CD3">
        <w:t>Добротами всходить на верх хвалы высокой</w:t>
      </w:r>
    </w:p>
    <w:p w:rsidR="00957CD3" w:rsidRDefault="00C30321" w:rsidP="00957CD3">
      <w:pPr>
        <w:jc w:val="right"/>
        <w:rPr>
          <w:i/>
          <w:sz w:val="20"/>
          <w:szCs w:val="20"/>
          <w:vertAlign w:val="subscript"/>
        </w:rPr>
      </w:pPr>
      <w:r w:rsidRPr="00957CD3">
        <w:t>И славно умереть родился человек.</w:t>
      </w:r>
      <w:r>
        <w:rPr>
          <w:i/>
        </w:rPr>
        <w:t xml:space="preserve"> </w:t>
      </w:r>
    </w:p>
    <w:p w:rsidR="00C30321" w:rsidRPr="00957CD3" w:rsidRDefault="00C30321" w:rsidP="00957CD3">
      <w:pPr>
        <w:jc w:val="right"/>
      </w:pPr>
      <w:r w:rsidRPr="00C30321">
        <w:rPr>
          <w:i/>
          <w:sz w:val="20"/>
          <w:szCs w:val="20"/>
          <w:vertAlign w:val="subscript"/>
        </w:rPr>
        <w:t>М.В. Ломоносов)</w:t>
      </w:r>
    </w:p>
    <w:p w:rsidR="00725665" w:rsidRPr="004E6607" w:rsidRDefault="00725665" w:rsidP="00725665">
      <w:pPr>
        <w:pStyle w:val="a3"/>
        <w:rPr>
          <w:i/>
        </w:rPr>
      </w:pPr>
    </w:p>
    <w:p w:rsidR="000E2B0E" w:rsidRPr="0003460A" w:rsidRDefault="000E2B0E" w:rsidP="00725665">
      <w:pPr>
        <w:pStyle w:val="a3"/>
        <w:rPr>
          <w:sz w:val="20"/>
          <w:szCs w:val="20"/>
          <w:vertAlign w:val="subscript"/>
        </w:rPr>
      </w:pPr>
    </w:p>
    <w:p w:rsidR="00B85B45" w:rsidRPr="00BB5E50" w:rsidRDefault="00B85B45" w:rsidP="004C37BD">
      <w:pPr>
        <w:pStyle w:val="a3"/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b/>
          <w:sz w:val="40"/>
          <w:szCs w:val="40"/>
          <w:vertAlign w:val="subscript"/>
        </w:rPr>
        <w:t>Сценарий спектакля</w:t>
      </w:r>
    </w:p>
    <w:p w:rsidR="00B85B45" w:rsidRPr="00BB5E50" w:rsidRDefault="00B85B45" w:rsidP="004C37BD">
      <w:pPr>
        <w:pStyle w:val="a3"/>
        <w:rPr>
          <w:rFonts w:ascii="Times New Roman" w:hAnsi="Times New Roman" w:cs="Times New Roman"/>
          <w:b/>
          <w:sz w:val="40"/>
          <w:szCs w:val="40"/>
          <w:vertAlign w:val="subscript"/>
        </w:rPr>
      </w:pPr>
    </w:p>
    <w:p w:rsidR="00B85B45" w:rsidRPr="00BB5E50" w:rsidRDefault="00B85B45" w:rsidP="004C37BD">
      <w:pPr>
        <w:pStyle w:val="a3"/>
        <w:rPr>
          <w:rFonts w:ascii="Times New Roman" w:hAnsi="Times New Roman" w:cs="Times New Roman"/>
          <w:b/>
          <w:i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b/>
          <w:i/>
          <w:sz w:val="40"/>
          <w:szCs w:val="40"/>
          <w:vertAlign w:val="subscript"/>
        </w:rPr>
        <w:t>Действующие лица и исполнители:</w:t>
      </w:r>
    </w:p>
    <w:p w:rsidR="00B85B45" w:rsidRPr="00BB5E50" w:rsidRDefault="00B85B45" w:rsidP="00B85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Ломоносов Михаил Васильевич</w:t>
      </w:r>
      <w:r w:rsidR="005A484D" w:rsidRPr="00BB5E50">
        <w:rPr>
          <w:rFonts w:ascii="Times New Roman" w:hAnsi="Times New Roman" w:cs="Times New Roman"/>
          <w:sz w:val="40"/>
          <w:szCs w:val="40"/>
          <w:vertAlign w:val="subscript"/>
        </w:rPr>
        <w:t>- великий русский учёный</w:t>
      </w:r>
    </w:p>
    <w:p w:rsidR="00B85B45" w:rsidRPr="00BB5E50" w:rsidRDefault="00B85B45" w:rsidP="005A4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Елизавета Петровна</w:t>
      </w:r>
      <w:r w:rsidR="005A484D" w:rsidRPr="00BB5E50">
        <w:rPr>
          <w:rFonts w:ascii="Times New Roman" w:hAnsi="Times New Roman" w:cs="Times New Roman"/>
          <w:sz w:val="40"/>
          <w:szCs w:val="40"/>
          <w:vertAlign w:val="subscript"/>
        </w:rPr>
        <w:t>- русская императрица</w:t>
      </w:r>
    </w:p>
    <w:p w:rsidR="00B85B45" w:rsidRPr="00BB5E50" w:rsidRDefault="00B85B45" w:rsidP="00C90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Шумахер</w:t>
      </w:r>
      <w:r w:rsidR="00C90884" w:rsidRPr="00C90884">
        <w:rPr>
          <w:rFonts w:ascii="Times New Roman" w:hAnsi="Times New Roman" w:cs="Times New Roman"/>
          <w:sz w:val="40"/>
          <w:szCs w:val="40"/>
          <w:vertAlign w:val="subscript"/>
        </w:rPr>
        <w:t xml:space="preserve">Иоганн Д. </w:t>
      </w: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- учёный</w:t>
      </w:r>
    </w:p>
    <w:p w:rsidR="00B85B45" w:rsidRPr="00BB5E50" w:rsidRDefault="00B85B45" w:rsidP="00B85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Миллер</w:t>
      </w:r>
      <w:r w:rsidR="000D028F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Фёдор Иванович </w:t>
      </w: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-учёный</w:t>
      </w:r>
      <w:r w:rsidR="005A484D" w:rsidRPr="00BB5E50">
        <w:rPr>
          <w:rFonts w:ascii="Times New Roman" w:hAnsi="Times New Roman" w:cs="Times New Roman"/>
          <w:sz w:val="40"/>
          <w:szCs w:val="40"/>
          <w:vertAlign w:val="subscript"/>
        </w:rPr>
        <w:t>- историк</w:t>
      </w:r>
    </w:p>
    <w:p w:rsidR="005A484D" w:rsidRPr="00BB5E50" w:rsidRDefault="005A484D" w:rsidP="005A4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Рихман</w:t>
      </w:r>
      <w:r w:rsidR="006B0232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Георг-Вильгельм </w:t>
      </w: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-профессор</w:t>
      </w:r>
    </w:p>
    <w:p w:rsidR="0057024A" w:rsidRPr="00BB5E50" w:rsidRDefault="00C90884" w:rsidP="00C90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vertAlign w:val="subscript"/>
        </w:rPr>
      </w:pPr>
      <w:r w:rsidRPr="00C90884">
        <w:rPr>
          <w:rFonts w:ascii="Times New Roman" w:hAnsi="Times New Roman" w:cs="Times New Roman"/>
          <w:sz w:val="24"/>
          <w:szCs w:val="24"/>
        </w:rPr>
        <w:t>БраунИосиф Адам</w:t>
      </w:r>
      <w:r w:rsidR="005A484D" w:rsidRPr="00BB5E50">
        <w:rPr>
          <w:rFonts w:ascii="Times New Roman" w:hAnsi="Times New Roman" w:cs="Times New Roman"/>
        </w:rPr>
        <w:t>-</w:t>
      </w:r>
      <w:r w:rsidR="005A484D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профессор </w:t>
      </w:r>
      <w:r w:rsidR="00D65533" w:rsidRPr="00BB5E50">
        <w:rPr>
          <w:rFonts w:ascii="Times New Roman" w:hAnsi="Times New Roman" w:cs="Times New Roman"/>
          <w:sz w:val="40"/>
          <w:szCs w:val="40"/>
          <w:vertAlign w:val="subscript"/>
        </w:rPr>
        <w:t>теоретической и практической философии</w:t>
      </w:r>
    </w:p>
    <w:p w:rsidR="0057024A" w:rsidRPr="00BB5E50" w:rsidRDefault="0057024A" w:rsidP="0057024A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</w:p>
    <w:p w:rsidR="0057024A" w:rsidRPr="00BB5E50" w:rsidRDefault="0057024A" w:rsidP="0057024A">
      <w:pPr>
        <w:pStyle w:val="a3"/>
        <w:ind w:left="1080"/>
        <w:rPr>
          <w:rFonts w:ascii="Times New Roman" w:hAnsi="Times New Roman" w:cs="Times New Roman"/>
          <w:b/>
          <w:i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b/>
          <w:i/>
          <w:sz w:val="40"/>
          <w:szCs w:val="40"/>
          <w:vertAlign w:val="subscript"/>
        </w:rPr>
        <w:t xml:space="preserve"> Действие первое</w:t>
      </w:r>
    </w:p>
    <w:p w:rsidR="00633604" w:rsidRPr="00BB5E50" w:rsidRDefault="00E907B0" w:rsidP="0057024A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  <w:lastRenderedPageBreak/>
        <w:t xml:space="preserve">Сцена </w:t>
      </w:r>
      <w:r w:rsidR="00633604" w:rsidRPr="00BB5E50"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  <w:t>1</w:t>
      </w:r>
    </w:p>
    <w:p w:rsidR="0057024A" w:rsidRPr="00BB5E50" w:rsidRDefault="0057024A" w:rsidP="0057024A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vertAlign w:val="subscript"/>
        </w:rPr>
      </w:pPr>
    </w:p>
    <w:p w:rsidR="0057024A" w:rsidRPr="00BB5E50" w:rsidRDefault="0057024A" w:rsidP="0057024A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i/>
          <w:sz w:val="40"/>
          <w:szCs w:val="40"/>
          <w:vertAlign w:val="subscript"/>
        </w:rPr>
        <w:t>Зал Петербургской Академии наук. Стоят Ломоносов и Шумахер друг напротив друга.</w:t>
      </w:r>
    </w:p>
    <w:p w:rsidR="00F23C99" w:rsidRPr="00BB5E50" w:rsidRDefault="0057024A" w:rsidP="0057024A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Шумахер</w:t>
      </w:r>
      <w:r w:rsidR="002C2FE0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:</w:t>
      </w:r>
    </w:p>
    <w:p w:rsidR="002C2FE0" w:rsidRPr="00BB5E50" w:rsidRDefault="007C6984" w:rsidP="0057024A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Досточтимый </w:t>
      </w:r>
      <w:r w:rsidR="002C2FE0" w:rsidRPr="00BB5E50">
        <w:rPr>
          <w:rFonts w:ascii="Times New Roman" w:hAnsi="Times New Roman" w:cs="Times New Roman"/>
          <w:sz w:val="24"/>
          <w:szCs w:val="24"/>
        </w:rPr>
        <w:t xml:space="preserve">Михаил Васильевич! Видя Ваше рвение к научному труду и незаурядные Ваши способности, предлагаю Вам выполнить следующую работу. </w:t>
      </w:r>
      <w:r w:rsidR="002C2FE0" w:rsidRPr="00BB5E50">
        <w:rPr>
          <w:rFonts w:ascii="Times New Roman" w:hAnsi="Times New Roman" w:cs="Times New Roman"/>
          <w:sz w:val="40"/>
          <w:szCs w:val="40"/>
          <w:vertAlign w:val="subscript"/>
        </w:rPr>
        <w:t>Необходимо Вам будет сделать подробное описание  камней и минералов, хранящихся в музее Академии, Кунсткамере.</w:t>
      </w:r>
      <w:r w:rsidR="007A125F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Работу требуется выполнить в самый короткий срок, а ежели не управитесь к нужному </w:t>
      </w:r>
      <w:r w:rsidR="00EE663C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дню, её Величество </w:t>
      </w:r>
      <w:r>
        <w:rPr>
          <w:rFonts w:ascii="Times New Roman" w:hAnsi="Times New Roman" w:cs="Times New Roman"/>
          <w:sz w:val="40"/>
          <w:szCs w:val="40"/>
          <w:vertAlign w:val="subscript"/>
        </w:rPr>
        <w:t>прогневается весьма.</w:t>
      </w:r>
    </w:p>
    <w:p w:rsidR="00F23C99" w:rsidRPr="00BB5E50" w:rsidRDefault="002C2FE0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Ломоносов</w:t>
      </w:r>
      <w:r w:rsidR="007A125F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: </w:t>
      </w:r>
    </w:p>
    <w:p w:rsidR="002C2FE0" w:rsidRPr="00BB5E50" w:rsidRDefault="007A125F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Ясно вижу я дальнюю цель Вашу, господин Шумахер. Порученное дело выполнять буду со всею своею охотою и прилежанием. Однако скоро закончить это описание не смогу при всём моём к этому желании приложенном.</w:t>
      </w:r>
      <w:r w:rsidR="00EE663C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Ибо тысячи камней и минералов, из разных концов земли привезённых, в беспорядке и небрежении хранятся в музее, и нету к ним никаких описаний, и счёта не велось им, насколько то мне известно. И, когда не уложусь я в назначенный срокс обширной сей работою, гнев  её Величества падёт на мою, а не на Вашу, господин Шумахер, голову. Тогда как известно мне, что задание по пересчёту, нумерации и описанию коллекции именно Вас просила сделать </w:t>
      </w:r>
      <w:r w:rsidR="007C6984">
        <w:rPr>
          <w:rFonts w:ascii="Times New Roman" w:hAnsi="Times New Roman" w:cs="Times New Roman"/>
          <w:sz w:val="40"/>
          <w:szCs w:val="40"/>
          <w:vertAlign w:val="subscript"/>
        </w:rPr>
        <w:t xml:space="preserve">государыня </w:t>
      </w:r>
      <w:r w:rsidR="00EE663C" w:rsidRPr="00BB5E50">
        <w:rPr>
          <w:rFonts w:ascii="Times New Roman" w:hAnsi="Times New Roman" w:cs="Times New Roman"/>
          <w:sz w:val="40"/>
          <w:szCs w:val="40"/>
          <w:vertAlign w:val="subscript"/>
        </w:rPr>
        <w:t>Елизавета Петровна, однако Вы даже и не думали браться за сей труд.</w:t>
      </w:r>
    </w:p>
    <w:p w:rsidR="002C2FE0" w:rsidRPr="00BB5E50" w:rsidRDefault="002C2FE0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lastRenderedPageBreak/>
        <w:t>Шумахер</w:t>
      </w:r>
      <w:r w:rsidR="00EE663C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: </w:t>
      </w:r>
      <w:r w:rsidR="007C6984" w:rsidRPr="007C6984">
        <w:rPr>
          <w:rFonts w:ascii="Times New Roman" w:hAnsi="Times New Roman" w:cs="Times New Roman"/>
          <w:sz w:val="40"/>
          <w:szCs w:val="40"/>
          <w:vertAlign w:val="subscript"/>
        </w:rPr>
        <w:t xml:space="preserve">Донесение </w:t>
      </w:r>
      <w:r w:rsidR="007C6984">
        <w:rPr>
          <w:rFonts w:ascii="Times New Roman" w:hAnsi="Times New Roman" w:cs="Times New Roman"/>
          <w:sz w:val="40"/>
          <w:szCs w:val="40"/>
          <w:vertAlign w:val="subscript"/>
        </w:rPr>
        <w:t>доставлено</w:t>
      </w:r>
      <w:r w:rsidR="00EE663C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Вам, Михаил Васильевич, неверная и оскорбительная для меня. Никогда того не бывало, чтобы я отказался выполнять </w:t>
      </w:r>
      <w:r w:rsidR="007C6984">
        <w:rPr>
          <w:rFonts w:ascii="Times New Roman" w:hAnsi="Times New Roman" w:cs="Times New Roman"/>
          <w:sz w:val="40"/>
          <w:szCs w:val="40"/>
          <w:vertAlign w:val="subscript"/>
        </w:rPr>
        <w:t xml:space="preserve">повеления </w:t>
      </w:r>
      <w:r w:rsidR="00E3711F" w:rsidRPr="00BB5E50">
        <w:rPr>
          <w:rFonts w:ascii="Times New Roman" w:hAnsi="Times New Roman" w:cs="Times New Roman"/>
          <w:sz w:val="40"/>
          <w:szCs w:val="40"/>
          <w:vertAlign w:val="subscript"/>
        </w:rPr>
        <w:t>царствующих особ. Однако, признаюсь Вам честно, недостаточно силён я в минералогии и геологии. Эта причина вкупе с вышеизложенными побуждает меня обращаться к Вам с сею нижайшею просьбою.</w:t>
      </w:r>
      <w:r w:rsidR="006A3159" w:rsidRPr="00BB5E50">
        <w:rPr>
          <w:rFonts w:ascii="Times New Roman" w:hAnsi="Times New Roman" w:cs="Times New Roman"/>
          <w:sz w:val="40"/>
          <w:szCs w:val="40"/>
          <w:vertAlign w:val="subscript"/>
        </w:rPr>
        <w:t>Канцелярия приняла решение направить Вас под начало профессору ботаники и натуральной истории Иоганну Амману, дабы оный дохтор Вас, Михаил Васильевич, обучал натуральной истории, а наипаче минералам, или что до оной науки касается, с прилежанием.</w:t>
      </w:r>
    </w:p>
    <w:p w:rsidR="00F23C99" w:rsidRPr="00BB5E50" w:rsidRDefault="002C2FE0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Ломоносов</w:t>
      </w:r>
      <w:r w:rsidR="00E3711F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:</w:t>
      </w:r>
    </w:p>
    <w:p w:rsidR="002C2FE0" w:rsidRPr="00BB5E50" w:rsidRDefault="00E3711F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Господин Шумахер!Приложу своё старание и начну работу с завтрашнего дня. Однако прошу Вас </w:t>
      </w:r>
      <w:r w:rsidR="007C6984">
        <w:rPr>
          <w:rFonts w:ascii="Times New Roman" w:hAnsi="Times New Roman" w:cs="Times New Roman"/>
          <w:sz w:val="40"/>
          <w:szCs w:val="40"/>
          <w:vertAlign w:val="subscript"/>
        </w:rPr>
        <w:t xml:space="preserve">придать </w:t>
      </w:r>
      <w:r w:rsidR="006A3159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нам </w:t>
      </w:r>
      <w:r w:rsidR="000D028F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в помощь господина  Миллера, ибо сей учёный муж в истории отечества нашего </w:t>
      </w:r>
      <w:r w:rsidR="006B10F6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зело </w:t>
      </w:r>
      <w:r w:rsidR="000D028F" w:rsidRPr="00BB5E50">
        <w:rPr>
          <w:rFonts w:ascii="Times New Roman" w:hAnsi="Times New Roman" w:cs="Times New Roman"/>
          <w:sz w:val="40"/>
          <w:szCs w:val="40"/>
          <w:vertAlign w:val="subscript"/>
        </w:rPr>
        <w:t>силён, и весьма отдалённые во времени эпохи тоже, надеюсь, не скрыты от в</w:t>
      </w:r>
      <w:r w:rsidR="007C6984">
        <w:rPr>
          <w:rFonts w:ascii="Times New Roman" w:hAnsi="Times New Roman" w:cs="Times New Roman"/>
          <w:sz w:val="40"/>
          <w:szCs w:val="40"/>
          <w:vertAlign w:val="subscript"/>
        </w:rPr>
        <w:t xml:space="preserve">едения </w:t>
      </w:r>
      <w:r w:rsidR="000D028F" w:rsidRPr="00BB5E50">
        <w:rPr>
          <w:rFonts w:ascii="Times New Roman" w:hAnsi="Times New Roman" w:cs="Times New Roman"/>
          <w:sz w:val="40"/>
          <w:szCs w:val="40"/>
          <w:vertAlign w:val="subscript"/>
        </w:rPr>
        <w:t xml:space="preserve"> оного. </w:t>
      </w:r>
    </w:p>
    <w:p w:rsidR="00F23C99" w:rsidRPr="00BB5E50" w:rsidRDefault="002C2FE0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Шумахер</w:t>
      </w:r>
      <w:r w:rsidR="00E3711F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: </w:t>
      </w:r>
    </w:p>
    <w:p w:rsidR="002C2FE0" w:rsidRPr="00BB5E50" w:rsidRDefault="00E3711F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Со всем моим желанием, уважаемый Михаил Васильевич!</w:t>
      </w:r>
    </w:p>
    <w:p w:rsidR="00F23C99" w:rsidRPr="00BB5E50" w:rsidRDefault="002C2FE0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Ломоносов</w:t>
      </w:r>
      <w:r w:rsidR="00E3711F"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: </w:t>
      </w:r>
    </w:p>
    <w:p w:rsidR="00E3711F" w:rsidRPr="00BB5E50" w:rsidRDefault="00E3711F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Прощайте.</w:t>
      </w:r>
    </w:p>
    <w:p w:rsidR="00F23C99" w:rsidRPr="00BB5E50" w:rsidRDefault="00D46488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Шумахер:</w:t>
      </w:r>
    </w:p>
    <w:p w:rsidR="00633604" w:rsidRPr="00BB5E50" w:rsidRDefault="00E3711F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sz w:val="40"/>
          <w:szCs w:val="40"/>
          <w:vertAlign w:val="subscript"/>
        </w:rPr>
        <w:t>Прощайте.</w:t>
      </w:r>
    </w:p>
    <w:p w:rsidR="00633604" w:rsidRPr="00BB5E50" w:rsidRDefault="00633604" w:rsidP="002C2FE0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vertAlign w:val="subscript"/>
        </w:rPr>
      </w:pPr>
    </w:p>
    <w:p w:rsidR="0057024A" w:rsidRPr="00BB5E50" w:rsidRDefault="00633604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  <w:r w:rsidRPr="00BB5E50">
        <w:rPr>
          <w:rFonts w:ascii="Times New Roman" w:hAnsi="Times New Roman" w:cs="Times New Roman"/>
          <w:i/>
          <w:sz w:val="40"/>
          <w:szCs w:val="40"/>
          <w:vertAlign w:val="subscript"/>
        </w:rPr>
        <w:lastRenderedPageBreak/>
        <w:t xml:space="preserve"> Шумахер покидает зал</w:t>
      </w:r>
    </w:p>
    <w:p w:rsidR="00633604" w:rsidRPr="00BB5E50" w:rsidRDefault="00633604" w:rsidP="002C2FE0">
      <w:pPr>
        <w:pStyle w:val="a3"/>
        <w:ind w:left="1080"/>
        <w:rPr>
          <w:rFonts w:ascii="Times New Roman" w:hAnsi="Times New Roman" w:cs="Times New Roman"/>
          <w:sz w:val="40"/>
          <w:szCs w:val="40"/>
          <w:vertAlign w:val="subscript"/>
        </w:rPr>
      </w:pPr>
    </w:p>
    <w:p w:rsidR="00633604" w:rsidRPr="00BB5E50" w:rsidRDefault="00E907B0" w:rsidP="00633604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</w:pPr>
      <w:r w:rsidRPr="00BB5E50"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  <w:t xml:space="preserve">Сцена </w:t>
      </w:r>
      <w:r w:rsidR="00633604" w:rsidRPr="00BB5E50"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  <w:t>2</w:t>
      </w:r>
    </w:p>
    <w:p w:rsidR="00633604" w:rsidRPr="00BB5E50" w:rsidRDefault="00633604" w:rsidP="00633604">
      <w:pPr>
        <w:pStyle w:val="a3"/>
        <w:ind w:left="1080"/>
        <w:rPr>
          <w:rFonts w:ascii="Times New Roman" w:hAnsi="Times New Roman" w:cs="Times New Roman"/>
          <w:i/>
          <w:sz w:val="40"/>
          <w:szCs w:val="40"/>
          <w:u w:val="single"/>
          <w:vertAlign w:val="subscript"/>
        </w:rPr>
      </w:pPr>
    </w:p>
    <w:p w:rsidR="000D028F" w:rsidRPr="00BB5E50" w:rsidRDefault="00633604" w:rsidP="001244A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BB5E50">
        <w:rPr>
          <w:i/>
          <w:sz w:val="40"/>
          <w:szCs w:val="40"/>
          <w:vertAlign w:val="subscript"/>
        </w:rPr>
        <w:t xml:space="preserve">Зал Петербургской Академии наук. </w:t>
      </w:r>
      <w:r w:rsidR="001244A4" w:rsidRPr="00BB5E50">
        <w:rPr>
          <w:i/>
          <w:sz w:val="40"/>
          <w:szCs w:val="40"/>
          <w:vertAlign w:val="subscript"/>
        </w:rPr>
        <w:t xml:space="preserve">Шумахер покинул </w:t>
      </w:r>
      <w:r w:rsidR="000D028F" w:rsidRPr="00BB5E50">
        <w:rPr>
          <w:i/>
          <w:sz w:val="40"/>
          <w:szCs w:val="40"/>
          <w:vertAlign w:val="subscript"/>
        </w:rPr>
        <w:t xml:space="preserve"> зал, вместо него входи</w:t>
      </w:r>
      <w:r w:rsidRPr="00BB5E50">
        <w:rPr>
          <w:i/>
          <w:sz w:val="40"/>
          <w:szCs w:val="40"/>
          <w:vertAlign w:val="subscript"/>
        </w:rPr>
        <w:t>т Миллер</w:t>
      </w:r>
      <w:r w:rsidR="00FE21F4" w:rsidRPr="00BB5E50">
        <w:rPr>
          <w:sz w:val="40"/>
          <w:szCs w:val="40"/>
          <w:vertAlign w:val="subscript"/>
        </w:rPr>
        <w:t>.</w:t>
      </w:r>
    </w:p>
    <w:p w:rsidR="000D028F" w:rsidRPr="00BB5E50" w:rsidRDefault="000D028F" w:rsidP="001244A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</w:p>
    <w:p w:rsidR="00F23C99" w:rsidRPr="00BB5E50" w:rsidRDefault="000D028F" w:rsidP="001244A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BB5E50">
        <w:rPr>
          <w:sz w:val="40"/>
          <w:szCs w:val="40"/>
          <w:u w:val="single"/>
          <w:vertAlign w:val="subscript"/>
        </w:rPr>
        <w:t xml:space="preserve">Ломоносов: </w:t>
      </w:r>
    </w:p>
    <w:p w:rsidR="000D028F" w:rsidRPr="00BB5E50" w:rsidRDefault="000D028F" w:rsidP="001244A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BB5E50">
        <w:rPr>
          <w:sz w:val="40"/>
          <w:szCs w:val="40"/>
          <w:vertAlign w:val="subscript"/>
        </w:rPr>
        <w:t>Приветствую Вас, герр Миллер!</w:t>
      </w:r>
      <w:r w:rsidR="00FE21F4" w:rsidRPr="00BB5E50">
        <w:rPr>
          <w:sz w:val="40"/>
          <w:szCs w:val="40"/>
          <w:vertAlign w:val="subscript"/>
        </w:rPr>
        <w:t>Давно ли из путешествия?</w:t>
      </w:r>
    </w:p>
    <w:p w:rsidR="00F23C99" w:rsidRPr="00BB5E50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BB5E50">
        <w:rPr>
          <w:sz w:val="40"/>
          <w:szCs w:val="40"/>
          <w:u w:val="single"/>
          <w:vertAlign w:val="subscript"/>
        </w:rPr>
        <w:t xml:space="preserve">Миллер: </w:t>
      </w:r>
    </w:p>
    <w:p w:rsidR="00FE21F4" w:rsidRPr="00FE21F4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FE21F4">
        <w:rPr>
          <w:sz w:val="40"/>
          <w:szCs w:val="40"/>
          <w:vertAlign w:val="subscript"/>
        </w:rPr>
        <w:t>Приветствую и я Вас, господин Ломоносов! Вернулся я на днях</w:t>
      </w:r>
      <w:r>
        <w:rPr>
          <w:sz w:val="40"/>
          <w:szCs w:val="40"/>
          <w:vertAlign w:val="subscript"/>
        </w:rPr>
        <w:t>, и ещё даже не приступал к службе. Какие новости в Академии?</w:t>
      </w:r>
    </w:p>
    <w:p w:rsidR="00F23C99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2C2FE0">
        <w:rPr>
          <w:sz w:val="40"/>
          <w:szCs w:val="40"/>
          <w:u w:val="single"/>
          <w:vertAlign w:val="subscript"/>
        </w:rPr>
        <w:t>Ломоносов</w:t>
      </w:r>
      <w:r>
        <w:rPr>
          <w:sz w:val="40"/>
          <w:szCs w:val="40"/>
          <w:u w:val="single"/>
          <w:vertAlign w:val="subscript"/>
        </w:rPr>
        <w:t>:</w:t>
      </w:r>
    </w:p>
    <w:p w:rsidR="00FE21F4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Всего не опишешь в двух словах, почтенный Фёдор Иванович, однако о том, что касается меня и</w:t>
      </w:r>
      <w:r w:rsidR="007C6984">
        <w:rPr>
          <w:sz w:val="40"/>
          <w:szCs w:val="40"/>
          <w:vertAlign w:val="subscript"/>
        </w:rPr>
        <w:t xml:space="preserve"> моих трудов </w:t>
      </w:r>
      <w:r>
        <w:rPr>
          <w:sz w:val="40"/>
          <w:szCs w:val="40"/>
          <w:vertAlign w:val="subscript"/>
        </w:rPr>
        <w:t>, о том охотно расскажу.</w:t>
      </w:r>
    </w:p>
    <w:p w:rsidR="00F23C99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>
        <w:rPr>
          <w:sz w:val="40"/>
          <w:szCs w:val="40"/>
          <w:u w:val="single"/>
          <w:vertAlign w:val="subscript"/>
        </w:rPr>
        <w:t xml:space="preserve">Миллер: </w:t>
      </w:r>
    </w:p>
    <w:p w:rsidR="00FE21F4" w:rsidRPr="00654EA6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</w:rPr>
      </w:pPr>
      <w:r>
        <w:rPr>
          <w:sz w:val="40"/>
          <w:szCs w:val="40"/>
          <w:vertAlign w:val="subscript"/>
        </w:rPr>
        <w:t>Извольте.</w:t>
      </w:r>
    </w:p>
    <w:p w:rsidR="00F23C99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2C2FE0">
        <w:rPr>
          <w:sz w:val="40"/>
          <w:szCs w:val="40"/>
          <w:u w:val="single"/>
          <w:vertAlign w:val="subscript"/>
        </w:rPr>
        <w:lastRenderedPageBreak/>
        <w:t>Ломоносов</w:t>
      </w:r>
      <w:r>
        <w:rPr>
          <w:sz w:val="40"/>
          <w:szCs w:val="40"/>
          <w:u w:val="single"/>
          <w:vertAlign w:val="subscript"/>
        </w:rPr>
        <w:t xml:space="preserve">: </w:t>
      </w:r>
    </w:p>
    <w:p w:rsidR="00FE21F4" w:rsidRPr="00654EA6" w:rsidRDefault="00FE21F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>
        <w:rPr>
          <w:sz w:val="40"/>
          <w:szCs w:val="40"/>
          <w:u w:val="single"/>
          <w:vertAlign w:val="subscript"/>
        </w:rPr>
        <w:t>К</w:t>
      </w:r>
      <w:r>
        <w:rPr>
          <w:sz w:val="40"/>
          <w:szCs w:val="40"/>
          <w:vertAlign w:val="subscript"/>
        </w:rPr>
        <w:t>амни  и минералы, из разных концов земли привезённые, в беспорядке и небрежении хранятся в музее</w:t>
      </w:r>
      <w:r w:rsidR="00654EA6">
        <w:rPr>
          <w:sz w:val="40"/>
          <w:szCs w:val="40"/>
          <w:vertAlign w:val="subscript"/>
        </w:rPr>
        <w:t xml:space="preserve"> Академии</w:t>
      </w:r>
      <w:r>
        <w:rPr>
          <w:sz w:val="40"/>
          <w:szCs w:val="40"/>
          <w:vertAlign w:val="subscript"/>
        </w:rPr>
        <w:t>, и нету к ним никаких описаний, и счёта не велось им</w:t>
      </w:r>
      <w:r w:rsidR="00654EA6">
        <w:rPr>
          <w:sz w:val="40"/>
          <w:szCs w:val="40"/>
          <w:vertAlign w:val="subscript"/>
        </w:rPr>
        <w:t xml:space="preserve">. </w:t>
      </w:r>
      <w:r w:rsidR="00654EA6" w:rsidRPr="00654EA6">
        <w:rPr>
          <w:sz w:val="40"/>
          <w:szCs w:val="40"/>
          <w:vertAlign w:val="subscript"/>
        </w:rPr>
        <w:t xml:space="preserve">Велено мне составить подробный им перечень, описать их поелику возможно. </w:t>
      </w:r>
      <w:r w:rsidR="00654EA6">
        <w:rPr>
          <w:sz w:val="40"/>
          <w:szCs w:val="40"/>
          <w:vertAlign w:val="subscript"/>
        </w:rPr>
        <w:t>Однако такая работа не по силам станет</w:t>
      </w:r>
      <w:r w:rsidR="00777210" w:rsidRPr="00777210">
        <w:rPr>
          <w:sz w:val="28"/>
          <w:szCs w:val="28"/>
        </w:rPr>
        <w:t>доктору</w:t>
      </w:r>
      <w:r w:rsidR="00777210" w:rsidRPr="00777210">
        <w:rPr>
          <w:sz w:val="40"/>
          <w:szCs w:val="40"/>
          <w:vertAlign w:val="subscript"/>
        </w:rPr>
        <w:t>Иоганну Амману</w:t>
      </w:r>
      <w:r w:rsidR="00654EA6">
        <w:rPr>
          <w:sz w:val="40"/>
          <w:szCs w:val="40"/>
          <w:vertAlign w:val="subscript"/>
        </w:rPr>
        <w:t xml:space="preserve">, и господин Шумахер предложил Вас как учёного- историка оказать </w:t>
      </w:r>
      <w:r w:rsidR="00777210">
        <w:rPr>
          <w:sz w:val="40"/>
          <w:szCs w:val="40"/>
          <w:vertAlign w:val="subscript"/>
        </w:rPr>
        <w:t xml:space="preserve">нам </w:t>
      </w:r>
      <w:r w:rsidR="00654EA6">
        <w:rPr>
          <w:sz w:val="40"/>
          <w:szCs w:val="40"/>
          <w:vertAlign w:val="subscript"/>
        </w:rPr>
        <w:t>посильную Вашу помощь.</w:t>
      </w:r>
    </w:p>
    <w:p w:rsidR="00F23C99" w:rsidRDefault="000D028F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>
        <w:rPr>
          <w:sz w:val="40"/>
          <w:szCs w:val="40"/>
          <w:u w:val="single"/>
          <w:vertAlign w:val="subscript"/>
        </w:rPr>
        <w:t>Миллер:</w:t>
      </w:r>
    </w:p>
    <w:p w:rsidR="00CF37C7" w:rsidRPr="006B10F6" w:rsidRDefault="007C6984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654EA6" w:rsidRPr="006B10F6">
        <w:rPr>
          <w:color w:val="000000" w:themeColor="text1"/>
          <w:sz w:val="28"/>
          <w:szCs w:val="28"/>
        </w:rPr>
        <w:t xml:space="preserve">юбезный Михаил Васильевич, </w:t>
      </w:r>
      <w:r>
        <w:rPr>
          <w:color w:val="000000" w:themeColor="text1"/>
          <w:sz w:val="28"/>
          <w:szCs w:val="28"/>
        </w:rPr>
        <w:t>из</w:t>
      </w:r>
      <w:r w:rsidR="00FE21F4" w:rsidRPr="006B10F6">
        <w:rPr>
          <w:color w:val="000000" w:themeColor="text1"/>
          <w:sz w:val="28"/>
          <w:szCs w:val="28"/>
        </w:rPr>
        <w:t xml:space="preserve">ъездил </w:t>
      </w:r>
      <w:r w:rsidR="00654EA6" w:rsidRPr="006B10F6">
        <w:rPr>
          <w:color w:val="000000" w:themeColor="text1"/>
          <w:sz w:val="28"/>
          <w:szCs w:val="28"/>
        </w:rPr>
        <w:t xml:space="preserve">я </w:t>
      </w:r>
      <w:r w:rsidR="00FE21F4" w:rsidRPr="006B10F6">
        <w:rPr>
          <w:color w:val="000000" w:themeColor="text1"/>
          <w:sz w:val="28"/>
          <w:szCs w:val="28"/>
        </w:rPr>
        <w:t xml:space="preserve">главнейшие </w:t>
      </w:r>
      <w:r>
        <w:rPr>
          <w:color w:val="000000" w:themeColor="text1"/>
          <w:sz w:val="28"/>
          <w:szCs w:val="28"/>
        </w:rPr>
        <w:t xml:space="preserve">местности </w:t>
      </w:r>
      <w:r w:rsidR="00FE21F4" w:rsidRPr="006B10F6">
        <w:rPr>
          <w:color w:val="000000" w:themeColor="text1"/>
          <w:sz w:val="28"/>
          <w:szCs w:val="28"/>
        </w:rPr>
        <w:t xml:space="preserve">Западной и Восточной Сибири </w:t>
      </w:r>
      <w:r w:rsidR="00654EA6" w:rsidRPr="006B10F6">
        <w:rPr>
          <w:color w:val="000000" w:themeColor="text1"/>
          <w:sz w:val="28"/>
          <w:szCs w:val="28"/>
        </w:rPr>
        <w:t xml:space="preserve">от </w:t>
      </w:r>
      <w:hyperlink r:id="rId7" w:tooltip="Берёзов" w:history="1">
        <w:r w:rsidR="00FE21F4" w:rsidRPr="006B10F6">
          <w:rPr>
            <w:rStyle w:val="a9"/>
            <w:color w:val="000000" w:themeColor="text1"/>
            <w:sz w:val="28"/>
            <w:szCs w:val="28"/>
            <w:u w:val="none"/>
          </w:rPr>
          <w:t>Берёзов</w:t>
        </w:r>
      </w:hyperlink>
      <w:r w:rsidR="00654EA6" w:rsidRPr="006B10F6">
        <w:rPr>
          <w:color w:val="000000" w:themeColor="text1"/>
          <w:sz w:val="28"/>
          <w:szCs w:val="28"/>
        </w:rPr>
        <w:t xml:space="preserve">а до </w:t>
      </w:r>
      <w:r w:rsidR="00FE21F4" w:rsidRPr="006B10F6">
        <w:rPr>
          <w:color w:val="000000" w:themeColor="text1"/>
          <w:sz w:val="28"/>
          <w:szCs w:val="28"/>
        </w:rPr>
        <w:t>Усть-Каменогорск</w:t>
      </w:r>
      <w:r w:rsidR="00654EA6" w:rsidRPr="006B10F6">
        <w:rPr>
          <w:color w:val="000000" w:themeColor="text1"/>
          <w:sz w:val="28"/>
          <w:szCs w:val="28"/>
        </w:rPr>
        <w:t xml:space="preserve">а, далее от </w:t>
      </w:r>
      <w:hyperlink r:id="rId8" w:tooltip="Нерчинск" w:history="1">
        <w:r w:rsidR="00FE21F4" w:rsidRPr="006B10F6">
          <w:rPr>
            <w:rStyle w:val="a9"/>
            <w:color w:val="000000" w:themeColor="text1"/>
            <w:sz w:val="28"/>
            <w:szCs w:val="28"/>
            <w:u w:val="none"/>
          </w:rPr>
          <w:t>Нерчинск</w:t>
        </w:r>
      </w:hyperlink>
      <w:r w:rsidR="00654EA6" w:rsidRPr="006B10F6">
        <w:rPr>
          <w:color w:val="000000" w:themeColor="text1"/>
          <w:sz w:val="28"/>
          <w:szCs w:val="28"/>
        </w:rPr>
        <w:t xml:space="preserve">а до </w:t>
      </w:r>
      <w:hyperlink r:id="rId9" w:tooltip="Якутск" w:history="1">
        <w:r w:rsidR="00FE21F4" w:rsidRPr="006B10F6">
          <w:rPr>
            <w:rStyle w:val="a9"/>
            <w:color w:val="000000" w:themeColor="text1"/>
            <w:sz w:val="28"/>
            <w:szCs w:val="28"/>
            <w:u w:val="none"/>
          </w:rPr>
          <w:t>Якутск</w:t>
        </w:r>
      </w:hyperlink>
      <w:r w:rsidR="00654EA6" w:rsidRPr="006B10F6">
        <w:rPr>
          <w:color w:val="000000" w:themeColor="text1"/>
          <w:sz w:val="28"/>
          <w:szCs w:val="28"/>
        </w:rPr>
        <w:t xml:space="preserve">а. </w:t>
      </w:r>
      <w:r w:rsidR="00FE21F4" w:rsidRPr="006B10F6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>Со т</w:t>
      </w:r>
      <w:r w:rsidR="00FE21F4" w:rsidRPr="006B10F6">
        <w:rPr>
          <w:color w:val="000000" w:themeColor="text1"/>
          <w:sz w:val="28"/>
          <w:szCs w:val="28"/>
        </w:rPr>
        <w:t>ща</w:t>
      </w:r>
      <w:r>
        <w:rPr>
          <w:color w:val="000000" w:themeColor="text1"/>
          <w:sz w:val="28"/>
          <w:szCs w:val="28"/>
        </w:rPr>
        <w:t xml:space="preserve">нием </w:t>
      </w:r>
      <w:r w:rsidR="00FE21F4" w:rsidRPr="006B10F6">
        <w:rPr>
          <w:color w:val="000000" w:themeColor="text1"/>
          <w:sz w:val="28"/>
          <w:szCs w:val="28"/>
        </w:rPr>
        <w:t xml:space="preserve">исследовал </w:t>
      </w:r>
      <w:r w:rsidR="00654EA6" w:rsidRPr="006B10F6">
        <w:rPr>
          <w:color w:val="000000" w:themeColor="text1"/>
          <w:sz w:val="28"/>
          <w:szCs w:val="28"/>
        </w:rPr>
        <w:t xml:space="preserve">я там </w:t>
      </w:r>
      <w:r w:rsidR="00FE21F4" w:rsidRPr="006B10F6">
        <w:rPr>
          <w:color w:val="000000" w:themeColor="text1"/>
          <w:sz w:val="28"/>
          <w:szCs w:val="28"/>
        </w:rPr>
        <w:t>местные архивы</w:t>
      </w:r>
      <w:r w:rsidR="00654EA6" w:rsidRPr="006B10F6">
        <w:rPr>
          <w:color w:val="000000" w:themeColor="text1"/>
          <w:sz w:val="28"/>
          <w:szCs w:val="28"/>
        </w:rPr>
        <w:t xml:space="preserve">.  </w:t>
      </w:r>
      <w:r w:rsidR="00FE21F4" w:rsidRPr="006B10F6">
        <w:rPr>
          <w:color w:val="000000" w:themeColor="text1"/>
          <w:sz w:val="28"/>
          <w:szCs w:val="28"/>
        </w:rPr>
        <w:t>Десят</w:t>
      </w:r>
      <w:r w:rsidR="00654EA6" w:rsidRPr="006B10F6">
        <w:rPr>
          <w:color w:val="000000" w:themeColor="text1"/>
          <w:sz w:val="28"/>
          <w:szCs w:val="28"/>
        </w:rPr>
        <w:t xml:space="preserve">ь долгих лет пребывал я там, с </w:t>
      </w:r>
      <w:r w:rsidR="00FE21F4" w:rsidRPr="006B10F6">
        <w:rPr>
          <w:color w:val="000000" w:themeColor="text1"/>
          <w:sz w:val="28"/>
          <w:szCs w:val="28"/>
        </w:rPr>
        <w:t>1733</w:t>
      </w:r>
      <w:r w:rsidR="00654EA6" w:rsidRPr="006B10F6">
        <w:rPr>
          <w:color w:val="000000" w:themeColor="text1"/>
          <w:sz w:val="28"/>
          <w:szCs w:val="28"/>
        </w:rPr>
        <w:t xml:space="preserve"> до </w:t>
      </w:r>
      <w:r w:rsidR="00FE21F4" w:rsidRPr="006B10F6">
        <w:rPr>
          <w:color w:val="000000" w:themeColor="text1"/>
          <w:sz w:val="28"/>
          <w:szCs w:val="28"/>
        </w:rPr>
        <w:t>1743</w:t>
      </w:r>
      <w:r w:rsidR="00654EA6" w:rsidRPr="006B10F6">
        <w:rPr>
          <w:color w:val="000000" w:themeColor="text1"/>
          <w:sz w:val="28"/>
          <w:szCs w:val="28"/>
        </w:rPr>
        <w:t xml:space="preserve">года. </w:t>
      </w:r>
    </w:p>
    <w:p w:rsidR="00F23C99" w:rsidRDefault="00CF37C7" w:rsidP="00CF37C7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2C2FE0">
        <w:rPr>
          <w:sz w:val="40"/>
          <w:szCs w:val="40"/>
          <w:u w:val="single"/>
          <w:vertAlign w:val="subscript"/>
        </w:rPr>
        <w:t>Ломоносов</w:t>
      </w:r>
      <w:r>
        <w:rPr>
          <w:sz w:val="40"/>
          <w:szCs w:val="40"/>
          <w:u w:val="single"/>
          <w:vertAlign w:val="subscript"/>
        </w:rPr>
        <w:t>:</w:t>
      </w:r>
    </w:p>
    <w:p w:rsidR="00CF37C7" w:rsidRPr="00CF37C7" w:rsidRDefault="00CF37C7" w:rsidP="00CF37C7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CF37C7">
        <w:rPr>
          <w:sz w:val="40"/>
          <w:szCs w:val="40"/>
          <w:vertAlign w:val="subscript"/>
        </w:rPr>
        <w:t>Приходилось ли и</w:t>
      </w:r>
      <w:r>
        <w:rPr>
          <w:sz w:val="40"/>
          <w:szCs w:val="40"/>
          <w:vertAlign w:val="subscript"/>
        </w:rPr>
        <w:t>зуч</w:t>
      </w:r>
      <w:r w:rsidRPr="00CF37C7">
        <w:rPr>
          <w:sz w:val="40"/>
          <w:szCs w:val="40"/>
          <w:vertAlign w:val="subscript"/>
        </w:rPr>
        <w:t>ать Вам тамошние минералы, герр Миллер?</w:t>
      </w:r>
    </w:p>
    <w:p w:rsidR="00F23C99" w:rsidRDefault="00CF37C7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>
        <w:rPr>
          <w:sz w:val="40"/>
          <w:szCs w:val="40"/>
          <w:u w:val="single"/>
          <w:vertAlign w:val="subscript"/>
        </w:rPr>
        <w:t>Миллер:</w:t>
      </w:r>
    </w:p>
    <w:p w:rsidR="00FE21F4" w:rsidRPr="00FE21F4" w:rsidRDefault="00CF37C7" w:rsidP="00FE21F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vertAlign w:val="subscript"/>
        </w:rPr>
      </w:pPr>
      <w:r w:rsidRPr="00CF37C7">
        <w:rPr>
          <w:sz w:val="40"/>
          <w:szCs w:val="40"/>
          <w:vertAlign w:val="subscript"/>
        </w:rPr>
        <w:t xml:space="preserve">Господин Ломоносов! </w:t>
      </w:r>
      <w:r>
        <w:rPr>
          <w:sz w:val="40"/>
          <w:szCs w:val="40"/>
          <w:vertAlign w:val="subscript"/>
        </w:rPr>
        <w:t xml:space="preserve">Множество </w:t>
      </w:r>
      <w:r w:rsidR="00FE21F4" w:rsidRPr="00FE21F4">
        <w:rPr>
          <w:color w:val="252525"/>
          <w:sz w:val="28"/>
          <w:szCs w:val="28"/>
        </w:rPr>
        <w:t xml:space="preserve">ценных сведений </w:t>
      </w:r>
      <w:r>
        <w:rPr>
          <w:color w:val="252525"/>
          <w:sz w:val="28"/>
          <w:szCs w:val="28"/>
        </w:rPr>
        <w:t xml:space="preserve">собрано было нами в сей экспедиции </w:t>
      </w:r>
      <w:r w:rsidR="00FE21F4" w:rsidRPr="00FE21F4">
        <w:rPr>
          <w:color w:val="252525"/>
          <w:sz w:val="28"/>
          <w:szCs w:val="28"/>
        </w:rPr>
        <w:t xml:space="preserve">по этнографии инородцев, местной археологии и </w:t>
      </w:r>
      <w:r w:rsidR="007C6984">
        <w:rPr>
          <w:color w:val="252525"/>
          <w:sz w:val="28"/>
          <w:szCs w:val="28"/>
        </w:rPr>
        <w:t xml:space="preserve">нынешнему </w:t>
      </w:r>
      <w:r w:rsidR="00FE21F4" w:rsidRPr="00FE21F4">
        <w:rPr>
          <w:color w:val="252525"/>
          <w:sz w:val="28"/>
          <w:szCs w:val="28"/>
        </w:rPr>
        <w:t xml:space="preserve">состоянию края. </w:t>
      </w:r>
      <w:r>
        <w:rPr>
          <w:color w:val="252525"/>
          <w:sz w:val="28"/>
          <w:szCs w:val="28"/>
        </w:rPr>
        <w:t>В</w:t>
      </w:r>
      <w:r w:rsidR="00FE21F4" w:rsidRPr="00FE21F4">
        <w:rPr>
          <w:color w:val="252525"/>
          <w:sz w:val="28"/>
          <w:szCs w:val="28"/>
        </w:rPr>
        <w:t>ывез</w:t>
      </w:r>
      <w:r>
        <w:rPr>
          <w:color w:val="252525"/>
          <w:sz w:val="28"/>
          <w:szCs w:val="28"/>
        </w:rPr>
        <w:t xml:space="preserve">ли мы </w:t>
      </w:r>
      <w:r w:rsidR="007C6984">
        <w:rPr>
          <w:color w:val="252525"/>
          <w:sz w:val="28"/>
          <w:szCs w:val="28"/>
        </w:rPr>
        <w:t xml:space="preserve">из дальних мест </w:t>
      </w:r>
      <w:r>
        <w:rPr>
          <w:color w:val="252525"/>
          <w:sz w:val="28"/>
          <w:szCs w:val="28"/>
        </w:rPr>
        <w:t>громадную  коллекцию архивных документов. Надеюсь со временем обработать их</w:t>
      </w:r>
      <w:r w:rsidR="006E1AF2">
        <w:rPr>
          <w:color w:val="252525"/>
          <w:sz w:val="28"/>
          <w:szCs w:val="28"/>
        </w:rPr>
        <w:t>, создав  о</w:t>
      </w:r>
      <w:r w:rsidR="006E1AF2" w:rsidRPr="006E1AF2">
        <w:rPr>
          <w:color w:val="252525"/>
          <w:sz w:val="28"/>
          <w:szCs w:val="28"/>
        </w:rPr>
        <w:t>писание Сибирского царства и всех произошедших в нём дел от начала, а особливо от покорения его Ро</w:t>
      </w:r>
      <w:r w:rsidR="006E1AF2">
        <w:rPr>
          <w:color w:val="252525"/>
          <w:sz w:val="28"/>
          <w:szCs w:val="28"/>
        </w:rPr>
        <w:t>ссийской державе по сии времена</w:t>
      </w:r>
      <w:r w:rsidR="006E1AF2" w:rsidRPr="006E1AF2">
        <w:rPr>
          <w:color w:val="252525"/>
          <w:sz w:val="28"/>
          <w:szCs w:val="28"/>
        </w:rPr>
        <w:t>.</w:t>
      </w:r>
      <w:r w:rsidR="006E1AF2">
        <w:rPr>
          <w:color w:val="252525"/>
          <w:sz w:val="28"/>
          <w:szCs w:val="28"/>
        </w:rPr>
        <w:t xml:space="preserve"> На то</w:t>
      </w:r>
      <w:r>
        <w:rPr>
          <w:color w:val="252525"/>
          <w:sz w:val="28"/>
          <w:szCs w:val="28"/>
        </w:rPr>
        <w:t xml:space="preserve"> уповаю, что послуж</w:t>
      </w:r>
      <w:r w:rsidR="006E1AF2">
        <w:rPr>
          <w:color w:val="252525"/>
          <w:sz w:val="28"/>
          <w:szCs w:val="28"/>
        </w:rPr>
        <w:t>и</w:t>
      </w:r>
      <w:r>
        <w:rPr>
          <w:color w:val="252525"/>
          <w:sz w:val="28"/>
          <w:szCs w:val="28"/>
        </w:rPr>
        <w:t>т</w:t>
      </w:r>
      <w:r w:rsidR="006E1AF2">
        <w:rPr>
          <w:color w:val="252525"/>
          <w:sz w:val="28"/>
          <w:szCs w:val="28"/>
        </w:rPr>
        <w:t xml:space="preserve"> труд наш </w:t>
      </w:r>
      <w:r w:rsidR="00FE21F4" w:rsidRPr="00FE21F4">
        <w:rPr>
          <w:color w:val="252525"/>
          <w:sz w:val="28"/>
          <w:szCs w:val="28"/>
        </w:rPr>
        <w:t xml:space="preserve"> важным подспорьем для учёных</w:t>
      </w:r>
      <w:r>
        <w:rPr>
          <w:color w:val="252525"/>
          <w:sz w:val="28"/>
          <w:szCs w:val="28"/>
        </w:rPr>
        <w:t xml:space="preserve"> </w:t>
      </w:r>
      <w:r w:rsidR="007C6984">
        <w:rPr>
          <w:color w:val="252525"/>
          <w:sz w:val="28"/>
          <w:szCs w:val="28"/>
        </w:rPr>
        <w:t xml:space="preserve">от </w:t>
      </w:r>
      <w:r>
        <w:rPr>
          <w:color w:val="252525"/>
          <w:sz w:val="28"/>
          <w:szCs w:val="28"/>
        </w:rPr>
        <w:t xml:space="preserve">разного рода наук. </w:t>
      </w:r>
      <w:r w:rsidR="007C6984">
        <w:rPr>
          <w:color w:val="252525"/>
          <w:sz w:val="28"/>
          <w:szCs w:val="28"/>
        </w:rPr>
        <w:t>Вот м</w:t>
      </w:r>
      <w:r>
        <w:rPr>
          <w:color w:val="252525"/>
          <w:sz w:val="28"/>
          <w:szCs w:val="28"/>
        </w:rPr>
        <w:t>инералами в нашей экспедиции</w:t>
      </w:r>
      <w:r w:rsidR="00C42CF1">
        <w:rPr>
          <w:color w:val="252525"/>
          <w:sz w:val="28"/>
          <w:szCs w:val="28"/>
        </w:rPr>
        <w:t xml:space="preserve"> никто не ведал.</w:t>
      </w:r>
    </w:p>
    <w:p w:rsidR="000D028F" w:rsidRPr="00FE21F4" w:rsidRDefault="000D028F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1"/>
          <w:szCs w:val="21"/>
        </w:rPr>
      </w:pPr>
    </w:p>
    <w:p w:rsidR="00F23C99" w:rsidRDefault="000D028F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2C2FE0">
        <w:rPr>
          <w:sz w:val="40"/>
          <w:szCs w:val="40"/>
          <w:u w:val="single"/>
          <w:vertAlign w:val="subscript"/>
        </w:rPr>
        <w:t>Ломоносов</w:t>
      </w:r>
      <w:r>
        <w:rPr>
          <w:sz w:val="40"/>
          <w:szCs w:val="40"/>
          <w:u w:val="single"/>
          <w:vertAlign w:val="subscript"/>
        </w:rPr>
        <w:t>:</w:t>
      </w:r>
    </w:p>
    <w:p w:rsidR="000D028F" w:rsidRPr="00C42CF1" w:rsidRDefault="007C6984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lastRenderedPageBreak/>
        <w:t>С д</w:t>
      </w:r>
      <w:r w:rsidR="00C42CF1" w:rsidRPr="00C42CF1">
        <w:rPr>
          <w:sz w:val="40"/>
          <w:szCs w:val="40"/>
          <w:vertAlign w:val="subscript"/>
        </w:rPr>
        <w:t>осад</w:t>
      </w:r>
      <w:r>
        <w:rPr>
          <w:sz w:val="40"/>
          <w:szCs w:val="40"/>
          <w:vertAlign w:val="subscript"/>
        </w:rPr>
        <w:t>ой я слышу</w:t>
      </w:r>
      <w:r w:rsidR="00C42CF1" w:rsidRPr="00C42CF1">
        <w:rPr>
          <w:sz w:val="40"/>
          <w:szCs w:val="40"/>
          <w:vertAlign w:val="subscript"/>
        </w:rPr>
        <w:t xml:space="preserve"> это. </w:t>
      </w:r>
      <w:r>
        <w:rPr>
          <w:sz w:val="40"/>
          <w:szCs w:val="40"/>
          <w:vertAlign w:val="subscript"/>
        </w:rPr>
        <w:t>Н</w:t>
      </w:r>
      <w:r w:rsidR="00C42CF1" w:rsidRPr="00C42CF1">
        <w:rPr>
          <w:sz w:val="40"/>
          <w:szCs w:val="40"/>
          <w:vertAlign w:val="subscript"/>
        </w:rPr>
        <w:t xml:space="preserve">адеялся я </w:t>
      </w:r>
      <w:r>
        <w:rPr>
          <w:sz w:val="40"/>
          <w:szCs w:val="40"/>
          <w:vertAlign w:val="subscript"/>
        </w:rPr>
        <w:t>с</w:t>
      </w:r>
      <w:r w:rsidRPr="00C42CF1">
        <w:rPr>
          <w:sz w:val="40"/>
          <w:szCs w:val="40"/>
          <w:vertAlign w:val="subscript"/>
        </w:rPr>
        <w:t xml:space="preserve">ильно </w:t>
      </w:r>
      <w:r w:rsidR="00C42CF1" w:rsidRPr="00C42CF1">
        <w:rPr>
          <w:sz w:val="40"/>
          <w:szCs w:val="40"/>
          <w:vertAlign w:val="subscript"/>
        </w:rPr>
        <w:t>на Вашу помощь в этом предприятии, герр Миллер. Возможно</w:t>
      </w:r>
      <w:r w:rsidR="00C42CF1">
        <w:rPr>
          <w:sz w:val="40"/>
          <w:szCs w:val="40"/>
          <w:vertAlign w:val="subscript"/>
        </w:rPr>
        <w:t>,</w:t>
      </w:r>
      <w:r w:rsidR="00777210">
        <w:rPr>
          <w:sz w:val="40"/>
          <w:szCs w:val="40"/>
          <w:vertAlign w:val="subscript"/>
        </w:rPr>
        <w:t xml:space="preserve">господин Рихман присоединится кнам </w:t>
      </w:r>
      <w:r w:rsidR="00C42CF1" w:rsidRPr="00C42CF1">
        <w:rPr>
          <w:sz w:val="40"/>
          <w:szCs w:val="40"/>
          <w:vertAlign w:val="subscript"/>
        </w:rPr>
        <w:t>в этом деле?</w:t>
      </w:r>
    </w:p>
    <w:p w:rsidR="00F23C99" w:rsidRDefault="000D028F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sz w:val="40"/>
          <w:szCs w:val="40"/>
          <w:u w:val="single"/>
          <w:vertAlign w:val="subscript"/>
        </w:rPr>
        <w:t>Миллер:</w:t>
      </w:r>
    </w:p>
    <w:p w:rsidR="000D028F" w:rsidRPr="00C42CF1" w:rsidRDefault="006B0232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42CF1" w:rsidRPr="00C42CF1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Насколько осведомлён я о господина Рихмана деятельности, так он занимается </w:t>
      </w:r>
      <w:r w:rsidR="00C42CF1" w:rsidRPr="00C42CF1">
        <w:rPr>
          <w:color w:val="252525"/>
          <w:sz w:val="28"/>
          <w:szCs w:val="28"/>
          <w:shd w:val="clear" w:color="auto" w:fill="FFFFFF"/>
        </w:rPr>
        <w:t xml:space="preserve"> калориметрией  и электричеством</w:t>
      </w:r>
      <w:r w:rsidRPr="00C42CF1">
        <w:rPr>
          <w:color w:val="252525"/>
          <w:sz w:val="28"/>
          <w:szCs w:val="28"/>
          <w:shd w:val="clear" w:color="auto" w:fill="FFFFFF"/>
        </w:rPr>
        <w:t xml:space="preserve">. </w:t>
      </w:r>
      <w:r w:rsidR="00C42CF1" w:rsidRPr="00C42CF1">
        <w:rPr>
          <w:color w:val="252525"/>
          <w:sz w:val="28"/>
          <w:szCs w:val="28"/>
          <w:shd w:val="clear" w:color="auto" w:fill="FFFFFF"/>
        </w:rPr>
        <w:t>Не так давно в</w:t>
      </w:r>
      <w:r w:rsidRPr="00C42CF1">
        <w:rPr>
          <w:color w:val="252525"/>
          <w:sz w:val="28"/>
          <w:szCs w:val="28"/>
          <w:shd w:val="clear" w:color="auto" w:fill="FFFFFF"/>
        </w:rPr>
        <w:t>ывел формулу для определения температуры смеси однородных жидкостей, имею</w:t>
      </w:r>
      <w:r w:rsidR="00C42CF1" w:rsidRPr="00C42CF1">
        <w:rPr>
          <w:color w:val="252525"/>
          <w:sz w:val="28"/>
          <w:szCs w:val="28"/>
          <w:shd w:val="clear" w:color="auto" w:fill="FFFFFF"/>
        </w:rPr>
        <w:t xml:space="preserve">щих разные температуры. </w:t>
      </w:r>
      <w:r w:rsidR="007C6984">
        <w:rPr>
          <w:color w:val="252525"/>
          <w:sz w:val="28"/>
          <w:szCs w:val="28"/>
          <w:shd w:val="clear" w:color="auto" w:fill="FFFFFF"/>
        </w:rPr>
        <w:t>Став</w:t>
      </w:r>
      <w:r w:rsidR="00C42CF1" w:rsidRPr="00C42CF1">
        <w:rPr>
          <w:color w:val="252525"/>
          <w:sz w:val="28"/>
          <w:szCs w:val="28"/>
          <w:shd w:val="clear" w:color="auto" w:fill="FFFFFF"/>
        </w:rPr>
        <w:t>ит</w:t>
      </w:r>
      <w:r w:rsidRPr="00C42CF1">
        <w:rPr>
          <w:color w:val="252525"/>
          <w:sz w:val="28"/>
          <w:szCs w:val="28"/>
          <w:shd w:val="clear" w:color="auto" w:fill="FFFFFF"/>
        </w:rPr>
        <w:t xml:space="preserve"> опыты по теплообмену и испарению жидкостей в различных условиях.</w:t>
      </w:r>
      <w:r w:rsidR="00C42CF1" w:rsidRPr="00C42CF1">
        <w:rPr>
          <w:color w:val="252525"/>
          <w:sz w:val="28"/>
          <w:szCs w:val="28"/>
          <w:shd w:val="clear" w:color="auto" w:fill="FFFFFF"/>
        </w:rPr>
        <w:t xml:space="preserve"> Геология и минералогия не суть </w:t>
      </w:r>
      <w:r w:rsidR="006E1AF2">
        <w:rPr>
          <w:color w:val="252525"/>
          <w:sz w:val="28"/>
          <w:szCs w:val="28"/>
          <w:shd w:val="clear" w:color="auto" w:fill="FFFFFF"/>
        </w:rPr>
        <w:t>его компетенция</w:t>
      </w:r>
      <w:r w:rsidR="00C42CF1" w:rsidRPr="00C42CF1">
        <w:rPr>
          <w:color w:val="252525"/>
          <w:sz w:val="28"/>
          <w:szCs w:val="28"/>
          <w:shd w:val="clear" w:color="auto" w:fill="FFFFFF"/>
        </w:rPr>
        <w:t>.</w:t>
      </w:r>
    </w:p>
    <w:p w:rsidR="00F23C99" w:rsidRDefault="00C42CF1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2C2FE0">
        <w:rPr>
          <w:sz w:val="40"/>
          <w:szCs w:val="40"/>
          <w:u w:val="single"/>
          <w:vertAlign w:val="subscript"/>
        </w:rPr>
        <w:t>Ломоносов</w:t>
      </w:r>
      <w:r>
        <w:rPr>
          <w:sz w:val="40"/>
          <w:szCs w:val="40"/>
          <w:u w:val="single"/>
          <w:vertAlign w:val="subscript"/>
        </w:rPr>
        <w:t>:</w:t>
      </w:r>
    </w:p>
    <w:p w:rsidR="00C92A24" w:rsidRDefault="00C42CF1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C42CF1">
        <w:rPr>
          <w:sz w:val="40"/>
          <w:szCs w:val="40"/>
          <w:vertAlign w:val="subscript"/>
        </w:rPr>
        <w:t>Благодарю Вас</w:t>
      </w:r>
      <w:r w:rsidR="006E1AF2">
        <w:rPr>
          <w:sz w:val="40"/>
          <w:szCs w:val="40"/>
          <w:vertAlign w:val="subscript"/>
        </w:rPr>
        <w:t xml:space="preserve">, Фёдор Иванович. </w:t>
      </w:r>
      <w:r w:rsidR="00C92A24">
        <w:rPr>
          <w:sz w:val="40"/>
          <w:szCs w:val="40"/>
          <w:vertAlign w:val="subscript"/>
        </w:rPr>
        <w:t>С господином  Рихманом калориметрию и электричество мы вместе изучаем. Однако с</w:t>
      </w:r>
      <w:r w:rsidR="006E1AF2">
        <w:rPr>
          <w:sz w:val="40"/>
          <w:szCs w:val="40"/>
          <w:vertAlign w:val="subscript"/>
        </w:rPr>
        <w:t xml:space="preserve">даётся мне, что </w:t>
      </w:r>
      <w:r w:rsidR="006C677F" w:rsidRPr="006C677F">
        <w:rPr>
          <w:sz w:val="40"/>
          <w:szCs w:val="40"/>
          <w:vertAlign w:val="subscript"/>
        </w:rPr>
        <w:t xml:space="preserve">работу </w:t>
      </w:r>
      <w:r w:rsidR="006C677F">
        <w:rPr>
          <w:sz w:val="40"/>
          <w:szCs w:val="40"/>
          <w:vertAlign w:val="subscript"/>
        </w:rPr>
        <w:t>по минерологии</w:t>
      </w:r>
      <w:r w:rsidR="006E1AF2">
        <w:rPr>
          <w:sz w:val="40"/>
          <w:szCs w:val="40"/>
          <w:vertAlign w:val="subscript"/>
        </w:rPr>
        <w:t xml:space="preserve">придётся </w:t>
      </w:r>
      <w:r w:rsidR="00777210">
        <w:rPr>
          <w:sz w:val="40"/>
          <w:szCs w:val="40"/>
          <w:vertAlign w:val="subscript"/>
        </w:rPr>
        <w:t xml:space="preserve">нам </w:t>
      </w:r>
      <w:r w:rsidR="006E1AF2">
        <w:rPr>
          <w:sz w:val="40"/>
          <w:szCs w:val="40"/>
          <w:vertAlign w:val="subscript"/>
        </w:rPr>
        <w:t xml:space="preserve">без помощи </w:t>
      </w:r>
      <w:r w:rsidR="00777210">
        <w:rPr>
          <w:sz w:val="40"/>
          <w:szCs w:val="40"/>
          <w:vertAlign w:val="subscript"/>
        </w:rPr>
        <w:t>господина Рихмана</w:t>
      </w:r>
      <w:r w:rsidR="006E1AF2">
        <w:rPr>
          <w:sz w:val="40"/>
          <w:szCs w:val="40"/>
          <w:vertAlign w:val="subscript"/>
        </w:rPr>
        <w:t xml:space="preserve">проводить. </w:t>
      </w:r>
    </w:p>
    <w:p w:rsidR="006C677F" w:rsidRDefault="00C92A24" w:rsidP="000D028F">
      <w:pPr>
        <w:pStyle w:val="a8"/>
        <w:shd w:val="clear" w:color="auto" w:fill="FFFFFF"/>
        <w:spacing w:before="120" w:beforeAutospacing="0" w:after="120" w:afterAutospacing="0" w:line="336" w:lineRule="atLeast"/>
      </w:pPr>
      <w:r w:rsidRPr="00C92A24">
        <w:rPr>
          <w:sz w:val="40"/>
          <w:szCs w:val="40"/>
          <w:u w:val="single"/>
          <w:vertAlign w:val="subscript"/>
        </w:rPr>
        <w:t>Миллер:</w:t>
      </w:r>
    </w:p>
    <w:p w:rsidR="000D028F" w:rsidRPr="00C92A24" w:rsidRDefault="00C92A24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 w:rsidRPr="006C677F">
        <w:rPr>
          <w:sz w:val="28"/>
          <w:szCs w:val="28"/>
        </w:rPr>
        <w:t>Ваши всеобъемлющие таланты и трудолюбие, уважаемый Михаил Васильевич, без сомнения, позволят Вам справиться со всеми трудностями. За сим  разрешите откланяться.</w:t>
      </w:r>
    </w:p>
    <w:p w:rsidR="00C42CF1" w:rsidRPr="00C92A24" w:rsidRDefault="00C42CF1" w:rsidP="000D028F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</w:p>
    <w:p w:rsidR="00C92A24" w:rsidRDefault="00C42CF1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  <w:r w:rsidRPr="00C42CF1">
        <w:rPr>
          <w:i/>
          <w:sz w:val="40"/>
          <w:szCs w:val="40"/>
          <w:vertAlign w:val="subscript"/>
        </w:rPr>
        <w:t>Миллер и Ломоносов кланяются друг другу</w:t>
      </w:r>
      <w:r w:rsidR="006C677F">
        <w:rPr>
          <w:i/>
          <w:sz w:val="40"/>
          <w:szCs w:val="40"/>
          <w:vertAlign w:val="subscript"/>
        </w:rPr>
        <w:t>, Миллер покидае</w:t>
      </w:r>
      <w:r w:rsidRPr="00C42CF1">
        <w:rPr>
          <w:i/>
          <w:sz w:val="40"/>
          <w:szCs w:val="40"/>
          <w:vertAlign w:val="subscript"/>
        </w:rPr>
        <w:t>т зал.</w:t>
      </w:r>
    </w:p>
    <w:p w:rsid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</w:p>
    <w:p w:rsid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  <w:r w:rsidRPr="00C92A24">
        <w:rPr>
          <w:b/>
          <w:i/>
          <w:sz w:val="40"/>
          <w:szCs w:val="40"/>
          <w:vertAlign w:val="subscript"/>
        </w:rPr>
        <w:lastRenderedPageBreak/>
        <w:t xml:space="preserve">Действие второе                             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u w:val="single"/>
          <w:vertAlign w:val="subscript"/>
        </w:rPr>
      </w:pPr>
      <w:r w:rsidRPr="00C92A24">
        <w:rPr>
          <w:i/>
          <w:sz w:val="40"/>
          <w:szCs w:val="40"/>
          <w:u w:val="single"/>
          <w:vertAlign w:val="subscript"/>
        </w:rPr>
        <w:t>Сцена 1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  <w:r w:rsidRPr="00C92A24">
        <w:rPr>
          <w:i/>
          <w:sz w:val="40"/>
          <w:szCs w:val="40"/>
          <w:vertAlign w:val="subscript"/>
        </w:rPr>
        <w:t>Зал Петербургской Академии наук. Стоят Ломоносов и Браун друг напротив друга.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 xml:space="preserve">Ломоносов: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 xml:space="preserve">Приветствую Вас, герр Браун! Наслышаны мы о </w:t>
      </w:r>
      <w:r w:rsidR="007C6984">
        <w:rPr>
          <w:sz w:val="40"/>
          <w:szCs w:val="40"/>
          <w:vertAlign w:val="subscript"/>
        </w:rPr>
        <w:t xml:space="preserve">важных </w:t>
      </w:r>
      <w:r w:rsidRPr="00C92A24">
        <w:rPr>
          <w:sz w:val="40"/>
          <w:szCs w:val="40"/>
          <w:vertAlign w:val="subscript"/>
        </w:rPr>
        <w:t xml:space="preserve">работах в области природных бедствий. Мы </w:t>
      </w:r>
      <w:r w:rsidR="007C6984">
        <w:rPr>
          <w:sz w:val="40"/>
          <w:szCs w:val="40"/>
          <w:vertAlign w:val="subscript"/>
        </w:rPr>
        <w:t xml:space="preserve">совместно </w:t>
      </w:r>
      <w:r w:rsidRPr="00C92A24">
        <w:rPr>
          <w:sz w:val="40"/>
          <w:szCs w:val="40"/>
          <w:vertAlign w:val="subscript"/>
        </w:rPr>
        <w:t>с господином Рихтером  изучаем природу гроз и атмосферного электричества. Посему весьма заинтересованы Вашими исследованиями в смежной области.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 xml:space="preserve">Браун: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>Учёные разных стран мыслят о благости Божи</w:t>
      </w:r>
      <w:r w:rsidR="007C6984">
        <w:rPr>
          <w:sz w:val="40"/>
          <w:szCs w:val="40"/>
          <w:vertAlign w:val="subscript"/>
        </w:rPr>
        <w:t xml:space="preserve">ей и Божьей каре человечеству, каковые наблюдать возможно в </w:t>
      </w:r>
      <w:r w:rsidRPr="00C92A24">
        <w:rPr>
          <w:sz w:val="40"/>
          <w:szCs w:val="40"/>
          <w:vertAlign w:val="subscript"/>
        </w:rPr>
        <w:t xml:space="preserve">в катастрофах и бедствиях. Если обратиться к  Канту и его </w:t>
      </w:r>
      <w:r w:rsidR="007C6984">
        <w:rPr>
          <w:sz w:val="40"/>
          <w:szCs w:val="40"/>
          <w:vertAlign w:val="subscript"/>
        </w:rPr>
        <w:t xml:space="preserve">труду </w:t>
      </w:r>
      <w:r w:rsidRPr="00C92A24">
        <w:rPr>
          <w:sz w:val="40"/>
          <w:szCs w:val="40"/>
          <w:vertAlign w:val="subscript"/>
        </w:rPr>
        <w:t xml:space="preserve">«О причинах землетрясений», </w:t>
      </w:r>
      <w:r w:rsidR="007C6984">
        <w:rPr>
          <w:sz w:val="40"/>
          <w:szCs w:val="40"/>
          <w:vertAlign w:val="subscript"/>
        </w:rPr>
        <w:t xml:space="preserve">обнаружим </w:t>
      </w:r>
      <w:r w:rsidRPr="00C92A24">
        <w:rPr>
          <w:sz w:val="40"/>
          <w:szCs w:val="40"/>
          <w:vertAlign w:val="subscript"/>
        </w:rPr>
        <w:t xml:space="preserve">его взгляд на их природу с точки зрения  исключительно ученого-естествоиспытателя. Кант  высказывает  соображения о том, что «некоторые предосторожности» по отношению к всеобщим бедствиям </w:t>
      </w:r>
      <w:r w:rsidR="008D5687">
        <w:rPr>
          <w:sz w:val="40"/>
          <w:szCs w:val="40"/>
          <w:vertAlign w:val="subscript"/>
        </w:rPr>
        <w:t>следует считать «дерзкими» и «тщетными</w:t>
      </w:r>
      <w:r w:rsidRPr="00C92A24">
        <w:rPr>
          <w:sz w:val="40"/>
          <w:szCs w:val="40"/>
          <w:vertAlign w:val="subscript"/>
        </w:rPr>
        <w:t xml:space="preserve">».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 xml:space="preserve">Ломоносов: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lastRenderedPageBreak/>
        <w:t>Профессор, здесь принуждён буду перебить Вас для уточнения главного положения теории Канта. Ведь при отсутствии принятия мер предосторожности последствия бедствий неминуемо становятся непоправимо разрушительными и необратимыми.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>Браун: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 xml:space="preserve"> Кант действительно считает, что землетрясения, в </w:t>
      </w:r>
      <w:r w:rsidR="008D5687">
        <w:rPr>
          <w:sz w:val="40"/>
          <w:szCs w:val="40"/>
          <w:vertAlign w:val="subscript"/>
        </w:rPr>
        <w:t>особенно</w:t>
      </w:r>
      <w:r w:rsidRPr="00C92A24">
        <w:rPr>
          <w:sz w:val="40"/>
          <w:szCs w:val="40"/>
          <w:vertAlign w:val="subscript"/>
        </w:rPr>
        <w:t>сти,  меняют облик земли, однако он относится к этому явлению нейтрально, никак не оценивая. В этом смысле он явно на пути отделения философского и даже натурфилософского дискурса от научного. Что касается меня, то мы за предсказания природных катастроф, изменений атмосферы и других природных явлений. Написана работа «Слово о главных переменах атмосферы и о предсказании их».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 xml:space="preserve">Ломоносов: 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>Хотелось бы узнать, герр Браун, Ваши выводы по обсуждаемому вопросу.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 xml:space="preserve">Браун: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 xml:space="preserve">В «Слове о главных переменах атмосферы и о предсказании их»  мы ставим прежде всего вопросы общеметодологического характера, размышляем о том, что такое познание, предвидение, теория, </w:t>
      </w:r>
      <w:r w:rsidR="008D5687">
        <w:rPr>
          <w:sz w:val="40"/>
          <w:szCs w:val="40"/>
          <w:vertAlign w:val="subscript"/>
        </w:rPr>
        <w:t xml:space="preserve">а что- </w:t>
      </w:r>
      <w:r w:rsidRPr="00C92A24">
        <w:rPr>
          <w:sz w:val="40"/>
          <w:szCs w:val="40"/>
          <w:vertAlign w:val="subscript"/>
        </w:rPr>
        <w:t xml:space="preserve">изменение.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t>Ломоносов: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 xml:space="preserve">  Какие виды и типы перемен видятся Вам, профессор? 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C92A24">
        <w:rPr>
          <w:sz w:val="40"/>
          <w:szCs w:val="40"/>
          <w:u w:val="single"/>
          <w:vertAlign w:val="subscript"/>
        </w:rPr>
        <w:lastRenderedPageBreak/>
        <w:t>Браун: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C92A24">
        <w:rPr>
          <w:sz w:val="40"/>
          <w:szCs w:val="40"/>
          <w:vertAlign w:val="subscript"/>
        </w:rPr>
        <w:t>Перемены как в моральных телах, то есть в свете моральном бывают, так и в физическом свете в великих и малых телах всегда случаются. Видим мы перемены в великих телах небесных, в солнцах и в землях. Видим мы их в частях, во- первых,  в их атмосфере всегдашние примечаем перемены, которые клонятся к совершенству всего мира и всех оного жителей.</w:t>
      </w:r>
    </w:p>
    <w:p w:rsidR="00C92A24" w:rsidRPr="00C92A24" w:rsidRDefault="00C92A24" w:rsidP="00C92A2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</w:p>
    <w:p w:rsidR="00E907B0" w:rsidRPr="00C92A24" w:rsidRDefault="00E907B0" w:rsidP="00E907B0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</w:p>
    <w:p w:rsidR="00E907B0" w:rsidRDefault="00E907B0" w:rsidP="00E907B0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</w:p>
    <w:p w:rsidR="00E907B0" w:rsidRDefault="00E907B0" w:rsidP="00E907B0">
      <w:pPr>
        <w:pStyle w:val="a8"/>
        <w:shd w:val="clear" w:color="auto" w:fill="FFFFFF"/>
        <w:spacing w:before="120" w:after="120" w:line="336" w:lineRule="atLeast"/>
        <w:rPr>
          <w:i/>
          <w:sz w:val="40"/>
          <w:szCs w:val="40"/>
          <w:vertAlign w:val="subscript"/>
        </w:rPr>
      </w:pPr>
    </w:p>
    <w:p w:rsidR="00C92A24" w:rsidRDefault="00E907B0" w:rsidP="00E907B0">
      <w:pPr>
        <w:pStyle w:val="a8"/>
        <w:shd w:val="clear" w:color="auto" w:fill="FFFFFF"/>
        <w:spacing w:before="120" w:after="120" w:line="336" w:lineRule="atLeast"/>
        <w:rPr>
          <w:b/>
          <w:i/>
          <w:sz w:val="40"/>
          <w:szCs w:val="40"/>
          <w:vertAlign w:val="subscript"/>
        </w:rPr>
      </w:pPr>
      <w:r w:rsidRPr="00E907B0">
        <w:rPr>
          <w:b/>
          <w:i/>
          <w:sz w:val="40"/>
          <w:szCs w:val="40"/>
          <w:vertAlign w:val="subscript"/>
        </w:rPr>
        <w:t>Действие</w:t>
      </w:r>
      <w:r w:rsidR="00C92A24">
        <w:rPr>
          <w:b/>
          <w:i/>
          <w:sz w:val="40"/>
          <w:szCs w:val="40"/>
          <w:vertAlign w:val="subscript"/>
        </w:rPr>
        <w:t xml:space="preserve"> третье</w:t>
      </w:r>
    </w:p>
    <w:p w:rsidR="00E907B0" w:rsidRDefault="00E907B0" w:rsidP="00E907B0">
      <w:pPr>
        <w:pStyle w:val="a8"/>
        <w:shd w:val="clear" w:color="auto" w:fill="FFFFFF"/>
        <w:spacing w:before="120" w:after="120" w:line="336" w:lineRule="atLeast"/>
      </w:pPr>
      <w:r w:rsidRPr="00E907B0">
        <w:rPr>
          <w:i/>
          <w:sz w:val="40"/>
          <w:szCs w:val="40"/>
          <w:u w:val="single"/>
          <w:vertAlign w:val="subscript"/>
        </w:rPr>
        <w:t>Сцена 1</w:t>
      </w:r>
    </w:p>
    <w:p w:rsidR="00196644" w:rsidRDefault="00196644" w:rsidP="00E907B0">
      <w:pPr>
        <w:pStyle w:val="a8"/>
        <w:shd w:val="clear" w:color="auto" w:fill="FFFFFF"/>
        <w:spacing w:before="120" w:after="120" w:line="336" w:lineRule="atLeast"/>
      </w:pPr>
    </w:p>
    <w:p w:rsidR="00196644" w:rsidRPr="00196644" w:rsidRDefault="00196644" w:rsidP="00E907B0">
      <w:pPr>
        <w:pStyle w:val="a8"/>
        <w:shd w:val="clear" w:color="auto" w:fill="FFFFFF"/>
        <w:spacing w:before="120" w:after="120" w:line="336" w:lineRule="atLeast"/>
        <w:rPr>
          <w:i/>
        </w:rPr>
      </w:pPr>
      <w:r w:rsidRPr="00196644">
        <w:rPr>
          <w:i/>
        </w:rPr>
        <w:t>Тронный зал Зимнего дворца в Петербурге</w:t>
      </w:r>
      <w:r>
        <w:rPr>
          <w:i/>
        </w:rPr>
        <w:t>. Елизавета Петровна восседает на троне, Ломоносов стоит напротив неё.</w:t>
      </w:r>
    </w:p>
    <w:p w:rsidR="00F23C99" w:rsidRDefault="00E907B0" w:rsidP="0019664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u w:val="single"/>
          <w:vertAlign w:val="subscript"/>
        </w:rPr>
      </w:pPr>
      <w:r w:rsidRPr="00E907B0">
        <w:rPr>
          <w:sz w:val="40"/>
          <w:szCs w:val="40"/>
          <w:u w:val="single"/>
          <w:vertAlign w:val="subscript"/>
        </w:rPr>
        <w:t>Елизавета Петровна:</w:t>
      </w:r>
    </w:p>
    <w:p w:rsidR="00196644" w:rsidRDefault="00196644" w:rsidP="00196644">
      <w:pPr>
        <w:pStyle w:val="a8"/>
        <w:shd w:val="clear" w:color="auto" w:fill="FFFFFF"/>
        <w:spacing w:before="120" w:after="120" w:line="336" w:lineRule="atLeast"/>
      </w:pPr>
      <w:r>
        <w:lastRenderedPageBreak/>
        <w:t>В</w:t>
      </w:r>
      <w:r w:rsidR="008D5687">
        <w:t>о</w:t>
      </w:r>
      <w:r>
        <w:t xml:space="preserve">споминая Вашу </w:t>
      </w:r>
      <w:r w:rsidR="008D5687">
        <w:t>возвышенн</w:t>
      </w:r>
      <w:r>
        <w:t>ую оду, написанную ко Дню восшествия Нашего на престол Российския державы, прошу Вашего, любезный Михаил Васильевич, пояснения сиим строкам из неё:</w:t>
      </w:r>
    </w:p>
    <w:p w:rsidR="00196644" w:rsidRPr="00196644" w:rsidRDefault="00196644" w:rsidP="0019664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>
        <w:t>«</w:t>
      </w:r>
      <w:r w:rsidRPr="00196644">
        <w:rPr>
          <w:sz w:val="40"/>
          <w:szCs w:val="40"/>
          <w:vertAlign w:val="subscript"/>
        </w:rPr>
        <w:t>С способными ветрами споря,</w:t>
      </w:r>
    </w:p>
    <w:p w:rsidR="00196644" w:rsidRPr="00196644" w:rsidRDefault="00196644" w:rsidP="0019664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196644">
        <w:rPr>
          <w:sz w:val="40"/>
          <w:szCs w:val="40"/>
          <w:vertAlign w:val="subscript"/>
        </w:rPr>
        <w:t>Терзать да не дерзнет борей</w:t>
      </w:r>
    </w:p>
    <w:p w:rsidR="00196644" w:rsidRPr="00196644" w:rsidRDefault="00196644" w:rsidP="00196644">
      <w:pPr>
        <w:pStyle w:val="a8"/>
        <w:shd w:val="clear" w:color="auto" w:fill="FFFFFF"/>
        <w:spacing w:before="120" w:after="120" w:line="336" w:lineRule="atLeast"/>
        <w:rPr>
          <w:sz w:val="40"/>
          <w:szCs w:val="40"/>
          <w:vertAlign w:val="subscript"/>
        </w:rPr>
      </w:pPr>
      <w:r w:rsidRPr="00196644">
        <w:rPr>
          <w:sz w:val="40"/>
          <w:szCs w:val="40"/>
          <w:vertAlign w:val="subscript"/>
        </w:rPr>
        <w:t xml:space="preserve"> Покрывшего судами моря,</w:t>
      </w:r>
    </w:p>
    <w:p w:rsidR="00196644" w:rsidRDefault="00196644" w:rsidP="00196644">
      <w:pPr>
        <w:pStyle w:val="a8"/>
        <w:shd w:val="clear" w:color="auto" w:fill="FFFFFF"/>
        <w:spacing w:before="120" w:beforeAutospacing="0" w:after="120" w:afterAutospacing="0" w:line="336" w:lineRule="atLeast"/>
      </w:pPr>
      <w:r>
        <w:rPr>
          <w:sz w:val="40"/>
          <w:szCs w:val="40"/>
          <w:vertAlign w:val="subscript"/>
        </w:rPr>
        <w:t xml:space="preserve">Пловущимик земли твоей». </w:t>
      </w:r>
    </w:p>
    <w:p w:rsidR="00196644" w:rsidRDefault="00196644" w:rsidP="0019664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  <w:r>
        <w:t xml:space="preserve">   Сдаётся Нам, что ветер с севера, хотя и холоден бывает, однако парус надувать способен и кораблю весьма быстрое движение придаёт. </w:t>
      </w:r>
      <w:r w:rsidR="003B2411">
        <w:t>Или Вы другое мнение имеете?</w:t>
      </w:r>
      <w:r w:rsidRPr="00196644">
        <w:rPr>
          <w:sz w:val="40"/>
          <w:szCs w:val="40"/>
          <w:vertAlign w:val="subscript"/>
        </w:rPr>
        <w:tab/>
      </w:r>
    </w:p>
    <w:p w:rsidR="00196644" w:rsidRDefault="00196644" w:rsidP="0019664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vertAlign w:val="subscript"/>
        </w:rPr>
      </w:pPr>
    </w:p>
    <w:p w:rsidR="00F23C99" w:rsidRDefault="00196644" w:rsidP="00196644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40"/>
          <w:szCs w:val="40"/>
          <w:u w:val="single"/>
          <w:vertAlign w:val="subscript"/>
        </w:rPr>
      </w:pPr>
      <w:r w:rsidRPr="00196644">
        <w:rPr>
          <w:sz w:val="40"/>
          <w:szCs w:val="40"/>
          <w:u w:val="single"/>
          <w:vertAlign w:val="subscript"/>
        </w:rPr>
        <w:t>Ломоносов :</w:t>
      </w:r>
    </w:p>
    <w:p w:rsidR="00C42CF1" w:rsidRPr="003B2411" w:rsidRDefault="003B2411" w:rsidP="00196644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3B2411">
        <w:rPr>
          <w:sz w:val="40"/>
          <w:szCs w:val="40"/>
          <w:vertAlign w:val="subscript"/>
        </w:rPr>
        <w:t>Любезная Государыня Елизавета Петровна!</w:t>
      </w:r>
      <w:r>
        <w:rPr>
          <w:sz w:val="40"/>
          <w:szCs w:val="40"/>
          <w:vertAlign w:val="subscript"/>
        </w:rPr>
        <w:t xml:space="preserve"> Смею напомнить Вашему Величеству свойства языка российского, ккоего помощи прибег я при написании упомянутых  </w:t>
      </w:r>
      <w:r w:rsidR="008D5687">
        <w:rPr>
          <w:sz w:val="40"/>
          <w:szCs w:val="40"/>
          <w:vertAlign w:val="subscript"/>
        </w:rPr>
        <w:t xml:space="preserve">ныне </w:t>
      </w:r>
      <w:r w:rsidRPr="003B2411">
        <w:rPr>
          <w:color w:val="252525"/>
          <w:sz w:val="28"/>
          <w:szCs w:val="28"/>
        </w:rPr>
        <w:t>строк моей оды.</w:t>
      </w:r>
      <w:r>
        <w:rPr>
          <w:color w:val="252525"/>
          <w:sz w:val="28"/>
          <w:szCs w:val="28"/>
        </w:rPr>
        <w:t xml:space="preserve"> Ведь как </w:t>
      </w:r>
    </w:p>
    <w:p w:rsidR="000D028F" w:rsidRDefault="003B2411" w:rsidP="001244A4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</w:t>
      </w:r>
      <w:r w:rsidR="00E907B0" w:rsidRPr="00E907B0">
        <w:rPr>
          <w:color w:val="252525"/>
          <w:sz w:val="28"/>
          <w:szCs w:val="28"/>
        </w:rPr>
        <w:t xml:space="preserve">овелитель многих языков, язык российский, не токмо обширностию мест, где он господствует, но купно и собственным своим пространством и довольствием велик перед всеми в Европе….Карл Пятый, римский император, говаривал, что ишпанским языком с богом, французским- с друзьями, немецким- с неприятельми, италианским-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пристойно. Ибо нашёл бы в нём великолепие ишпанского, живость французского, крепость </w:t>
      </w:r>
      <w:r w:rsidR="00E907B0" w:rsidRPr="00E907B0">
        <w:rPr>
          <w:color w:val="252525"/>
          <w:sz w:val="28"/>
          <w:szCs w:val="28"/>
        </w:rPr>
        <w:lastRenderedPageBreak/>
        <w:t>немецкого, нежность италианского, сверх того богатство и сильную в изображениях краткость греческого и латинского языка</w:t>
      </w:r>
      <w:r>
        <w:rPr>
          <w:color w:val="252525"/>
          <w:sz w:val="28"/>
          <w:szCs w:val="28"/>
        </w:rPr>
        <w:t xml:space="preserve">. </w:t>
      </w:r>
    </w:p>
    <w:p w:rsidR="001A4C5F" w:rsidRDefault="003B2411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Вот из греческого языка и почерпнул я подобное наименование северного ветра. И не стану пр</w:t>
      </w:r>
      <w:r w:rsidR="008D5687">
        <w:rPr>
          <w:color w:val="252525"/>
          <w:sz w:val="28"/>
          <w:szCs w:val="28"/>
        </w:rPr>
        <w:t xml:space="preserve">отивуречить Вашему Величеству во </w:t>
      </w:r>
      <w:r>
        <w:rPr>
          <w:color w:val="252525"/>
          <w:sz w:val="28"/>
          <w:szCs w:val="28"/>
        </w:rPr>
        <w:t xml:space="preserve">взгляде на свойства ветров. Однако </w:t>
      </w:r>
      <w:r w:rsidR="006B10F6">
        <w:rPr>
          <w:color w:val="252525"/>
          <w:sz w:val="28"/>
          <w:szCs w:val="28"/>
        </w:rPr>
        <w:t xml:space="preserve">напоминание Вашего Величества о северном ветре побуждает меня  </w:t>
      </w:r>
      <w:r>
        <w:rPr>
          <w:color w:val="252525"/>
          <w:sz w:val="28"/>
          <w:szCs w:val="28"/>
        </w:rPr>
        <w:t xml:space="preserve">обратиться </w:t>
      </w:r>
      <w:r w:rsidR="008D5687">
        <w:rPr>
          <w:color w:val="252525"/>
          <w:sz w:val="28"/>
          <w:szCs w:val="28"/>
        </w:rPr>
        <w:t>к  любезной  Государыне</w:t>
      </w:r>
      <w:r w:rsidR="006B10F6">
        <w:rPr>
          <w:color w:val="252525"/>
          <w:sz w:val="28"/>
          <w:szCs w:val="28"/>
        </w:rPr>
        <w:t xml:space="preserve"> </w:t>
      </w:r>
      <w:r w:rsidR="00B50D2C">
        <w:rPr>
          <w:color w:val="252525"/>
          <w:sz w:val="28"/>
          <w:szCs w:val="28"/>
        </w:rPr>
        <w:t xml:space="preserve">с </w:t>
      </w:r>
      <w:r w:rsidR="001A4C5F">
        <w:rPr>
          <w:color w:val="252525"/>
          <w:sz w:val="28"/>
          <w:szCs w:val="28"/>
        </w:rPr>
        <w:t xml:space="preserve">изложением плана </w:t>
      </w:r>
      <w:r w:rsidR="001A4C5F" w:rsidRPr="001A4C5F">
        <w:rPr>
          <w:color w:val="252525"/>
          <w:sz w:val="28"/>
          <w:szCs w:val="28"/>
        </w:rPr>
        <w:t>исследования Северного ледовитого океана и освоения Великого Северного морского пути.</w:t>
      </w:r>
    </w:p>
    <w:p w:rsidR="001A4C5F" w:rsidRPr="001A4C5F" w:rsidRDefault="001A4C5F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1A4C5F">
        <w:rPr>
          <w:color w:val="252525"/>
          <w:sz w:val="28"/>
          <w:szCs w:val="28"/>
          <w:u w:val="single"/>
        </w:rPr>
        <w:t>Елизавета Петровна:</w:t>
      </w:r>
    </w:p>
    <w:p w:rsidR="00FA518F" w:rsidRDefault="001A4C5F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Любезный Михайло Васильевич! Вопрос этот весьма важен для державы Российской. </w:t>
      </w:r>
      <w:r w:rsidR="00FA518F">
        <w:rPr>
          <w:color w:val="252525"/>
          <w:sz w:val="28"/>
          <w:szCs w:val="28"/>
        </w:rPr>
        <w:t xml:space="preserve">Посему собирайте сведения </w:t>
      </w:r>
      <w:r w:rsidRPr="001A4C5F">
        <w:rPr>
          <w:color w:val="252525"/>
          <w:sz w:val="28"/>
          <w:szCs w:val="28"/>
        </w:rPr>
        <w:t>о Северном ходу в Ост-Индию Сибирским океаном</w:t>
      </w:r>
      <w:r w:rsidR="00FA518F">
        <w:rPr>
          <w:color w:val="252525"/>
          <w:sz w:val="28"/>
          <w:szCs w:val="28"/>
        </w:rPr>
        <w:t xml:space="preserve">, </w:t>
      </w:r>
      <w:r w:rsidRPr="001A4C5F">
        <w:rPr>
          <w:color w:val="252525"/>
          <w:sz w:val="28"/>
          <w:szCs w:val="28"/>
        </w:rPr>
        <w:t>наблюд</w:t>
      </w:r>
      <w:r w:rsidR="00FA518F">
        <w:rPr>
          <w:color w:val="252525"/>
          <w:sz w:val="28"/>
          <w:szCs w:val="28"/>
        </w:rPr>
        <w:t>айте    состояние</w:t>
      </w:r>
      <w:r w:rsidRPr="001A4C5F">
        <w:rPr>
          <w:color w:val="252525"/>
          <w:sz w:val="28"/>
          <w:szCs w:val="28"/>
        </w:rPr>
        <w:t xml:space="preserve"> льдов, </w:t>
      </w:r>
      <w:r w:rsidR="00FA518F">
        <w:rPr>
          <w:color w:val="252525"/>
          <w:sz w:val="28"/>
          <w:szCs w:val="28"/>
        </w:rPr>
        <w:t>морские течения,  ветры</w:t>
      </w:r>
      <w:r w:rsidRPr="001A4C5F">
        <w:rPr>
          <w:color w:val="252525"/>
          <w:sz w:val="28"/>
          <w:szCs w:val="28"/>
        </w:rPr>
        <w:t xml:space="preserve"> в Ледо</w:t>
      </w:r>
      <w:r w:rsidR="00FA518F">
        <w:rPr>
          <w:color w:val="252525"/>
          <w:sz w:val="28"/>
          <w:szCs w:val="28"/>
        </w:rPr>
        <w:t>витом океане опишите. Возможно, полярную  экспедицию снарядить удастся, ежели подобные сведения собраны будут и обработаны надлежащим образом.</w:t>
      </w:r>
    </w:p>
    <w:p w:rsidR="00FA518F" w:rsidRDefault="00FA518F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FA518F">
        <w:rPr>
          <w:color w:val="252525"/>
          <w:sz w:val="28"/>
          <w:szCs w:val="28"/>
          <w:u w:val="single"/>
        </w:rPr>
        <w:t>Ломоносов</w:t>
      </w:r>
      <w:r>
        <w:rPr>
          <w:color w:val="252525"/>
          <w:sz w:val="28"/>
          <w:szCs w:val="28"/>
          <w:u w:val="single"/>
        </w:rPr>
        <w:t>:</w:t>
      </w:r>
    </w:p>
    <w:p w:rsidR="00364899" w:rsidRDefault="00FA518F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</w:t>
      </w:r>
      <w:r w:rsidR="008365D9">
        <w:rPr>
          <w:color w:val="252525"/>
          <w:sz w:val="28"/>
          <w:szCs w:val="28"/>
        </w:rPr>
        <w:t xml:space="preserve">ежимом  Арктики занимаюсь я не один год, Государыня Императрица. Некоторые выводы уже сейчас мог бы представить на Ваш суд. </w:t>
      </w:r>
      <w:r w:rsidR="006B10F6">
        <w:rPr>
          <w:color w:val="252525"/>
          <w:sz w:val="28"/>
          <w:szCs w:val="28"/>
        </w:rPr>
        <w:t>Вот, к примеру, известно нам теперь, что л</w:t>
      </w:r>
      <w:r w:rsidR="001A4C5F" w:rsidRPr="001A4C5F">
        <w:rPr>
          <w:color w:val="252525"/>
          <w:sz w:val="28"/>
          <w:szCs w:val="28"/>
        </w:rPr>
        <w:t>ьды приходят от востока из Сибирского океана, восточными</w:t>
      </w:r>
      <w:r w:rsidR="008365D9">
        <w:rPr>
          <w:color w:val="252525"/>
          <w:sz w:val="28"/>
          <w:szCs w:val="28"/>
        </w:rPr>
        <w:t xml:space="preserve"> ветрами и водами прогнанные. Н</w:t>
      </w:r>
      <w:r w:rsidR="001A4C5F" w:rsidRPr="001A4C5F">
        <w:rPr>
          <w:color w:val="252525"/>
          <w:sz w:val="28"/>
          <w:szCs w:val="28"/>
        </w:rPr>
        <w:t xml:space="preserve">аправление дрейфа льдов </w:t>
      </w:r>
      <w:r w:rsidR="006B10F6">
        <w:rPr>
          <w:color w:val="252525"/>
          <w:sz w:val="28"/>
          <w:szCs w:val="28"/>
        </w:rPr>
        <w:t xml:space="preserve">понятным стало </w:t>
      </w:r>
      <w:r w:rsidR="008365D9">
        <w:rPr>
          <w:color w:val="252525"/>
          <w:sz w:val="28"/>
          <w:szCs w:val="28"/>
        </w:rPr>
        <w:t xml:space="preserve"> теперь, а также </w:t>
      </w:r>
      <w:r w:rsidR="001A4C5F" w:rsidRPr="001A4C5F">
        <w:rPr>
          <w:color w:val="252525"/>
          <w:sz w:val="28"/>
          <w:szCs w:val="28"/>
        </w:rPr>
        <w:t xml:space="preserve"> пр</w:t>
      </w:r>
      <w:r w:rsidR="008365D9">
        <w:rPr>
          <w:color w:val="252525"/>
          <w:sz w:val="28"/>
          <w:szCs w:val="28"/>
        </w:rPr>
        <w:t>ичины этого явления определены-</w:t>
      </w:r>
      <w:r w:rsidR="001A4C5F" w:rsidRPr="001A4C5F">
        <w:rPr>
          <w:color w:val="252525"/>
          <w:sz w:val="28"/>
          <w:szCs w:val="28"/>
        </w:rPr>
        <w:t>морское течение и ветры.</w:t>
      </w:r>
    </w:p>
    <w:p w:rsidR="001A4C5F" w:rsidRDefault="00364899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364899">
        <w:rPr>
          <w:color w:val="252525"/>
          <w:sz w:val="28"/>
          <w:szCs w:val="28"/>
          <w:u w:val="single"/>
        </w:rPr>
        <w:t>Елизавета Петровна:</w:t>
      </w:r>
    </w:p>
    <w:p w:rsidR="00364899" w:rsidRPr="00364899" w:rsidRDefault="00364899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Для путешествий</w:t>
      </w:r>
      <w:r w:rsidRPr="00364899">
        <w:rPr>
          <w:color w:val="252525"/>
          <w:sz w:val="28"/>
          <w:szCs w:val="28"/>
        </w:rPr>
        <w:t xml:space="preserve"> в </w:t>
      </w:r>
      <w:r>
        <w:rPr>
          <w:color w:val="252525"/>
          <w:sz w:val="28"/>
          <w:szCs w:val="28"/>
        </w:rPr>
        <w:t>высоких широтах</w:t>
      </w:r>
      <w:r w:rsidRPr="00364899">
        <w:rPr>
          <w:sz w:val="28"/>
          <w:szCs w:val="28"/>
        </w:rPr>
        <w:t>особые</w:t>
      </w:r>
      <w:r w:rsidRPr="00364899">
        <w:rPr>
          <w:color w:val="252525"/>
          <w:sz w:val="28"/>
          <w:szCs w:val="28"/>
        </w:rPr>
        <w:t xml:space="preserve">приборы </w:t>
      </w:r>
      <w:r>
        <w:rPr>
          <w:color w:val="252525"/>
          <w:sz w:val="28"/>
          <w:szCs w:val="28"/>
        </w:rPr>
        <w:t>потребны.</w:t>
      </w:r>
      <w:r w:rsidR="00F23C99">
        <w:rPr>
          <w:color w:val="252525"/>
          <w:sz w:val="28"/>
          <w:szCs w:val="28"/>
        </w:rPr>
        <w:t xml:space="preserve"> Слышали Мы, что Вы, г-н Ломоносов, весьма усердно на этой стезе подвизаетесь.</w:t>
      </w:r>
    </w:p>
    <w:p w:rsidR="00F23C99" w:rsidRDefault="00F23C99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F23C99">
        <w:rPr>
          <w:color w:val="252525"/>
          <w:sz w:val="28"/>
          <w:szCs w:val="28"/>
          <w:u w:val="single"/>
        </w:rPr>
        <w:lastRenderedPageBreak/>
        <w:t>Ломоносов:</w:t>
      </w:r>
    </w:p>
    <w:p w:rsidR="00777210" w:rsidRDefault="00F23C99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Ваше Величество! Некоторые </w:t>
      </w:r>
      <w:r w:rsidR="001A4C5F" w:rsidRPr="001A4C5F">
        <w:rPr>
          <w:color w:val="252525"/>
          <w:sz w:val="28"/>
          <w:szCs w:val="28"/>
        </w:rPr>
        <w:t>приборы для мореплавания</w:t>
      </w:r>
      <w:r>
        <w:rPr>
          <w:color w:val="252525"/>
          <w:sz w:val="28"/>
          <w:szCs w:val="28"/>
        </w:rPr>
        <w:t>, и правда, удалось нам придумать</w:t>
      </w:r>
      <w:r w:rsidR="00F5589D">
        <w:rPr>
          <w:color w:val="252525"/>
          <w:sz w:val="28"/>
          <w:szCs w:val="28"/>
        </w:rPr>
        <w:t xml:space="preserve">. Так, для того, чтобы </w:t>
      </w:r>
      <w:r w:rsidR="001A4C5F" w:rsidRPr="001A4C5F">
        <w:rPr>
          <w:color w:val="252525"/>
          <w:sz w:val="28"/>
          <w:szCs w:val="28"/>
        </w:rPr>
        <w:t>все</w:t>
      </w:r>
      <w:r w:rsidR="008D5687">
        <w:rPr>
          <w:color w:val="252525"/>
          <w:sz w:val="28"/>
          <w:szCs w:val="28"/>
        </w:rPr>
        <w:t>отклонения</w:t>
      </w:r>
      <w:r w:rsidR="001A4C5F" w:rsidRPr="001A4C5F">
        <w:rPr>
          <w:color w:val="252525"/>
          <w:sz w:val="28"/>
          <w:szCs w:val="28"/>
        </w:rPr>
        <w:t xml:space="preserve">, которые от оплошности правящего бывают, знать корабельщику, придуман </w:t>
      </w:r>
      <w:r w:rsidR="00F5589D">
        <w:rPr>
          <w:color w:val="252525"/>
          <w:sz w:val="28"/>
          <w:szCs w:val="28"/>
        </w:rPr>
        <w:t xml:space="preserve"> мною</w:t>
      </w:r>
      <w:r w:rsidR="001A4C5F" w:rsidRPr="001A4C5F">
        <w:rPr>
          <w:color w:val="252525"/>
          <w:sz w:val="28"/>
          <w:szCs w:val="28"/>
        </w:rPr>
        <w:t>особливый компас, самоп</w:t>
      </w:r>
      <w:r>
        <w:rPr>
          <w:color w:val="252525"/>
          <w:sz w:val="28"/>
          <w:szCs w:val="28"/>
        </w:rPr>
        <w:t>ишущий</w:t>
      </w:r>
      <w:r w:rsidR="001A4C5F" w:rsidRPr="001A4C5F">
        <w:rPr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 xml:space="preserve">Штурманможет </w:t>
      </w:r>
      <w:r w:rsidR="001A4C5F" w:rsidRPr="001A4C5F">
        <w:rPr>
          <w:color w:val="252525"/>
          <w:sz w:val="28"/>
          <w:szCs w:val="28"/>
        </w:rPr>
        <w:t>следить за ходом корабля и отмечать погрешности- о</w:t>
      </w:r>
      <w:r>
        <w:rPr>
          <w:color w:val="252525"/>
          <w:sz w:val="28"/>
          <w:szCs w:val="28"/>
        </w:rPr>
        <w:t>тклонения от намеченного курса, используя наш компас.</w:t>
      </w:r>
    </w:p>
    <w:p w:rsidR="00174926" w:rsidRDefault="00174926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Штурманам к  вооружению их необходимы в морском деле астрономические  знания</w:t>
      </w:r>
      <w:r w:rsidR="00777210" w:rsidRPr="00777210">
        <w:rPr>
          <w:color w:val="252525"/>
          <w:sz w:val="28"/>
          <w:szCs w:val="28"/>
        </w:rPr>
        <w:t xml:space="preserve">. В помощь морякам </w:t>
      </w:r>
      <w:r w:rsidR="008D5687">
        <w:rPr>
          <w:color w:val="252525"/>
          <w:sz w:val="28"/>
          <w:szCs w:val="28"/>
        </w:rPr>
        <w:t xml:space="preserve">построил </w:t>
      </w:r>
      <w:r>
        <w:rPr>
          <w:color w:val="252525"/>
          <w:sz w:val="28"/>
          <w:szCs w:val="28"/>
        </w:rPr>
        <w:t>я ночезрительную трубу</w:t>
      </w:r>
      <w:r w:rsidR="00777210" w:rsidRPr="00777210">
        <w:rPr>
          <w:color w:val="252525"/>
          <w:sz w:val="28"/>
          <w:szCs w:val="28"/>
        </w:rPr>
        <w:t xml:space="preserve">, в которую можно наблюдать за кораблями и скалами на море в ночное время. </w:t>
      </w:r>
    </w:p>
    <w:p w:rsidR="001A4C5F" w:rsidRDefault="00F5589D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F5589D">
        <w:rPr>
          <w:color w:val="252525"/>
          <w:sz w:val="28"/>
          <w:szCs w:val="28"/>
          <w:u w:val="single"/>
        </w:rPr>
        <w:t>Елизавета Петровна:</w:t>
      </w:r>
    </w:p>
    <w:p w:rsidR="00F5589D" w:rsidRPr="00F5589D" w:rsidRDefault="00F5589D" w:rsidP="001A4C5F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F5589D">
        <w:rPr>
          <w:color w:val="252525"/>
          <w:sz w:val="28"/>
          <w:szCs w:val="28"/>
        </w:rPr>
        <w:t xml:space="preserve">Весьма </w:t>
      </w:r>
      <w:r>
        <w:rPr>
          <w:color w:val="252525"/>
          <w:sz w:val="28"/>
          <w:szCs w:val="28"/>
        </w:rPr>
        <w:t xml:space="preserve">полезным компас </w:t>
      </w:r>
      <w:r w:rsidR="00174926">
        <w:rPr>
          <w:color w:val="252525"/>
          <w:sz w:val="28"/>
          <w:szCs w:val="28"/>
        </w:rPr>
        <w:t xml:space="preserve"> и ночезрительная  труба мореплавателям буду</w:t>
      </w:r>
      <w:r>
        <w:rPr>
          <w:color w:val="252525"/>
          <w:sz w:val="28"/>
          <w:szCs w:val="28"/>
        </w:rPr>
        <w:t>т. Однако нужно будет обучать мореплавателей управляться с сим</w:t>
      </w:r>
      <w:r w:rsidR="00174926">
        <w:rPr>
          <w:color w:val="252525"/>
          <w:sz w:val="28"/>
          <w:szCs w:val="28"/>
        </w:rPr>
        <w:t>и приборами</w:t>
      </w:r>
      <w:r>
        <w:rPr>
          <w:color w:val="252525"/>
          <w:sz w:val="28"/>
          <w:szCs w:val="28"/>
        </w:rPr>
        <w:t>. Каково будет Ваше мнение о возможных способах такового обучения, любезный Михайло Васильевич?</w:t>
      </w:r>
    </w:p>
    <w:p w:rsidR="00F5589D" w:rsidRDefault="001A4C5F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  <w:u w:val="single"/>
        </w:rPr>
      </w:pPr>
      <w:r w:rsidRPr="00F5589D">
        <w:rPr>
          <w:color w:val="252525"/>
          <w:sz w:val="28"/>
          <w:szCs w:val="28"/>
          <w:u w:val="single"/>
        </w:rPr>
        <w:t>Ломоносов</w:t>
      </w:r>
      <w:r w:rsidR="00F5589D">
        <w:rPr>
          <w:color w:val="252525"/>
          <w:sz w:val="28"/>
          <w:szCs w:val="28"/>
          <w:u w:val="single"/>
        </w:rPr>
        <w:t>:</w:t>
      </w:r>
    </w:p>
    <w:p w:rsidR="00BC1D64" w:rsidRDefault="00F5589D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Учебные заведения, обучающие</w:t>
      </w:r>
      <w:r w:rsidR="001A4C5F" w:rsidRPr="001A4C5F">
        <w:rPr>
          <w:color w:val="252525"/>
          <w:sz w:val="28"/>
          <w:szCs w:val="28"/>
        </w:rPr>
        <w:t xml:space="preserve"> морскому делу</w:t>
      </w:r>
      <w:r>
        <w:rPr>
          <w:color w:val="252525"/>
          <w:sz w:val="28"/>
          <w:szCs w:val="28"/>
        </w:rPr>
        <w:t>, потребны нам.</w:t>
      </w:r>
      <w:r w:rsidR="00BC1D64">
        <w:rPr>
          <w:color w:val="252525"/>
          <w:sz w:val="28"/>
          <w:szCs w:val="28"/>
        </w:rPr>
        <w:t xml:space="preserve">Необходимо учредить  в России мореплавательскую Академию, ибо в существующих </w:t>
      </w:r>
      <w:r w:rsidR="001A4C5F" w:rsidRPr="001A4C5F">
        <w:rPr>
          <w:color w:val="252525"/>
          <w:sz w:val="28"/>
          <w:szCs w:val="28"/>
        </w:rPr>
        <w:t>навигацких школах тому только обучают, что уже известно. А о таковых учреждениях, кои бы из людей состояли, в математике, а особенно в астрономии, гидрографии и механике искусны</w:t>
      </w:r>
      <w:r w:rsidR="00BC1D64">
        <w:rPr>
          <w:color w:val="252525"/>
          <w:sz w:val="28"/>
          <w:szCs w:val="28"/>
        </w:rPr>
        <w:t>х, и о</w:t>
      </w:r>
      <w:r w:rsidR="008D5687">
        <w:rPr>
          <w:color w:val="252525"/>
          <w:sz w:val="28"/>
          <w:szCs w:val="28"/>
        </w:rPr>
        <w:t xml:space="preserve"> том единственно пеклись</w:t>
      </w:r>
      <w:r w:rsidR="001A4C5F" w:rsidRPr="001A4C5F">
        <w:rPr>
          <w:color w:val="252525"/>
          <w:sz w:val="28"/>
          <w:szCs w:val="28"/>
        </w:rPr>
        <w:t>, чтобы новыми изобретениями безопасность мореплавания умножить, ни</w:t>
      </w:r>
      <w:r w:rsidR="00BC1D64">
        <w:rPr>
          <w:color w:val="252525"/>
          <w:sz w:val="28"/>
          <w:szCs w:val="28"/>
        </w:rPr>
        <w:t xml:space="preserve">кто постоянного не </w:t>
      </w:r>
      <w:r w:rsidR="008D5687">
        <w:rPr>
          <w:color w:val="252525"/>
          <w:sz w:val="28"/>
          <w:szCs w:val="28"/>
        </w:rPr>
        <w:t>име</w:t>
      </w:r>
      <w:r w:rsidR="00BC1D64">
        <w:rPr>
          <w:color w:val="252525"/>
          <w:sz w:val="28"/>
          <w:szCs w:val="28"/>
        </w:rPr>
        <w:t>ет</w:t>
      </w:r>
      <w:r w:rsidR="001A4C5F" w:rsidRPr="001A4C5F">
        <w:rPr>
          <w:color w:val="252525"/>
          <w:sz w:val="28"/>
          <w:szCs w:val="28"/>
        </w:rPr>
        <w:t xml:space="preserve"> попечения</w:t>
      </w:r>
      <w:r w:rsidR="00BC1D64">
        <w:rPr>
          <w:color w:val="252525"/>
          <w:sz w:val="28"/>
          <w:szCs w:val="28"/>
        </w:rPr>
        <w:t>.</w:t>
      </w:r>
    </w:p>
    <w:p w:rsidR="00BC1D64" w:rsidRDefault="00BC1D64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3B2411" w:rsidRDefault="00BC1D64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  <w:u w:val="single"/>
        </w:rPr>
      </w:pPr>
      <w:r w:rsidRPr="00BC1D64">
        <w:rPr>
          <w:color w:val="252525"/>
          <w:sz w:val="28"/>
          <w:szCs w:val="28"/>
          <w:u w:val="single"/>
        </w:rPr>
        <w:t xml:space="preserve"> Елизавета Петровна:</w:t>
      </w:r>
    </w:p>
    <w:p w:rsidR="00553190" w:rsidRDefault="00BC1D64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BC1D64">
        <w:rPr>
          <w:color w:val="252525"/>
          <w:sz w:val="28"/>
          <w:szCs w:val="28"/>
        </w:rPr>
        <w:lastRenderedPageBreak/>
        <w:t>Любезный Михайло Васильевич!</w:t>
      </w:r>
      <w:r>
        <w:rPr>
          <w:color w:val="252525"/>
          <w:sz w:val="28"/>
          <w:szCs w:val="28"/>
        </w:rPr>
        <w:t xml:space="preserve"> Ваши предложения обдумыванию  Нашему подлежат, посему </w:t>
      </w:r>
      <w:r w:rsidR="00553190">
        <w:rPr>
          <w:color w:val="252525"/>
          <w:sz w:val="28"/>
          <w:szCs w:val="28"/>
        </w:rPr>
        <w:t xml:space="preserve">по прошествии </w:t>
      </w:r>
      <w:r w:rsidR="008D5687">
        <w:rPr>
          <w:color w:val="252525"/>
          <w:sz w:val="28"/>
          <w:szCs w:val="28"/>
        </w:rPr>
        <w:t xml:space="preserve">дней </w:t>
      </w:r>
      <w:r w:rsidR="00553190">
        <w:rPr>
          <w:color w:val="252525"/>
          <w:sz w:val="28"/>
          <w:szCs w:val="28"/>
        </w:rPr>
        <w:t xml:space="preserve">извольте снова ко мне </w:t>
      </w:r>
      <w:r w:rsidR="008D5687">
        <w:rPr>
          <w:color w:val="252525"/>
          <w:sz w:val="28"/>
          <w:szCs w:val="28"/>
        </w:rPr>
        <w:t xml:space="preserve">прибыть </w:t>
      </w:r>
      <w:r w:rsidR="00553190">
        <w:rPr>
          <w:color w:val="252525"/>
          <w:sz w:val="28"/>
          <w:szCs w:val="28"/>
        </w:rPr>
        <w:t xml:space="preserve">для обсуждения всех </w:t>
      </w:r>
      <w:r w:rsidR="008D5687">
        <w:rPr>
          <w:color w:val="252525"/>
          <w:sz w:val="28"/>
          <w:szCs w:val="28"/>
        </w:rPr>
        <w:t xml:space="preserve">частностей </w:t>
      </w:r>
      <w:r w:rsidR="00553190">
        <w:rPr>
          <w:color w:val="252525"/>
          <w:sz w:val="28"/>
          <w:szCs w:val="28"/>
        </w:rPr>
        <w:t>сего</w:t>
      </w:r>
      <w:r w:rsidR="000E485B">
        <w:rPr>
          <w:color w:val="252525"/>
          <w:sz w:val="28"/>
          <w:szCs w:val="28"/>
        </w:rPr>
        <w:t>предприятия</w:t>
      </w:r>
      <w:r w:rsidR="00553190">
        <w:rPr>
          <w:color w:val="252525"/>
          <w:sz w:val="28"/>
          <w:szCs w:val="28"/>
        </w:rPr>
        <w:t>.</w:t>
      </w:r>
      <w:r w:rsidR="000E485B">
        <w:rPr>
          <w:color w:val="252525"/>
          <w:sz w:val="28"/>
          <w:szCs w:val="28"/>
        </w:rPr>
        <w:t xml:space="preserve">А </w:t>
      </w:r>
      <w:r w:rsidR="008D5687">
        <w:rPr>
          <w:color w:val="252525"/>
          <w:sz w:val="28"/>
          <w:szCs w:val="28"/>
        </w:rPr>
        <w:t xml:space="preserve">ныне </w:t>
      </w:r>
      <w:r w:rsidR="000E485B">
        <w:rPr>
          <w:color w:val="252525"/>
          <w:sz w:val="28"/>
          <w:szCs w:val="28"/>
        </w:rPr>
        <w:t>вот о каком деле желаю говорить с Вами.</w:t>
      </w:r>
    </w:p>
    <w:p w:rsidR="00553190" w:rsidRDefault="00553190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BC1D64" w:rsidRDefault="00553190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  <w:u w:val="single"/>
        </w:rPr>
      </w:pPr>
      <w:r w:rsidRPr="00553190">
        <w:rPr>
          <w:color w:val="252525"/>
          <w:sz w:val="28"/>
          <w:szCs w:val="28"/>
          <w:u w:val="single"/>
        </w:rPr>
        <w:t xml:space="preserve"> Ломоносов:</w:t>
      </w:r>
    </w:p>
    <w:p w:rsidR="00553190" w:rsidRDefault="000E485B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Слушаю</w:t>
      </w:r>
      <w:r w:rsidR="00553190">
        <w:rPr>
          <w:color w:val="252525"/>
          <w:sz w:val="28"/>
          <w:szCs w:val="28"/>
        </w:rPr>
        <w:t>, Матушка Императрица.</w:t>
      </w:r>
    </w:p>
    <w:p w:rsidR="00553190" w:rsidRDefault="00553190" w:rsidP="001A4C5F">
      <w:pPr>
        <w:pStyle w:val="a8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282D15" w:rsidRDefault="00553190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553190">
        <w:rPr>
          <w:color w:val="252525"/>
          <w:sz w:val="28"/>
          <w:szCs w:val="28"/>
          <w:u w:val="single"/>
        </w:rPr>
        <w:t>Елизавета Петровна:</w:t>
      </w:r>
    </w:p>
    <w:p w:rsidR="000E485B" w:rsidRDefault="00FD0B2C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FD0B2C">
        <w:rPr>
          <w:color w:val="252525"/>
          <w:sz w:val="28"/>
          <w:szCs w:val="28"/>
        </w:rPr>
        <w:t xml:space="preserve">Заморские </w:t>
      </w:r>
      <w:r w:rsidR="00282D15">
        <w:rPr>
          <w:color w:val="252525"/>
          <w:sz w:val="28"/>
          <w:szCs w:val="28"/>
        </w:rPr>
        <w:t xml:space="preserve">мастера зело в изготовлении смальтовых картин искусны. Вы же, Михайло Васильевич, </w:t>
      </w:r>
      <w:r w:rsidR="0088780E">
        <w:rPr>
          <w:color w:val="252525"/>
          <w:sz w:val="28"/>
          <w:szCs w:val="28"/>
        </w:rPr>
        <w:t>в стеклоделии сведущи весьма, как я знаю. Посему намерена поручить Вам, любезный господин Ломоносов, заняться созданием мозаичной мастерской для целей изготовления в ней икон для святых</w:t>
      </w:r>
      <w:r w:rsidR="008D5687">
        <w:rPr>
          <w:color w:val="252525"/>
          <w:sz w:val="28"/>
          <w:szCs w:val="28"/>
        </w:rPr>
        <w:t xml:space="preserve"> православных храмов, а также парсун, писанных со </w:t>
      </w:r>
      <w:r w:rsidR="0088780E">
        <w:rPr>
          <w:color w:val="252525"/>
          <w:sz w:val="28"/>
          <w:szCs w:val="28"/>
        </w:rPr>
        <w:t xml:space="preserve"> зна</w:t>
      </w:r>
      <w:r w:rsidR="008D5687">
        <w:rPr>
          <w:color w:val="252525"/>
          <w:sz w:val="28"/>
          <w:szCs w:val="28"/>
        </w:rPr>
        <w:t>тн</w:t>
      </w:r>
      <w:r w:rsidR="0088780E">
        <w:rPr>
          <w:color w:val="252525"/>
          <w:sz w:val="28"/>
          <w:szCs w:val="28"/>
        </w:rPr>
        <w:t>ых деятелей Российския державы.</w:t>
      </w:r>
    </w:p>
    <w:p w:rsidR="00D72F35" w:rsidRDefault="00D72F35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D72F35">
        <w:rPr>
          <w:color w:val="252525"/>
          <w:sz w:val="28"/>
          <w:szCs w:val="28"/>
          <w:u w:val="single"/>
        </w:rPr>
        <w:t>Ломоносов:</w:t>
      </w:r>
    </w:p>
    <w:p w:rsidR="00D72F35" w:rsidRDefault="00D72F35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D72F35">
        <w:rPr>
          <w:color w:val="252525"/>
          <w:sz w:val="28"/>
          <w:szCs w:val="28"/>
        </w:rPr>
        <w:t>Ваше Величество</w:t>
      </w:r>
      <w:r>
        <w:rPr>
          <w:color w:val="252525"/>
          <w:sz w:val="28"/>
          <w:szCs w:val="28"/>
        </w:rPr>
        <w:t xml:space="preserve">! </w:t>
      </w:r>
      <w:r w:rsidR="008D5687">
        <w:rPr>
          <w:color w:val="252525"/>
          <w:sz w:val="28"/>
          <w:szCs w:val="28"/>
        </w:rPr>
        <w:t>Изготовление мозаичных картин</w:t>
      </w:r>
      <w:r>
        <w:rPr>
          <w:color w:val="252525"/>
          <w:sz w:val="28"/>
          <w:szCs w:val="28"/>
        </w:rPr>
        <w:t xml:space="preserve">  и </w:t>
      </w:r>
      <w:r w:rsidR="008D5687">
        <w:rPr>
          <w:color w:val="252525"/>
          <w:sz w:val="28"/>
          <w:szCs w:val="28"/>
        </w:rPr>
        <w:t xml:space="preserve">больших </w:t>
      </w:r>
      <w:r w:rsidRPr="00D72F35">
        <w:rPr>
          <w:color w:val="252525"/>
          <w:sz w:val="28"/>
          <w:szCs w:val="28"/>
        </w:rPr>
        <w:t>панно</w:t>
      </w:r>
      <w:r>
        <w:rPr>
          <w:color w:val="252525"/>
          <w:sz w:val="28"/>
          <w:szCs w:val="28"/>
        </w:rPr>
        <w:t>- забытое в Отечестве нашем</w:t>
      </w:r>
      <w:r w:rsidR="008D5687">
        <w:rPr>
          <w:color w:val="252525"/>
          <w:sz w:val="28"/>
          <w:szCs w:val="28"/>
        </w:rPr>
        <w:t>ремесло</w:t>
      </w:r>
      <w:r>
        <w:rPr>
          <w:color w:val="252525"/>
          <w:sz w:val="28"/>
          <w:szCs w:val="28"/>
        </w:rPr>
        <w:t xml:space="preserve">, однако  возродить  </w:t>
      </w:r>
      <w:r w:rsidR="008D5687">
        <w:rPr>
          <w:color w:val="252525"/>
          <w:sz w:val="28"/>
          <w:szCs w:val="28"/>
        </w:rPr>
        <w:t xml:space="preserve">его как </w:t>
      </w:r>
      <w:r>
        <w:rPr>
          <w:color w:val="252525"/>
          <w:sz w:val="28"/>
          <w:szCs w:val="28"/>
        </w:rPr>
        <w:t>искусство в наших силах.</w:t>
      </w:r>
    </w:p>
    <w:p w:rsidR="00D72F35" w:rsidRDefault="00D72F35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D72F35">
        <w:rPr>
          <w:color w:val="252525"/>
          <w:sz w:val="28"/>
          <w:szCs w:val="28"/>
          <w:u w:val="single"/>
        </w:rPr>
        <w:t>Елизавета Петровна:</w:t>
      </w:r>
    </w:p>
    <w:p w:rsidR="00D72F35" w:rsidRPr="00D72F35" w:rsidRDefault="00D72F35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D72F35">
        <w:rPr>
          <w:color w:val="252525"/>
          <w:sz w:val="28"/>
          <w:szCs w:val="28"/>
        </w:rPr>
        <w:t>Возможно ли будет  вместе с монументальными</w:t>
      </w:r>
      <w:r w:rsidR="00C37FA6">
        <w:rPr>
          <w:color w:val="252525"/>
          <w:sz w:val="28"/>
          <w:szCs w:val="28"/>
        </w:rPr>
        <w:t xml:space="preserve"> творениями будущей мастерской Вашей </w:t>
      </w:r>
      <w:r w:rsidR="00C37FA6" w:rsidRPr="00C37FA6">
        <w:rPr>
          <w:color w:val="252525"/>
          <w:sz w:val="28"/>
          <w:szCs w:val="28"/>
        </w:rPr>
        <w:t>и о простом народе попечение иметь,</w:t>
      </w:r>
      <w:r>
        <w:rPr>
          <w:color w:val="252525"/>
          <w:sz w:val="28"/>
          <w:szCs w:val="28"/>
        </w:rPr>
        <w:t xml:space="preserve"> производя для его насущных потребностей</w:t>
      </w:r>
      <w:r w:rsidR="008D5687">
        <w:rPr>
          <w:color w:val="252525"/>
          <w:sz w:val="28"/>
          <w:szCs w:val="28"/>
        </w:rPr>
        <w:t xml:space="preserve"> вещи повседневной нужды</w:t>
      </w:r>
      <w:r w:rsidR="00C37FA6">
        <w:rPr>
          <w:color w:val="252525"/>
          <w:sz w:val="28"/>
          <w:szCs w:val="28"/>
        </w:rPr>
        <w:t>?</w:t>
      </w:r>
    </w:p>
    <w:p w:rsidR="00C37FA6" w:rsidRDefault="00C37FA6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C37FA6">
        <w:rPr>
          <w:color w:val="252525"/>
          <w:sz w:val="28"/>
          <w:szCs w:val="28"/>
          <w:u w:val="single"/>
        </w:rPr>
        <w:t>Ломоносов:</w:t>
      </w:r>
    </w:p>
    <w:p w:rsidR="000E485B" w:rsidRPr="000E485B" w:rsidRDefault="008D5687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>
        <w:rPr>
          <w:color w:val="252525"/>
          <w:sz w:val="28"/>
          <w:szCs w:val="28"/>
        </w:rPr>
        <w:lastRenderedPageBreak/>
        <w:t>Замысел прикладной науки</w:t>
      </w:r>
      <w:r w:rsidR="000E485B" w:rsidRPr="000E485B">
        <w:rPr>
          <w:color w:val="252525"/>
          <w:sz w:val="28"/>
          <w:szCs w:val="28"/>
        </w:rPr>
        <w:t xml:space="preserve"> о стекле</w:t>
      </w:r>
      <w:r>
        <w:rPr>
          <w:color w:val="252525"/>
          <w:sz w:val="28"/>
          <w:szCs w:val="28"/>
        </w:rPr>
        <w:t xml:space="preserve"> поставлен</w:t>
      </w:r>
      <w:r w:rsidR="0027010F">
        <w:rPr>
          <w:color w:val="252525"/>
          <w:sz w:val="28"/>
          <w:szCs w:val="28"/>
        </w:rPr>
        <w:t xml:space="preserve"> </w:t>
      </w:r>
      <w:r w:rsidR="000E485B" w:rsidRPr="000E485B">
        <w:rPr>
          <w:color w:val="252525"/>
          <w:sz w:val="28"/>
          <w:szCs w:val="28"/>
        </w:rPr>
        <w:t xml:space="preserve"> на службу особому виду стеклоделия — варке,</w:t>
      </w:r>
      <w:r w:rsidR="0027010F">
        <w:rPr>
          <w:color w:val="252525"/>
          <w:sz w:val="28"/>
          <w:szCs w:val="28"/>
        </w:rPr>
        <w:t xml:space="preserve"> так называемого глухого стекла. </w:t>
      </w:r>
      <w:r w:rsidR="00431666">
        <w:rPr>
          <w:color w:val="252525"/>
          <w:sz w:val="28"/>
          <w:szCs w:val="28"/>
        </w:rPr>
        <w:t>С</w:t>
      </w:r>
      <w:r w:rsidR="000E485B" w:rsidRPr="000E485B">
        <w:rPr>
          <w:color w:val="252525"/>
          <w:sz w:val="28"/>
          <w:szCs w:val="28"/>
        </w:rPr>
        <w:t>мальт</w:t>
      </w:r>
      <w:r w:rsidR="00431666">
        <w:rPr>
          <w:color w:val="252525"/>
          <w:sz w:val="28"/>
          <w:szCs w:val="28"/>
        </w:rPr>
        <w:t>а  —</w:t>
      </w:r>
      <w:r>
        <w:rPr>
          <w:color w:val="252525"/>
          <w:sz w:val="28"/>
          <w:szCs w:val="28"/>
        </w:rPr>
        <w:t>редкостной красоты</w:t>
      </w:r>
      <w:r w:rsidR="00431666">
        <w:rPr>
          <w:color w:val="252525"/>
          <w:sz w:val="28"/>
          <w:szCs w:val="28"/>
        </w:rPr>
        <w:t xml:space="preserve"> материал, пригодный  для целей</w:t>
      </w:r>
      <w:r w:rsidRPr="008D5687">
        <w:rPr>
          <w:color w:val="252525"/>
          <w:sz w:val="28"/>
          <w:szCs w:val="28"/>
        </w:rPr>
        <w:t xml:space="preserve"> </w:t>
      </w:r>
      <w:r w:rsidR="009E58DA">
        <w:rPr>
          <w:color w:val="252525"/>
          <w:sz w:val="28"/>
          <w:szCs w:val="28"/>
        </w:rPr>
        <w:t>художества</w:t>
      </w:r>
      <w:r w:rsidR="00431666">
        <w:rPr>
          <w:color w:val="252525"/>
          <w:sz w:val="28"/>
          <w:szCs w:val="28"/>
        </w:rPr>
        <w:t xml:space="preserve">, </w:t>
      </w:r>
      <w:r w:rsidR="000E485B" w:rsidRPr="000E485B">
        <w:rPr>
          <w:color w:val="252525"/>
          <w:sz w:val="28"/>
          <w:szCs w:val="28"/>
        </w:rPr>
        <w:t>создания разнообразных мозаичных произведений</w:t>
      </w:r>
      <w:r w:rsidR="00431666">
        <w:rPr>
          <w:color w:val="252525"/>
          <w:sz w:val="28"/>
          <w:szCs w:val="28"/>
        </w:rPr>
        <w:t>.</w:t>
      </w:r>
      <w:r w:rsidR="009E58DA">
        <w:rPr>
          <w:color w:val="252525"/>
          <w:sz w:val="28"/>
          <w:szCs w:val="28"/>
        </w:rPr>
        <w:t xml:space="preserve"> </w:t>
      </w:r>
      <w:r w:rsidR="00431666">
        <w:rPr>
          <w:color w:val="252525"/>
          <w:sz w:val="28"/>
          <w:szCs w:val="28"/>
        </w:rPr>
        <w:t>У</w:t>
      </w:r>
      <w:r w:rsidR="000E485B" w:rsidRPr="000E485B">
        <w:rPr>
          <w:color w:val="252525"/>
          <w:sz w:val="28"/>
          <w:szCs w:val="28"/>
        </w:rPr>
        <w:t>довлетвор</w:t>
      </w:r>
      <w:r w:rsidR="00431666">
        <w:rPr>
          <w:color w:val="252525"/>
          <w:sz w:val="28"/>
          <w:szCs w:val="28"/>
        </w:rPr>
        <w:t xml:space="preserve">ить  широкий  круг  </w:t>
      </w:r>
      <w:r w:rsidR="009E58DA">
        <w:rPr>
          <w:color w:val="252525"/>
          <w:sz w:val="28"/>
          <w:szCs w:val="28"/>
        </w:rPr>
        <w:t xml:space="preserve">надобностей </w:t>
      </w:r>
      <w:r w:rsidR="00431666">
        <w:rPr>
          <w:color w:val="252525"/>
          <w:sz w:val="28"/>
          <w:szCs w:val="28"/>
        </w:rPr>
        <w:t>людей , изготовлять бисер, наборные</w:t>
      </w:r>
      <w:r w:rsidR="000E485B" w:rsidRPr="000E485B">
        <w:rPr>
          <w:color w:val="252525"/>
          <w:sz w:val="28"/>
          <w:szCs w:val="28"/>
        </w:rPr>
        <w:t xml:space="preserve"> столешниц</w:t>
      </w:r>
      <w:r w:rsidR="00431666">
        <w:rPr>
          <w:color w:val="252525"/>
          <w:sz w:val="28"/>
          <w:szCs w:val="28"/>
        </w:rPr>
        <w:t>ы, аксессуары, декор мебели и малые архитектурные</w:t>
      </w:r>
      <w:r w:rsidR="000E485B" w:rsidRPr="000E485B">
        <w:rPr>
          <w:color w:val="252525"/>
          <w:sz w:val="28"/>
          <w:szCs w:val="28"/>
        </w:rPr>
        <w:t xml:space="preserve"> ф</w:t>
      </w:r>
      <w:r w:rsidR="00431666">
        <w:rPr>
          <w:color w:val="252525"/>
          <w:sz w:val="28"/>
          <w:szCs w:val="28"/>
        </w:rPr>
        <w:t>ормы, элементы  интерьера вполне возможно.</w:t>
      </w:r>
    </w:p>
    <w:p w:rsidR="0020592F" w:rsidRDefault="0020592F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20592F">
        <w:rPr>
          <w:color w:val="252525"/>
          <w:sz w:val="28"/>
          <w:szCs w:val="28"/>
          <w:u w:val="single"/>
        </w:rPr>
        <w:t>Елизавета Петровна:</w:t>
      </w:r>
    </w:p>
    <w:p w:rsidR="009C4230" w:rsidRDefault="0020592F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Организацию</w:t>
      </w:r>
      <w:r w:rsidR="000E485B" w:rsidRPr="000E485B">
        <w:rPr>
          <w:color w:val="252525"/>
          <w:sz w:val="28"/>
          <w:szCs w:val="28"/>
        </w:rPr>
        <w:t xml:space="preserve"> мозаичной мастерской и фабрики</w:t>
      </w:r>
      <w:r>
        <w:rPr>
          <w:color w:val="252525"/>
          <w:sz w:val="28"/>
          <w:szCs w:val="28"/>
        </w:rPr>
        <w:t xml:space="preserve"> поручаю Вам, любезный Михайло Васильевич! С Вашей энергией неукротимой,</w:t>
      </w:r>
      <w:r w:rsidR="000E485B" w:rsidRPr="000E485B">
        <w:rPr>
          <w:color w:val="252525"/>
          <w:sz w:val="28"/>
          <w:szCs w:val="28"/>
        </w:rPr>
        <w:t xml:space="preserve">  решительность</w:t>
      </w:r>
      <w:r>
        <w:rPr>
          <w:color w:val="252525"/>
          <w:sz w:val="28"/>
          <w:szCs w:val="28"/>
        </w:rPr>
        <w:t xml:space="preserve">ю дело это пойдёт и Российскую державу прославит. В помощь Вам придаются </w:t>
      </w:r>
      <w:r w:rsidR="009C4230">
        <w:rPr>
          <w:color w:val="252525"/>
          <w:sz w:val="28"/>
          <w:szCs w:val="28"/>
        </w:rPr>
        <w:t>художники-мозаичисты  Матвей  Васильевич Васильев и Ефим Тихонович Мельников</w:t>
      </w:r>
      <w:r w:rsidR="009C4230" w:rsidRPr="009C4230">
        <w:rPr>
          <w:color w:val="252525"/>
          <w:sz w:val="28"/>
          <w:szCs w:val="28"/>
        </w:rPr>
        <w:t xml:space="preserve">. </w:t>
      </w:r>
    </w:p>
    <w:p w:rsidR="000E485B" w:rsidRPr="009C4230" w:rsidRDefault="009C4230" w:rsidP="000E485B">
      <w:pPr>
        <w:pStyle w:val="a8"/>
        <w:shd w:val="clear" w:color="auto" w:fill="FFFFFF"/>
        <w:spacing w:before="120" w:after="120" w:line="336" w:lineRule="atLeast"/>
        <w:rPr>
          <w:color w:val="252525"/>
          <w:sz w:val="28"/>
          <w:szCs w:val="28"/>
          <w:u w:val="single"/>
        </w:rPr>
      </w:pPr>
      <w:r w:rsidRPr="009C4230">
        <w:rPr>
          <w:color w:val="252525"/>
          <w:sz w:val="28"/>
          <w:szCs w:val="28"/>
          <w:u w:val="single"/>
        </w:rPr>
        <w:t>Ломоносов:</w:t>
      </w:r>
    </w:p>
    <w:p w:rsidR="00C92A24" w:rsidRDefault="009C4230" w:rsidP="001244A4">
      <w:pPr>
        <w:pStyle w:val="a8"/>
        <w:shd w:val="clear" w:color="auto" w:fill="FFFFFF"/>
        <w:spacing w:before="120" w:beforeAutospacing="0" w:after="120" w:afterAutospacing="0" w:line="336" w:lineRule="atLeast"/>
      </w:pPr>
      <w:r>
        <w:rPr>
          <w:color w:val="252525"/>
          <w:sz w:val="28"/>
          <w:szCs w:val="28"/>
        </w:rPr>
        <w:t>За ч</w:t>
      </w:r>
      <w:r w:rsidR="000E485B" w:rsidRPr="000E485B">
        <w:rPr>
          <w:color w:val="252525"/>
          <w:sz w:val="28"/>
          <w:szCs w:val="28"/>
        </w:rPr>
        <w:t xml:space="preserve">есть </w:t>
      </w:r>
      <w:r>
        <w:rPr>
          <w:color w:val="252525"/>
          <w:sz w:val="28"/>
          <w:szCs w:val="28"/>
        </w:rPr>
        <w:t xml:space="preserve">почту при всемилостивейшем  одобрении Вашего </w:t>
      </w:r>
      <w:r w:rsidR="000E485B" w:rsidRPr="000E485B">
        <w:rPr>
          <w:color w:val="252525"/>
          <w:sz w:val="28"/>
          <w:szCs w:val="28"/>
        </w:rPr>
        <w:t xml:space="preserve">императорского величества </w:t>
      </w:r>
      <w:r>
        <w:rPr>
          <w:color w:val="252525"/>
          <w:sz w:val="28"/>
          <w:szCs w:val="28"/>
        </w:rPr>
        <w:t>начать сие дело, и с Божие</w:t>
      </w:r>
      <w:r w:rsidR="009E58DA">
        <w:rPr>
          <w:color w:val="252525"/>
          <w:sz w:val="28"/>
          <w:szCs w:val="28"/>
        </w:rPr>
        <w:t>й помощью достичь желаемого</w:t>
      </w:r>
      <w:r>
        <w:rPr>
          <w:color w:val="252525"/>
          <w:sz w:val="28"/>
          <w:szCs w:val="28"/>
        </w:rPr>
        <w:t>.  Р</w:t>
      </w:r>
      <w:r w:rsidR="00006BC9">
        <w:rPr>
          <w:color w:val="252525"/>
          <w:sz w:val="28"/>
          <w:szCs w:val="28"/>
        </w:rPr>
        <w:t>оссия да  прослави</w:t>
      </w:r>
      <w:r>
        <w:rPr>
          <w:color w:val="252525"/>
          <w:sz w:val="28"/>
          <w:szCs w:val="28"/>
        </w:rPr>
        <w:t>т</w:t>
      </w:r>
      <w:r w:rsidR="00006BC9">
        <w:rPr>
          <w:color w:val="252525"/>
          <w:sz w:val="28"/>
          <w:szCs w:val="28"/>
        </w:rPr>
        <w:t xml:space="preserve">ся </w:t>
      </w:r>
      <w:r>
        <w:rPr>
          <w:color w:val="252525"/>
          <w:sz w:val="28"/>
          <w:szCs w:val="28"/>
        </w:rPr>
        <w:t xml:space="preserve"> наши</w:t>
      </w:r>
      <w:r w:rsidR="00006BC9">
        <w:rPr>
          <w:color w:val="252525"/>
          <w:sz w:val="28"/>
          <w:szCs w:val="28"/>
        </w:rPr>
        <w:t xml:space="preserve">ми </w:t>
      </w:r>
      <w:r>
        <w:rPr>
          <w:color w:val="252525"/>
          <w:sz w:val="28"/>
          <w:szCs w:val="28"/>
        </w:rPr>
        <w:t xml:space="preserve"> дела</w:t>
      </w:r>
      <w:r w:rsidR="009E58DA">
        <w:rPr>
          <w:color w:val="252525"/>
          <w:sz w:val="28"/>
          <w:szCs w:val="28"/>
        </w:rPr>
        <w:t>ми!</w:t>
      </w:r>
      <w:bookmarkStart w:id="0" w:name="_GoBack"/>
      <w:bookmarkEnd w:id="0"/>
      <w:r w:rsidR="00957CD3">
        <w:t xml:space="preserve"> </w:t>
      </w:r>
    </w:p>
    <w:p w:rsidR="00C92A24" w:rsidRDefault="00C92A24" w:rsidP="001244A4">
      <w:pPr>
        <w:pStyle w:val="a8"/>
        <w:shd w:val="clear" w:color="auto" w:fill="FFFFFF"/>
        <w:spacing w:before="120" w:beforeAutospacing="0" w:after="120" w:afterAutospacing="0" w:line="336" w:lineRule="atLeast"/>
      </w:pPr>
    </w:p>
    <w:sectPr w:rsidR="00C92A24" w:rsidSect="003D30B8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D8" w:rsidRDefault="00B052D8" w:rsidP="008D3A20">
      <w:pPr>
        <w:spacing w:after="0" w:line="240" w:lineRule="auto"/>
      </w:pPr>
      <w:r>
        <w:separator/>
      </w:r>
    </w:p>
  </w:endnote>
  <w:endnote w:type="continuationSeparator" w:id="0">
    <w:p w:rsidR="00B052D8" w:rsidRDefault="00B052D8" w:rsidP="008D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98"/>
      <w:docPartObj>
        <w:docPartGallery w:val="Page Numbers (Bottom of Page)"/>
        <w:docPartUnique/>
      </w:docPartObj>
    </w:sdtPr>
    <w:sdtContent>
      <w:p w:rsidR="00431666" w:rsidRDefault="003601A0">
        <w:pPr>
          <w:pStyle w:val="a6"/>
        </w:pPr>
        <w:r>
          <w:fldChar w:fldCharType="begin"/>
        </w:r>
        <w:r w:rsidR="00431666">
          <w:instrText xml:space="preserve"> PAGE   \* MERGEFORMAT </w:instrText>
        </w:r>
        <w:r>
          <w:fldChar w:fldCharType="separate"/>
        </w:r>
        <w:r w:rsidR="00957C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1666" w:rsidRDefault="004316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D8" w:rsidRDefault="00B052D8" w:rsidP="008D3A20">
      <w:pPr>
        <w:spacing w:after="0" w:line="240" w:lineRule="auto"/>
      </w:pPr>
      <w:r>
        <w:separator/>
      </w:r>
    </w:p>
  </w:footnote>
  <w:footnote w:type="continuationSeparator" w:id="0">
    <w:p w:rsidR="00B052D8" w:rsidRDefault="00B052D8" w:rsidP="008D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D60"/>
    <w:multiLevelType w:val="multilevel"/>
    <w:tmpl w:val="A3B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7F71"/>
    <w:multiLevelType w:val="hybridMultilevel"/>
    <w:tmpl w:val="160C18BE"/>
    <w:lvl w:ilvl="0" w:tplc="507406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07AAA"/>
    <w:multiLevelType w:val="hybridMultilevel"/>
    <w:tmpl w:val="09A2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08"/>
    <w:rsid w:val="0000202E"/>
    <w:rsid w:val="00006BC9"/>
    <w:rsid w:val="00014EF2"/>
    <w:rsid w:val="000171EC"/>
    <w:rsid w:val="0003460A"/>
    <w:rsid w:val="00080965"/>
    <w:rsid w:val="000830AB"/>
    <w:rsid w:val="00092EC5"/>
    <w:rsid w:val="000A281B"/>
    <w:rsid w:val="000D028F"/>
    <w:rsid w:val="000E16CA"/>
    <w:rsid w:val="000E2B0E"/>
    <w:rsid w:val="000E485B"/>
    <w:rsid w:val="000E54AC"/>
    <w:rsid w:val="000F57DE"/>
    <w:rsid w:val="001023F7"/>
    <w:rsid w:val="001244A4"/>
    <w:rsid w:val="00143AB2"/>
    <w:rsid w:val="00145256"/>
    <w:rsid w:val="0014565B"/>
    <w:rsid w:val="001546E6"/>
    <w:rsid w:val="0015560F"/>
    <w:rsid w:val="00155E8F"/>
    <w:rsid w:val="00171A52"/>
    <w:rsid w:val="00174926"/>
    <w:rsid w:val="00196644"/>
    <w:rsid w:val="001A4C5F"/>
    <w:rsid w:val="001B0D57"/>
    <w:rsid w:val="001E2EBE"/>
    <w:rsid w:val="001E34B3"/>
    <w:rsid w:val="00202BB4"/>
    <w:rsid w:val="0020592F"/>
    <w:rsid w:val="00216B47"/>
    <w:rsid w:val="00240F05"/>
    <w:rsid w:val="0027010F"/>
    <w:rsid w:val="0027526C"/>
    <w:rsid w:val="00282D15"/>
    <w:rsid w:val="00287D40"/>
    <w:rsid w:val="002A554B"/>
    <w:rsid w:val="002A748B"/>
    <w:rsid w:val="002C2FE0"/>
    <w:rsid w:val="002C3049"/>
    <w:rsid w:val="002C4C2C"/>
    <w:rsid w:val="002E2B35"/>
    <w:rsid w:val="002E38EF"/>
    <w:rsid w:val="002F3741"/>
    <w:rsid w:val="003416AD"/>
    <w:rsid w:val="003601A0"/>
    <w:rsid w:val="00364899"/>
    <w:rsid w:val="003B2411"/>
    <w:rsid w:val="003D30B8"/>
    <w:rsid w:val="003E1307"/>
    <w:rsid w:val="00431666"/>
    <w:rsid w:val="00453583"/>
    <w:rsid w:val="004828B3"/>
    <w:rsid w:val="004C37BD"/>
    <w:rsid w:val="004E41B5"/>
    <w:rsid w:val="004E6607"/>
    <w:rsid w:val="004F3DC0"/>
    <w:rsid w:val="00513B3B"/>
    <w:rsid w:val="00523BC5"/>
    <w:rsid w:val="0054461E"/>
    <w:rsid w:val="00553190"/>
    <w:rsid w:val="00564E72"/>
    <w:rsid w:val="0057024A"/>
    <w:rsid w:val="005A114C"/>
    <w:rsid w:val="005A484D"/>
    <w:rsid w:val="00633604"/>
    <w:rsid w:val="00646248"/>
    <w:rsid w:val="00654EA6"/>
    <w:rsid w:val="006A0E0C"/>
    <w:rsid w:val="006A3159"/>
    <w:rsid w:val="006B0232"/>
    <w:rsid w:val="006B10F6"/>
    <w:rsid w:val="006B57F9"/>
    <w:rsid w:val="006C677F"/>
    <w:rsid w:val="006D1881"/>
    <w:rsid w:val="006E1AF2"/>
    <w:rsid w:val="00715863"/>
    <w:rsid w:val="00725665"/>
    <w:rsid w:val="00740F74"/>
    <w:rsid w:val="007659D6"/>
    <w:rsid w:val="00767F7A"/>
    <w:rsid w:val="00777210"/>
    <w:rsid w:val="007A125F"/>
    <w:rsid w:val="007A4329"/>
    <w:rsid w:val="007C6984"/>
    <w:rsid w:val="007D5872"/>
    <w:rsid w:val="007F72AD"/>
    <w:rsid w:val="007F732B"/>
    <w:rsid w:val="00801116"/>
    <w:rsid w:val="00816083"/>
    <w:rsid w:val="008365D9"/>
    <w:rsid w:val="008421B5"/>
    <w:rsid w:val="0087359E"/>
    <w:rsid w:val="00885F3D"/>
    <w:rsid w:val="0088780E"/>
    <w:rsid w:val="008B1749"/>
    <w:rsid w:val="008B21CE"/>
    <w:rsid w:val="008B3737"/>
    <w:rsid w:val="008C11B1"/>
    <w:rsid w:val="008C5373"/>
    <w:rsid w:val="008D3A20"/>
    <w:rsid w:val="008D4351"/>
    <w:rsid w:val="008D5687"/>
    <w:rsid w:val="008F37ED"/>
    <w:rsid w:val="0092680E"/>
    <w:rsid w:val="009268C6"/>
    <w:rsid w:val="00936639"/>
    <w:rsid w:val="00936F5B"/>
    <w:rsid w:val="009467F1"/>
    <w:rsid w:val="00957CD3"/>
    <w:rsid w:val="00974B77"/>
    <w:rsid w:val="009B32F1"/>
    <w:rsid w:val="009C4230"/>
    <w:rsid w:val="009E4F1F"/>
    <w:rsid w:val="009E58DA"/>
    <w:rsid w:val="009E7AD5"/>
    <w:rsid w:val="00A06454"/>
    <w:rsid w:val="00A62E12"/>
    <w:rsid w:val="00A70D20"/>
    <w:rsid w:val="00A8778F"/>
    <w:rsid w:val="00AA2E89"/>
    <w:rsid w:val="00AB1AB6"/>
    <w:rsid w:val="00AC494E"/>
    <w:rsid w:val="00AC5C26"/>
    <w:rsid w:val="00AF4DB0"/>
    <w:rsid w:val="00B052D8"/>
    <w:rsid w:val="00B3200D"/>
    <w:rsid w:val="00B50D2C"/>
    <w:rsid w:val="00B60C03"/>
    <w:rsid w:val="00B620F3"/>
    <w:rsid w:val="00B85B45"/>
    <w:rsid w:val="00B953A6"/>
    <w:rsid w:val="00BA66F8"/>
    <w:rsid w:val="00BB5560"/>
    <w:rsid w:val="00BB5E50"/>
    <w:rsid w:val="00BC107A"/>
    <w:rsid w:val="00BC1D64"/>
    <w:rsid w:val="00BC3BB8"/>
    <w:rsid w:val="00BD60FE"/>
    <w:rsid w:val="00BE3740"/>
    <w:rsid w:val="00C30321"/>
    <w:rsid w:val="00C3661A"/>
    <w:rsid w:val="00C37FA6"/>
    <w:rsid w:val="00C42CF1"/>
    <w:rsid w:val="00C445C4"/>
    <w:rsid w:val="00C7559A"/>
    <w:rsid w:val="00C76807"/>
    <w:rsid w:val="00C90884"/>
    <w:rsid w:val="00C92A24"/>
    <w:rsid w:val="00CA1DD9"/>
    <w:rsid w:val="00CD5B0A"/>
    <w:rsid w:val="00CF37C7"/>
    <w:rsid w:val="00D012FF"/>
    <w:rsid w:val="00D05A5C"/>
    <w:rsid w:val="00D1026A"/>
    <w:rsid w:val="00D46488"/>
    <w:rsid w:val="00D55E08"/>
    <w:rsid w:val="00D56ABB"/>
    <w:rsid w:val="00D65533"/>
    <w:rsid w:val="00D6735C"/>
    <w:rsid w:val="00D721BB"/>
    <w:rsid w:val="00D72F35"/>
    <w:rsid w:val="00DB229B"/>
    <w:rsid w:val="00DC015B"/>
    <w:rsid w:val="00DF2104"/>
    <w:rsid w:val="00DF4424"/>
    <w:rsid w:val="00E128CE"/>
    <w:rsid w:val="00E256F7"/>
    <w:rsid w:val="00E3711F"/>
    <w:rsid w:val="00E55411"/>
    <w:rsid w:val="00E71B19"/>
    <w:rsid w:val="00E907B0"/>
    <w:rsid w:val="00EB14FB"/>
    <w:rsid w:val="00ED0DCD"/>
    <w:rsid w:val="00EE663C"/>
    <w:rsid w:val="00EE74D2"/>
    <w:rsid w:val="00F23C99"/>
    <w:rsid w:val="00F24324"/>
    <w:rsid w:val="00F477AF"/>
    <w:rsid w:val="00F5589D"/>
    <w:rsid w:val="00F84F7A"/>
    <w:rsid w:val="00FA06F1"/>
    <w:rsid w:val="00FA4808"/>
    <w:rsid w:val="00FA518F"/>
    <w:rsid w:val="00FA59A9"/>
    <w:rsid w:val="00FB1012"/>
    <w:rsid w:val="00FC2B49"/>
    <w:rsid w:val="00FD0B2C"/>
    <w:rsid w:val="00FE21F4"/>
    <w:rsid w:val="00FE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72"/>
  </w:style>
  <w:style w:type="paragraph" w:styleId="2">
    <w:name w:val="heading 2"/>
    <w:basedOn w:val="a"/>
    <w:link w:val="20"/>
    <w:uiPriority w:val="9"/>
    <w:qFormat/>
    <w:rsid w:val="00124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A20"/>
  </w:style>
  <w:style w:type="paragraph" w:styleId="a6">
    <w:name w:val="footer"/>
    <w:basedOn w:val="a"/>
    <w:link w:val="a7"/>
    <w:uiPriority w:val="99"/>
    <w:unhideWhenUsed/>
    <w:rsid w:val="008D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A20"/>
  </w:style>
  <w:style w:type="paragraph" w:styleId="a8">
    <w:name w:val="Normal (Web)"/>
    <w:basedOn w:val="a"/>
    <w:uiPriority w:val="99"/>
    <w:semiHidden/>
    <w:unhideWhenUsed/>
    <w:rsid w:val="00D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55E08"/>
    <w:rPr>
      <w:color w:val="0000FF"/>
      <w:u w:val="single"/>
    </w:rPr>
  </w:style>
  <w:style w:type="character" w:customStyle="1" w:styleId="articleseparator">
    <w:name w:val="article_separator"/>
    <w:basedOn w:val="a0"/>
    <w:rsid w:val="00D55E08"/>
  </w:style>
  <w:style w:type="character" w:customStyle="1" w:styleId="20">
    <w:name w:val="Заголовок 2 Знак"/>
    <w:basedOn w:val="a0"/>
    <w:link w:val="2"/>
    <w:uiPriority w:val="9"/>
    <w:rsid w:val="00124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44A4"/>
  </w:style>
  <w:style w:type="character" w:customStyle="1" w:styleId="toctoggle">
    <w:name w:val="toctoggle"/>
    <w:basedOn w:val="a0"/>
    <w:rsid w:val="001244A4"/>
  </w:style>
  <w:style w:type="character" w:customStyle="1" w:styleId="tocnumber">
    <w:name w:val="tocnumber"/>
    <w:basedOn w:val="a0"/>
    <w:rsid w:val="001244A4"/>
  </w:style>
  <w:style w:type="character" w:customStyle="1" w:styleId="toctext">
    <w:name w:val="toctext"/>
    <w:basedOn w:val="a0"/>
    <w:rsid w:val="001244A4"/>
  </w:style>
  <w:style w:type="character" w:customStyle="1" w:styleId="mw-headline">
    <w:name w:val="mw-headline"/>
    <w:basedOn w:val="a0"/>
    <w:rsid w:val="001244A4"/>
  </w:style>
  <w:style w:type="character" w:customStyle="1" w:styleId="mw-editsection">
    <w:name w:val="mw-editsection"/>
    <w:basedOn w:val="a0"/>
    <w:rsid w:val="001244A4"/>
  </w:style>
  <w:style w:type="character" w:customStyle="1" w:styleId="mw-editsection-bracket">
    <w:name w:val="mw-editsection-bracket"/>
    <w:basedOn w:val="a0"/>
    <w:rsid w:val="001244A4"/>
  </w:style>
  <w:style w:type="character" w:customStyle="1" w:styleId="mw-editsection-divider">
    <w:name w:val="mw-editsection-divider"/>
    <w:basedOn w:val="a0"/>
    <w:rsid w:val="001244A4"/>
  </w:style>
  <w:style w:type="paragraph" w:styleId="aa">
    <w:name w:val="Balloon Text"/>
    <w:basedOn w:val="a"/>
    <w:link w:val="ab"/>
    <w:uiPriority w:val="99"/>
    <w:semiHidden/>
    <w:unhideWhenUsed/>
    <w:rsid w:val="0012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64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132799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5265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938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1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18855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1%80%D1%87%D0%B8%D0%BD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1%80%D1%91%D0%B7%D0%BE%D0%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F%D0%BA%D1%83%D1%82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</cp:lastModifiedBy>
  <cp:revision>2</cp:revision>
  <dcterms:created xsi:type="dcterms:W3CDTF">2014-10-19T20:14:00Z</dcterms:created>
  <dcterms:modified xsi:type="dcterms:W3CDTF">2014-10-19T20:14:00Z</dcterms:modified>
</cp:coreProperties>
</file>