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B19" w:rsidRDefault="00CB2B19" w:rsidP="00CB2B19">
      <w:pPr>
        <w:jc w:val="right"/>
        <w:rPr>
          <w:rFonts w:ascii="Times New Roman" w:hAnsi="Times New Roman"/>
          <w:b/>
          <w:sz w:val="28"/>
          <w:szCs w:val="28"/>
          <w:lang w:val="en-US"/>
        </w:rPr>
      </w:pPr>
      <w:r w:rsidRPr="00EB2BA8">
        <w:rPr>
          <w:rFonts w:ascii="Times New Roman" w:hAnsi="Times New Roman"/>
          <w:b/>
          <w:sz w:val="28"/>
          <w:szCs w:val="28"/>
        </w:rPr>
        <w:t>Приложение</w:t>
      </w:r>
      <w:r w:rsidRPr="00C62440">
        <w:rPr>
          <w:rFonts w:ascii="Times New Roman" w:hAnsi="Times New Roman"/>
          <w:b/>
          <w:sz w:val="28"/>
          <w:szCs w:val="28"/>
          <w:lang w:val="en-US"/>
        </w:rPr>
        <w:t xml:space="preserve"> №1</w:t>
      </w:r>
    </w:p>
    <w:p w:rsidR="00CB2B19" w:rsidRDefault="00CB2B19" w:rsidP="00CB2B19">
      <w:pPr>
        <w:jc w:val="right"/>
        <w:rPr>
          <w:rFonts w:ascii="Times New Roman" w:hAnsi="Times New Roman"/>
          <w:b/>
          <w:sz w:val="28"/>
          <w:szCs w:val="28"/>
          <w:lang w:val="en-US"/>
        </w:rPr>
      </w:pPr>
    </w:p>
    <w:p w:rsidR="00CB2B19" w:rsidRPr="0008588E" w:rsidRDefault="00CB2B19" w:rsidP="00CB2B19">
      <w:pPr>
        <w:jc w:val="center"/>
        <w:rPr>
          <w:rFonts w:ascii="Times New Roman" w:hAnsi="Times New Roman"/>
          <w:b/>
          <w:sz w:val="28"/>
          <w:szCs w:val="28"/>
          <w:lang w:val="en-US"/>
        </w:rPr>
      </w:pPr>
      <w:proofErr w:type="spellStart"/>
      <w:proofErr w:type="gramStart"/>
      <w:r w:rsidRPr="0008588E">
        <w:rPr>
          <w:rFonts w:ascii="Times New Roman" w:hAnsi="Times New Roman"/>
          <w:b/>
          <w:sz w:val="28"/>
          <w:szCs w:val="28"/>
          <w:lang w:val="en-US"/>
        </w:rPr>
        <w:t>Tomskaya</w:t>
      </w:r>
      <w:proofErr w:type="spellEnd"/>
      <w:r w:rsidRPr="0008588E">
        <w:rPr>
          <w:rFonts w:ascii="Times New Roman" w:hAnsi="Times New Roman"/>
          <w:b/>
          <w:sz w:val="28"/>
          <w:szCs w:val="28"/>
          <w:lang w:val="en-US"/>
        </w:rPr>
        <w:t xml:space="preserve">  </w:t>
      </w:r>
      <w:proofErr w:type="spellStart"/>
      <w:r w:rsidRPr="0008588E">
        <w:rPr>
          <w:rFonts w:ascii="Times New Roman" w:hAnsi="Times New Roman"/>
          <w:b/>
          <w:sz w:val="28"/>
          <w:szCs w:val="28"/>
          <w:lang w:val="en-US"/>
        </w:rPr>
        <w:t>Pisanitsa</w:t>
      </w:r>
      <w:proofErr w:type="spellEnd"/>
      <w:proofErr w:type="gramEnd"/>
    </w:p>
    <w:p w:rsidR="00CB2B19" w:rsidRPr="00547D3E" w:rsidRDefault="00CB2B19" w:rsidP="00CB2B19">
      <w:pPr>
        <w:jc w:val="both"/>
        <w:rPr>
          <w:rFonts w:ascii="Times New Roman" w:hAnsi="Times New Roman"/>
          <w:sz w:val="24"/>
          <w:szCs w:val="24"/>
          <w:lang w:val="en-US"/>
        </w:rPr>
      </w:pPr>
      <w:r w:rsidRPr="00547D3E">
        <w:rPr>
          <w:rFonts w:ascii="Times New Roman" w:hAnsi="Times New Roman"/>
          <w:sz w:val="24"/>
          <w:szCs w:val="24"/>
          <w:lang w:val="en-US"/>
        </w:rPr>
        <w:t xml:space="preserve">Have you ever wondered how our ancestors lived?  The unique world of    </w:t>
      </w:r>
      <w:proofErr w:type="spellStart"/>
      <w:proofErr w:type="gramStart"/>
      <w:r w:rsidRPr="00547D3E">
        <w:rPr>
          <w:rFonts w:ascii="Times New Roman" w:hAnsi="Times New Roman"/>
          <w:sz w:val="24"/>
          <w:szCs w:val="24"/>
          <w:lang w:val="en-US"/>
        </w:rPr>
        <w:t>Tomskaya</w:t>
      </w:r>
      <w:proofErr w:type="spellEnd"/>
      <w:r w:rsidRPr="00547D3E">
        <w:rPr>
          <w:rFonts w:ascii="Times New Roman" w:hAnsi="Times New Roman"/>
          <w:sz w:val="24"/>
          <w:szCs w:val="24"/>
          <w:lang w:val="en-US"/>
        </w:rPr>
        <w:t xml:space="preserve">  </w:t>
      </w:r>
      <w:proofErr w:type="spellStart"/>
      <w:r w:rsidRPr="00547D3E">
        <w:rPr>
          <w:rFonts w:ascii="Times New Roman" w:hAnsi="Times New Roman"/>
          <w:sz w:val="24"/>
          <w:szCs w:val="24"/>
          <w:lang w:val="en-US"/>
        </w:rPr>
        <w:t>Pisanitsa</w:t>
      </w:r>
      <w:proofErr w:type="spellEnd"/>
      <w:proofErr w:type="gramEnd"/>
      <w:r>
        <w:rPr>
          <w:rFonts w:ascii="Times New Roman" w:hAnsi="Times New Roman"/>
          <w:sz w:val="24"/>
          <w:szCs w:val="24"/>
          <w:lang w:val="en-US"/>
        </w:rPr>
        <w:t xml:space="preserve"> </w:t>
      </w:r>
      <w:r w:rsidRPr="00547D3E">
        <w:rPr>
          <w:rFonts w:ascii="Times New Roman" w:hAnsi="Times New Roman"/>
          <w:sz w:val="24"/>
          <w:szCs w:val="24"/>
          <w:lang w:val="en-US"/>
        </w:rPr>
        <w:t xml:space="preserve">will be the right place for you. Travelling in this </w:t>
      </w:r>
      <w:proofErr w:type="gramStart"/>
      <w:r w:rsidRPr="00547D3E">
        <w:rPr>
          <w:rFonts w:ascii="Times New Roman" w:hAnsi="Times New Roman"/>
          <w:sz w:val="24"/>
          <w:szCs w:val="24"/>
          <w:lang w:val="en-US"/>
        </w:rPr>
        <w:t>direction ,</w:t>
      </w:r>
      <w:proofErr w:type="gramEnd"/>
      <w:r w:rsidRPr="00547D3E">
        <w:rPr>
          <w:rFonts w:ascii="Times New Roman" w:hAnsi="Times New Roman"/>
          <w:sz w:val="24"/>
          <w:szCs w:val="24"/>
          <w:lang w:val="en-US"/>
        </w:rPr>
        <w:t xml:space="preserve"> you can’t but admire the beauty of our nature with its pine , birch and fur forests , deep rivers, wide fields and wild animals.</w:t>
      </w:r>
    </w:p>
    <w:p w:rsidR="00CB2B19" w:rsidRPr="00547D3E" w:rsidRDefault="00CB2B19" w:rsidP="00CB2B19">
      <w:pPr>
        <w:jc w:val="both"/>
        <w:rPr>
          <w:rFonts w:ascii="Times New Roman" w:hAnsi="Times New Roman"/>
          <w:sz w:val="24"/>
          <w:szCs w:val="24"/>
          <w:lang w:val="en-US"/>
        </w:rPr>
      </w:pPr>
      <w:proofErr w:type="spellStart"/>
      <w:proofErr w:type="gramStart"/>
      <w:r w:rsidRPr="00547D3E">
        <w:rPr>
          <w:rFonts w:ascii="Times New Roman" w:hAnsi="Times New Roman"/>
          <w:sz w:val="24"/>
          <w:szCs w:val="24"/>
          <w:lang w:val="en-US"/>
        </w:rPr>
        <w:t>Tomskaya</w:t>
      </w:r>
      <w:proofErr w:type="spellEnd"/>
      <w:r w:rsidRPr="00547D3E">
        <w:rPr>
          <w:rFonts w:ascii="Times New Roman" w:hAnsi="Times New Roman"/>
          <w:sz w:val="24"/>
          <w:szCs w:val="24"/>
          <w:lang w:val="en-US"/>
        </w:rPr>
        <w:t xml:space="preserve">  </w:t>
      </w:r>
      <w:proofErr w:type="spellStart"/>
      <w:r w:rsidRPr="00547D3E">
        <w:rPr>
          <w:rFonts w:ascii="Times New Roman" w:hAnsi="Times New Roman"/>
          <w:sz w:val="24"/>
          <w:szCs w:val="24"/>
          <w:lang w:val="en-US"/>
        </w:rPr>
        <w:t>Pisanitsa</w:t>
      </w:r>
      <w:proofErr w:type="spellEnd"/>
      <w:proofErr w:type="gramEnd"/>
      <w:r w:rsidRPr="00547D3E">
        <w:rPr>
          <w:rFonts w:ascii="Times New Roman" w:hAnsi="Times New Roman"/>
          <w:sz w:val="24"/>
          <w:szCs w:val="24"/>
          <w:lang w:val="en-US"/>
        </w:rPr>
        <w:t xml:space="preserve"> is an open –air museum , which is situated on the right bank of the river Tom in </w:t>
      </w:r>
      <w:proofErr w:type="spellStart"/>
      <w:r w:rsidRPr="00547D3E">
        <w:rPr>
          <w:rFonts w:ascii="Times New Roman" w:hAnsi="Times New Roman"/>
          <w:sz w:val="24"/>
          <w:szCs w:val="24"/>
          <w:lang w:val="en-US"/>
        </w:rPr>
        <w:t>Yashkino</w:t>
      </w:r>
      <w:proofErr w:type="spellEnd"/>
      <w:r w:rsidRPr="00547D3E">
        <w:rPr>
          <w:rFonts w:ascii="Times New Roman" w:hAnsi="Times New Roman"/>
          <w:sz w:val="24"/>
          <w:szCs w:val="24"/>
          <w:lang w:val="en-US"/>
        </w:rPr>
        <w:t xml:space="preserve"> area. The museum </w:t>
      </w:r>
      <w:proofErr w:type="spellStart"/>
      <w:proofErr w:type="gramStart"/>
      <w:r w:rsidRPr="00547D3E">
        <w:rPr>
          <w:rFonts w:ascii="Times New Roman" w:hAnsi="Times New Roman"/>
          <w:sz w:val="24"/>
          <w:szCs w:val="24"/>
          <w:lang w:val="en-US"/>
        </w:rPr>
        <w:t>Tomskaya</w:t>
      </w:r>
      <w:proofErr w:type="spellEnd"/>
      <w:r w:rsidRPr="00547D3E">
        <w:rPr>
          <w:rFonts w:ascii="Times New Roman" w:hAnsi="Times New Roman"/>
          <w:sz w:val="24"/>
          <w:szCs w:val="24"/>
          <w:lang w:val="en-US"/>
        </w:rPr>
        <w:t xml:space="preserve">  </w:t>
      </w:r>
      <w:proofErr w:type="spellStart"/>
      <w:r w:rsidRPr="00547D3E">
        <w:rPr>
          <w:rFonts w:ascii="Times New Roman" w:hAnsi="Times New Roman"/>
          <w:sz w:val="24"/>
          <w:szCs w:val="24"/>
          <w:lang w:val="en-US"/>
        </w:rPr>
        <w:t>Pisanitsa</w:t>
      </w:r>
      <w:proofErr w:type="spellEnd"/>
      <w:proofErr w:type="gramEnd"/>
      <w:r w:rsidRPr="00547D3E">
        <w:rPr>
          <w:rFonts w:ascii="Times New Roman" w:hAnsi="Times New Roman"/>
          <w:sz w:val="24"/>
          <w:szCs w:val="24"/>
          <w:lang w:val="en-US"/>
        </w:rPr>
        <w:t xml:space="preserve"> was founded in 1988. It is only 50 km from the city but it is the place of great popularity with locals and guests. It occupies the vast territory of 140 hectares. Unusual historical monuments are concentrated in open –air </w:t>
      </w:r>
      <w:proofErr w:type="gramStart"/>
      <w:r w:rsidRPr="00547D3E">
        <w:rPr>
          <w:rFonts w:ascii="Times New Roman" w:hAnsi="Times New Roman"/>
          <w:sz w:val="24"/>
          <w:szCs w:val="24"/>
          <w:lang w:val="en-US"/>
        </w:rPr>
        <w:t>there ;</w:t>
      </w:r>
      <w:proofErr w:type="gramEnd"/>
      <w:r w:rsidRPr="00547D3E">
        <w:rPr>
          <w:rFonts w:ascii="Times New Roman" w:hAnsi="Times New Roman"/>
          <w:sz w:val="24"/>
          <w:szCs w:val="24"/>
          <w:lang w:val="en-US"/>
        </w:rPr>
        <w:t xml:space="preserve"> the</w:t>
      </w:r>
    </w:p>
    <w:p w:rsidR="00CB2B19" w:rsidRPr="00547D3E" w:rsidRDefault="00CB2B19" w:rsidP="00CB2B19">
      <w:pPr>
        <w:jc w:val="both"/>
        <w:rPr>
          <w:rFonts w:ascii="Times New Roman" w:hAnsi="Times New Roman"/>
          <w:sz w:val="24"/>
          <w:szCs w:val="24"/>
          <w:lang w:val="en-US"/>
        </w:rPr>
      </w:pPr>
      <w:proofErr w:type="gramStart"/>
      <w:r w:rsidRPr="00547D3E">
        <w:rPr>
          <w:rFonts w:ascii="Times New Roman" w:hAnsi="Times New Roman"/>
          <w:sz w:val="24"/>
          <w:szCs w:val="24"/>
          <w:lang w:val="en-US"/>
        </w:rPr>
        <w:t>oldest</w:t>
      </w:r>
      <w:proofErr w:type="gramEnd"/>
      <w:r w:rsidRPr="00547D3E">
        <w:rPr>
          <w:rFonts w:ascii="Times New Roman" w:hAnsi="Times New Roman"/>
          <w:sz w:val="24"/>
          <w:szCs w:val="24"/>
          <w:lang w:val="en-US"/>
        </w:rPr>
        <w:t xml:space="preserve"> of them dates back to the 4 century  BC. It is a wonderful opportunity to see its 300 rare cave paintings and also </w:t>
      </w:r>
      <w:proofErr w:type="gramStart"/>
      <w:r w:rsidRPr="00547D3E">
        <w:rPr>
          <w:rFonts w:ascii="Times New Roman" w:hAnsi="Times New Roman"/>
          <w:sz w:val="24"/>
          <w:szCs w:val="24"/>
          <w:lang w:val="en-US"/>
        </w:rPr>
        <w:t>dwellings ,</w:t>
      </w:r>
      <w:proofErr w:type="gramEnd"/>
      <w:r w:rsidRPr="00547D3E">
        <w:rPr>
          <w:rFonts w:ascii="Times New Roman" w:hAnsi="Times New Roman"/>
          <w:sz w:val="24"/>
          <w:szCs w:val="24"/>
          <w:lang w:val="en-US"/>
        </w:rPr>
        <w:t xml:space="preserve"> household appliances and military equipment of ancient people. The wooden chapel on its territory was erected in 2008, </w:t>
      </w:r>
      <w:proofErr w:type="gramStart"/>
      <w:r w:rsidRPr="00547D3E">
        <w:rPr>
          <w:rFonts w:ascii="Times New Roman" w:hAnsi="Times New Roman"/>
          <w:sz w:val="24"/>
          <w:szCs w:val="24"/>
          <w:lang w:val="en-US"/>
        </w:rPr>
        <w:t>it  was</w:t>
      </w:r>
      <w:proofErr w:type="gramEnd"/>
      <w:r w:rsidRPr="00547D3E">
        <w:rPr>
          <w:rFonts w:ascii="Times New Roman" w:hAnsi="Times New Roman"/>
          <w:sz w:val="24"/>
          <w:szCs w:val="24"/>
          <w:lang w:val="en-US"/>
        </w:rPr>
        <w:t xml:space="preserve"> named in honor of </w:t>
      </w:r>
      <w:proofErr w:type="spellStart"/>
      <w:r w:rsidRPr="00547D3E">
        <w:rPr>
          <w:rFonts w:ascii="Times New Roman" w:hAnsi="Times New Roman"/>
          <w:sz w:val="24"/>
          <w:szCs w:val="24"/>
          <w:lang w:val="en-US"/>
        </w:rPr>
        <w:t>theSaints</w:t>
      </w:r>
      <w:proofErr w:type="spellEnd"/>
      <w:r w:rsidRPr="00547D3E">
        <w:rPr>
          <w:rFonts w:ascii="Times New Roman" w:hAnsi="Times New Roman"/>
          <w:sz w:val="24"/>
          <w:szCs w:val="24"/>
          <w:lang w:val="en-US"/>
        </w:rPr>
        <w:t xml:space="preserve">  </w:t>
      </w:r>
      <w:proofErr w:type="spellStart"/>
      <w:r w:rsidRPr="00547D3E">
        <w:rPr>
          <w:rFonts w:ascii="Times New Roman" w:hAnsi="Times New Roman"/>
          <w:sz w:val="24"/>
          <w:szCs w:val="24"/>
          <w:lang w:val="en-US"/>
        </w:rPr>
        <w:t>Mefody</w:t>
      </w:r>
      <w:proofErr w:type="spellEnd"/>
      <w:r w:rsidRPr="00547D3E">
        <w:rPr>
          <w:rFonts w:ascii="Times New Roman" w:hAnsi="Times New Roman"/>
          <w:sz w:val="24"/>
          <w:szCs w:val="24"/>
          <w:lang w:val="en-US"/>
        </w:rPr>
        <w:t xml:space="preserve"> and Cyril. Its height is 33 meters.</w:t>
      </w:r>
    </w:p>
    <w:p w:rsidR="00CB2B19" w:rsidRDefault="00CB2B19" w:rsidP="00CB2B19">
      <w:pPr>
        <w:jc w:val="both"/>
        <w:rPr>
          <w:rFonts w:ascii="Times New Roman" w:hAnsi="Times New Roman"/>
          <w:sz w:val="24"/>
          <w:szCs w:val="24"/>
          <w:lang w:val="en-US"/>
        </w:rPr>
      </w:pPr>
      <w:r w:rsidRPr="00547D3E">
        <w:rPr>
          <w:rFonts w:ascii="Times New Roman" w:hAnsi="Times New Roman"/>
          <w:sz w:val="24"/>
          <w:szCs w:val="24"/>
          <w:lang w:val="en-US"/>
        </w:rPr>
        <w:t xml:space="preserve">There you will enjoy the majestic scenery and </w:t>
      </w:r>
      <w:proofErr w:type="spellStart"/>
      <w:proofErr w:type="gramStart"/>
      <w:r w:rsidRPr="00547D3E">
        <w:rPr>
          <w:rFonts w:ascii="Times New Roman" w:hAnsi="Times New Roman"/>
          <w:sz w:val="24"/>
          <w:szCs w:val="24"/>
          <w:lang w:val="en-US"/>
        </w:rPr>
        <w:t>unspoilt</w:t>
      </w:r>
      <w:proofErr w:type="spellEnd"/>
      <w:r w:rsidRPr="00547D3E">
        <w:rPr>
          <w:rFonts w:ascii="Times New Roman" w:hAnsi="Times New Roman"/>
          <w:sz w:val="24"/>
          <w:szCs w:val="24"/>
          <w:lang w:val="en-US"/>
        </w:rPr>
        <w:t xml:space="preserve">  wildlife</w:t>
      </w:r>
      <w:proofErr w:type="gramEnd"/>
      <w:r w:rsidRPr="00547D3E">
        <w:rPr>
          <w:rFonts w:ascii="Times New Roman" w:hAnsi="Times New Roman"/>
          <w:sz w:val="24"/>
          <w:szCs w:val="24"/>
          <w:lang w:val="en-US"/>
        </w:rPr>
        <w:t xml:space="preserve">. It is the only stationary zoo in Kemerovo region. Different holidays and festivals such as the </w:t>
      </w:r>
      <w:proofErr w:type="spellStart"/>
      <w:r w:rsidRPr="00547D3E">
        <w:rPr>
          <w:rFonts w:ascii="Times New Roman" w:hAnsi="Times New Roman"/>
          <w:sz w:val="24"/>
          <w:szCs w:val="24"/>
          <w:lang w:val="en-US"/>
        </w:rPr>
        <w:t>Maslenitsa</w:t>
      </w:r>
      <w:proofErr w:type="spellEnd"/>
      <w:r w:rsidRPr="00547D3E">
        <w:rPr>
          <w:rFonts w:ascii="Times New Roman" w:hAnsi="Times New Roman"/>
          <w:sz w:val="24"/>
          <w:szCs w:val="24"/>
          <w:lang w:val="en-US"/>
        </w:rPr>
        <w:t xml:space="preserve"> carnival, Easter and Christmas are celebrated </w:t>
      </w:r>
      <w:proofErr w:type="spellStart"/>
      <w:r w:rsidRPr="00547D3E">
        <w:rPr>
          <w:rFonts w:ascii="Times New Roman" w:hAnsi="Times New Roman"/>
          <w:sz w:val="24"/>
          <w:szCs w:val="24"/>
          <w:lang w:val="en-US"/>
        </w:rPr>
        <w:t>there</w:t>
      </w:r>
      <w:proofErr w:type="spellEnd"/>
      <w:r w:rsidRPr="00547D3E">
        <w:rPr>
          <w:rFonts w:ascii="Times New Roman" w:hAnsi="Times New Roman"/>
          <w:sz w:val="24"/>
          <w:szCs w:val="24"/>
          <w:lang w:val="en-US"/>
        </w:rPr>
        <w:t xml:space="preserve"> annually. You can take an active part participating in </w:t>
      </w:r>
      <w:proofErr w:type="gramStart"/>
      <w:r w:rsidRPr="00547D3E">
        <w:rPr>
          <w:rFonts w:ascii="Times New Roman" w:hAnsi="Times New Roman"/>
          <w:sz w:val="24"/>
          <w:szCs w:val="24"/>
          <w:lang w:val="en-US"/>
        </w:rPr>
        <w:t>parades ,</w:t>
      </w:r>
      <w:proofErr w:type="gramEnd"/>
      <w:r w:rsidRPr="00547D3E">
        <w:rPr>
          <w:rFonts w:ascii="Times New Roman" w:hAnsi="Times New Roman"/>
          <w:sz w:val="24"/>
          <w:szCs w:val="24"/>
          <w:lang w:val="en-US"/>
        </w:rPr>
        <w:t xml:space="preserve"> open –air performances and competitions, drink free tea or help yourself to tasty pancakes stuffed with various fillings. In summer one will have a great fun boating, </w:t>
      </w:r>
      <w:proofErr w:type="gramStart"/>
      <w:r w:rsidRPr="00547D3E">
        <w:rPr>
          <w:rFonts w:ascii="Times New Roman" w:hAnsi="Times New Roman"/>
          <w:sz w:val="24"/>
          <w:szCs w:val="24"/>
          <w:lang w:val="en-US"/>
        </w:rPr>
        <w:t>cycling ,</w:t>
      </w:r>
      <w:proofErr w:type="gramEnd"/>
      <w:r w:rsidRPr="00547D3E">
        <w:rPr>
          <w:rFonts w:ascii="Times New Roman" w:hAnsi="Times New Roman"/>
          <w:sz w:val="24"/>
          <w:szCs w:val="24"/>
          <w:lang w:val="en-US"/>
        </w:rPr>
        <w:t xml:space="preserve"> horse riding . In winter you will be suggested </w:t>
      </w:r>
      <w:proofErr w:type="gramStart"/>
      <w:r w:rsidRPr="00547D3E">
        <w:rPr>
          <w:rFonts w:ascii="Times New Roman" w:hAnsi="Times New Roman"/>
          <w:sz w:val="24"/>
          <w:szCs w:val="24"/>
          <w:lang w:val="en-US"/>
        </w:rPr>
        <w:t>skiing ,snowboarding</w:t>
      </w:r>
      <w:proofErr w:type="gramEnd"/>
      <w:r w:rsidRPr="00547D3E">
        <w:rPr>
          <w:rFonts w:ascii="Times New Roman" w:hAnsi="Times New Roman"/>
          <w:sz w:val="24"/>
          <w:szCs w:val="24"/>
          <w:lang w:val="en-US"/>
        </w:rPr>
        <w:t xml:space="preserve"> and tobogganing. </w:t>
      </w:r>
      <w:proofErr w:type="spellStart"/>
      <w:proofErr w:type="gramStart"/>
      <w:r w:rsidRPr="00547D3E">
        <w:rPr>
          <w:rFonts w:ascii="Times New Roman" w:hAnsi="Times New Roman"/>
          <w:sz w:val="24"/>
          <w:szCs w:val="24"/>
          <w:lang w:val="en-US"/>
        </w:rPr>
        <w:t>Tomskaya</w:t>
      </w:r>
      <w:proofErr w:type="spellEnd"/>
      <w:r w:rsidRPr="00547D3E">
        <w:rPr>
          <w:rFonts w:ascii="Times New Roman" w:hAnsi="Times New Roman"/>
          <w:sz w:val="24"/>
          <w:szCs w:val="24"/>
          <w:lang w:val="en-US"/>
        </w:rPr>
        <w:t xml:space="preserve">  </w:t>
      </w:r>
      <w:proofErr w:type="spellStart"/>
      <w:r w:rsidRPr="00547D3E">
        <w:rPr>
          <w:rFonts w:ascii="Times New Roman" w:hAnsi="Times New Roman"/>
          <w:sz w:val="24"/>
          <w:szCs w:val="24"/>
          <w:lang w:val="en-US"/>
        </w:rPr>
        <w:t>Pisanitsa</w:t>
      </w:r>
      <w:proofErr w:type="spellEnd"/>
      <w:proofErr w:type="gramEnd"/>
      <w:r w:rsidRPr="00547D3E">
        <w:rPr>
          <w:rFonts w:ascii="Times New Roman" w:hAnsi="Times New Roman"/>
          <w:sz w:val="24"/>
          <w:szCs w:val="24"/>
          <w:lang w:val="en-US"/>
        </w:rPr>
        <w:t xml:space="preserve"> today is the dynamically developing cultural complex , one of the most </w:t>
      </w:r>
      <w:proofErr w:type="spellStart"/>
      <w:r w:rsidRPr="00547D3E">
        <w:rPr>
          <w:rFonts w:ascii="Times New Roman" w:hAnsi="Times New Roman"/>
          <w:sz w:val="24"/>
          <w:szCs w:val="24"/>
          <w:lang w:val="en-US"/>
        </w:rPr>
        <w:t>favourite</w:t>
      </w:r>
      <w:proofErr w:type="spellEnd"/>
      <w:r w:rsidRPr="00547D3E">
        <w:rPr>
          <w:rFonts w:ascii="Times New Roman" w:hAnsi="Times New Roman"/>
          <w:sz w:val="24"/>
          <w:szCs w:val="24"/>
          <w:lang w:val="en-US"/>
        </w:rPr>
        <w:t xml:space="preserve">  leisure centers in </w:t>
      </w:r>
      <w:proofErr w:type="spellStart"/>
      <w:r w:rsidRPr="00547D3E">
        <w:rPr>
          <w:rFonts w:ascii="Times New Roman" w:hAnsi="Times New Roman"/>
          <w:sz w:val="24"/>
          <w:szCs w:val="24"/>
          <w:lang w:val="en-US"/>
        </w:rPr>
        <w:t>Kuzbass</w:t>
      </w:r>
      <w:proofErr w:type="spellEnd"/>
      <w:r w:rsidRPr="00547D3E">
        <w:rPr>
          <w:rFonts w:ascii="Times New Roman" w:hAnsi="Times New Roman"/>
          <w:sz w:val="24"/>
          <w:szCs w:val="24"/>
          <w:lang w:val="en-US"/>
        </w:rPr>
        <w:t xml:space="preserve">. It is the residence of Father the Frost in Kemerovo </w:t>
      </w:r>
      <w:proofErr w:type="gramStart"/>
      <w:r w:rsidRPr="00547D3E">
        <w:rPr>
          <w:rFonts w:ascii="Times New Roman" w:hAnsi="Times New Roman"/>
          <w:sz w:val="24"/>
          <w:szCs w:val="24"/>
          <w:lang w:val="en-US"/>
        </w:rPr>
        <w:t>region .</w:t>
      </w:r>
      <w:proofErr w:type="gramEnd"/>
    </w:p>
    <w:p w:rsidR="00CB2B19" w:rsidRPr="00547D3E" w:rsidRDefault="00CB2B19" w:rsidP="00CB2B19">
      <w:pPr>
        <w:jc w:val="both"/>
        <w:rPr>
          <w:rFonts w:ascii="Times New Roman" w:hAnsi="Times New Roman"/>
          <w:sz w:val="24"/>
          <w:szCs w:val="24"/>
          <w:lang w:val="en-US"/>
        </w:rPr>
      </w:pPr>
    </w:p>
    <w:p w:rsidR="00CB2B19" w:rsidRDefault="00CB2B19" w:rsidP="00CB2B19">
      <w:pPr>
        <w:jc w:val="both"/>
        <w:rPr>
          <w:rFonts w:ascii="Times New Roman" w:hAnsi="Times New Roman"/>
          <w:b/>
          <w:i/>
          <w:sz w:val="24"/>
          <w:szCs w:val="24"/>
        </w:rPr>
      </w:pPr>
      <w:r w:rsidRPr="00C62440">
        <w:rPr>
          <w:rFonts w:ascii="Times New Roman" w:hAnsi="Times New Roman"/>
          <w:b/>
          <w:i/>
          <w:sz w:val="24"/>
          <w:szCs w:val="24"/>
          <w:lang w:val="en-US"/>
        </w:rPr>
        <w:t>Ancestor -</w:t>
      </w:r>
      <w:r w:rsidRPr="00C62440">
        <w:rPr>
          <w:rFonts w:ascii="Times New Roman" w:hAnsi="Times New Roman"/>
          <w:b/>
          <w:i/>
          <w:color w:val="262626" w:themeColor="text1" w:themeTint="D9"/>
          <w:sz w:val="24"/>
          <w:szCs w:val="24"/>
          <w:lang w:val="en-US"/>
        </w:rPr>
        <w:t>I</w:t>
      </w:r>
      <w:r w:rsidRPr="00C62440">
        <w:rPr>
          <w:rStyle w:val="transcription"/>
          <w:rFonts w:ascii="Times New Roman" w:hAnsi="Times New Roman"/>
          <w:b/>
          <w:i/>
          <w:color w:val="262626" w:themeColor="text1" w:themeTint="D9"/>
          <w:sz w:val="24"/>
          <w:szCs w:val="24"/>
          <w:shd w:val="clear" w:color="auto" w:fill="FCFCFC"/>
          <w:lang w:val="en-US"/>
        </w:rPr>
        <w:t xml:space="preserve"> </w:t>
      </w:r>
      <w:proofErr w:type="spellStart"/>
      <w:r w:rsidRPr="00C62440">
        <w:rPr>
          <w:rStyle w:val="transcription"/>
          <w:rFonts w:ascii="Times New Roman" w:hAnsi="Times New Roman"/>
          <w:b/>
          <w:i/>
          <w:color w:val="262626" w:themeColor="text1" w:themeTint="D9"/>
          <w:sz w:val="24"/>
          <w:szCs w:val="24"/>
          <w:shd w:val="clear" w:color="auto" w:fill="FCFCFC"/>
          <w:lang w:val="en-US"/>
        </w:rPr>
        <w:t>ansɛstə</w:t>
      </w:r>
      <w:proofErr w:type="spellEnd"/>
      <w:r w:rsidRPr="00C62440">
        <w:rPr>
          <w:rStyle w:val="transcription"/>
          <w:rFonts w:ascii="Times New Roman" w:hAnsi="Times New Roman"/>
          <w:b/>
          <w:i/>
          <w:color w:val="213646"/>
          <w:sz w:val="24"/>
          <w:szCs w:val="24"/>
          <w:shd w:val="clear" w:color="auto" w:fill="FCFCFC"/>
          <w:lang w:val="en-US"/>
        </w:rPr>
        <w:t>|</w:t>
      </w:r>
      <w:proofErr w:type="gramStart"/>
      <w:r w:rsidRPr="00C62440">
        <w:rPr>
          <w:rFonts w:ascii="Times New Roman" w:hAnsi="Times New Roman"/>
          <w:b/>
          <w:i/>
          <w:color w:val="1A1A1A"/>
          <w:sz w:val="24"/>
          <w:szCs w:val="24"/>
          <w:shd w:val="clear" w:color="auto" w:fill="FCFCFC"/>
          <w:lang w:val="en-US"/>
        </w:rPr>
        <w:t>  </w:t>
      </w:r>
      <w:r w:rsidRPr="00C62440">
        <w:rPr>
          <w:rFonts w:ascii="Times New Roman" w:hAnsi="Times New Roman"/>
          <w:b/>
          <w:i/>
          <w:sz w:val="24"/>
          <w:szCs w:val="24"/>
        </w:rPr>
        <w:t>предок</w:t>
      </w:r>
      <w:proofErr w:type="gramEnd"/>
      <w:r w:rsidRPr="00C62440">
        <w:rPr>
          <w:rFonts w:ascii="Times New Roman" w:hAnsi="Times New Roman"/>
          <w:b/>
          <w:i/>
          <w:sz w:val="24"/>
          <w:szCs w:val="24"/>
          <w:lang w:val="en-US"/>
        </w:rPr>
        <w:t xml:space="preserve">,  </w:t>
      </w:r>
    </w:p>
    <w:p w:rsidR="00CB2B19" w:rsidRDefault="00CB2B19" w:rsidP="00CB2B19">
      <w:pPr>
        <w:jc w:val="both"/>
        <w:rPr>
          <w:rFonts w:ascii="Times New Roman" w:hAnsi="Times New Roman"/>
          <w:b/>
          <w:i/>
          <w:sz w:val="24"/>
          <w:szCs w:val="24"/>
        </w:rPr>
      </w:pPr>
      <w:r w:rsidRPr="00C62440">
        <w:rPr>
          <w:rFonts w:ascii="Times New Roman" w:hAnsi="Times New Roman"/>
          <w:b/>
          <w:i/>
          <w:sz w:val="24"/>
          <w:szCs w:val="24"/>
          <w:lang w:val="en-US"/>
        </w:rPr>
        <w:t>Admire</w:t>
      </w:r>
      <w:r w:rsidRPr="00CB2B19">
        <w:rPr>
          <w:rFonts w:ascii="Times New Roman" w:hAnsi="Times New Roman"/>
          <w:b/>
          <w:i/>
          <w:sz w:val="24"/>
          <w:szCs w:val="24"/>
        </w:rPr>
        <w:t xml:space="preserve"> -</w:t>
      </w:r>
      <w:r w:rsidRPr="00CB2B19">
        <w:rPr>
          <w:rStyle w:val="transcription"/>
          <w:rFonts w:ascii="Times New Roman" w:hAnsi="Times New Roman"/>
          <w:b/>
          <w:i/>
          <w:color w:val="213646"/>
          <w:sz w:val="24"/>
          <w:szCs w:val="24"/>
          <w:shd w:val="clear" w:color="auto" w:fill="FCFCFC"/>
        </w:rPr>
        <w:t>|ə</w:t>
      </w:r>
      <w:r w:rsidRPr="00C62440">
        <w:rPr>
          <w:rStyle w:val="transcription"/>
          <w:rFonts w:ascii="Times New Roman" w:hAnsi="Times New Roman"/>
          <w:b/>
          <w:i/>
          <w:color w:val="213646"/>
          <w:sz w:val="24"/>
          <w:szCs w:val="24"/>
          <w:shd w:val="clear" w:color="auto" w:fill="FCFCFC"/>
          <w:lang w:val="en-US"/>
        </w:rPr>
        <w:t>d</w:t>
      </w:r>
      <w:r w:rsidRPr="00CB2B19">
        <w:rPr>
          <w:rStyle w:val="transcription"/>
          <w:rFonts w:ascii="Times New Roman" w:hAnsi="Times New Roman"/>
          <w:b/>
          <w:i/>
          <w:color w:val="213646"/>
          <w:sz w:val="24"/>
          <w:szCs w:val="24"/>
          <w:shd w:val="clear" w:color="auto" w:fill="FCFCFC"/>
        </w:rPr>
        <w:t>ˈ</w:t>
      </w:r>
      <w:r w:rsidRPr="00C62440">
        <w:rPr>
          <w:rStyle w:val="transcription"/>
          <w:rFonts w:ascii="Times New Roman" w:hAnsi="Times New Roman"/>
          <w:b/>
          <w:i/>
          <w:color w:val="213646"/>
          <w:sz w:val="24"/>
          <w:szCs w:val="24"/>
          <w:shd w:val="clear" w:color="auto" w:fill="FCFCFC"/>
          <w:lang w:val="en-US"/>
        </w:rPr>
        <w:t>m</w:t>
      </w:r>
      <w:r w:rsidRPr="00CB2B19">
        <w:rPr>
          <w:rStyle w:val="transcription"/>
          <w:rFonts w:ascii="Times New Roman" w:hAnsi="Times New Roman"/>
          <w:b/>
          <w:i/>
          <w:color w:val="213646"/>
          <w:sz w:val="24"/>
          <w:szCs w:val="24"/>
          <w:shd w:val="clear" w:color="auto" w:fill="FCFCFC"/>
        </w:rPr>
        <w:t>ʌɪə|</w:t>
      </w:r>
      <w:proofErr w:type="gramStart"/>
      <w:r w:rsidRPr="00C62440">
        <w:rPr>
          <w:rFonts w:ascii="Times New Roman" w:hAnsi="Times New Roman"/>
          <w:b/>
          <w:i/>
          <w:color w:val="1A1A1A"/>
          <w:sz w:val="24"/>
          <w:szCs w:val="24"/>
          <w:shd w:val="clear" w:color="auto" w:fill="FCFCFC"/>
          <w:lang w:val="en-US"/>
        </w:rPr>
        <w:t>  </w:t>
      </w:r>
      <w:r w:rsidRPr="00C62440">
        <w:rPr>
          <w:rFonts w:ascii="Times New Roman" w:hAnsi="Times New Roman"/>
          <w:b/>
          <w:i/>
          <w:sz w:val="24"/>
          <w:szCs w:val="24"/>
        </w:rPr>
        <w:t>восхищаться</w:t>
      </w:r>
      <w:proofErr w:type="gramEnd"/>
      <w:r w:rsidRPr="00CB2B19">
        <w:rPr>
          <w:rFonts w:ascii="Times New Roman" w:hAnsi="Times New Roman"/>
          <w:b/>
          <w:i/>
          <w:sz w:val="24"/>
          <w:szCs w:val="24"/>
        </w:rPr>
        <w:t xml:space="preserve">, </w:t>
      </w:r>
    </w:p>
    <w:p w:rsidR="00CB2B19" w:rsidRDefault="00CB2B19" w:rsidP="00CB2B19">
      <w:pPr>
        <w:jc w:val="both"/>
        <w:rPr>
          <w:rFonts w:ascii="Times New Roman" w:hAnsi="Times New Roman"/>
          <w:b/>
          <w:i/>
          <w:sz w:val="24"/>
          <w:szCs w:val="24"/>
        </w:rPr>
      </w:pPr>
      <w:r w:rsidRPr="00C62440">
        <w:rPr>
          <w:rFonts w:ascii="Times New Roman" w:hAnsi="Times New Roman"/>
          <w:b/>
          <w:i/>
          <w:sz w:val="24"/>
          <w:szCs w:val="24"/>
          <w:lang w:val="en-US"/>
        </w:rPr>
        <w:t>Pine</w:t>
      </w:r>
      <w:r w:rsidRPr="00CB2B19">
        <w:rPr>
          <w:rFonts w:ascii="Times New Roman" w:hAnsi="Times New Roman"/>
          <w:b/>
          <w:i/>
          <w:sz w:val="24"/>
          <w:szCs w:val="24"/>
        </w:rPr>
        <w:t>-</w:t>
      </w:r>
      <w:r w:rsidRPr="00CB2B19">
        <w:rPr>
          <w:rStyle w:val="transcription"/>
          <w:rFonts w:ascii="Times New Roman" w:hAnsi="Times New Roman"/>
          <w:b/>
          <w:i/>
          <w:color w:val="213646"/>
          <w:sz w:val="24"/>
          <w:szCs w:val="24"/>
          <w:shd w:val="clear" w:color="auto" w:fill="FCFCFC"/>
        </w:rPr>
        <w:t>|</w:t>
      </w:r>
      <w:r w:rsidRPr="00C62440">
        <w:rPr>
          <w:rStyle w:val="transcription"/>
          <w:rFonts w:ascii="Times New Roman" w:hAnsi="Times New Roman"/>
          <w:b/>
          <w:i/>
          <w:color w:val="213646"/>
          <w:sz w:val="24"/>
          <w:szCs w:val="24"/>
          <w:shd w:val="clear" w:color="auto" w:fill="FCFCFC"/>
          <w:lang w:val="en-US"/>
        </w:rPr>
        <w:t>pa</w:t>
      </w:r>
      <w:r w:rsidRPr="00CB2B19">
        <w:rPr>
          <w:rStyle w:val="transcription"/>
          <w:rFonts w:ascii="Times New Roman" w:hAnsi="Times New Roman"/>
          <w:b/>
          <w:i/>
          <w:color w:val="213646"/>
          <w:sz w:val="24"/>
          <w:szCs w:val="24"/>
          <w:shd w:val="clear" w:color="auto" w:fill="FCFCFC"/>
        </w:rPr>
        <w:t>ɪ</w:t>
      </w:r>
      <w:r w:rsidRPr="00C62440">
        <w:rPr>
          <w:rStyle w:val="transcription"/>
          <w:rFonts w:ascii="Times New Roman" w:hAnsi="Times New Roman"/>
          <w:b/>
          <w:i/>
          <w:color w:val="213646"/>
          <w:sz w:val="24"/>
          <w:szCs w:val="24"/>
          <w:shd w:val="clear" w:color="auto" w:fill="FCFCFC"/>
          <w:lang w:val="en-US"/>
        </w:rPr>
        <w:t>n</w:t>
      </w:r>
      <w:r w:rsidRPr="00CB2B19">
        <w:rPr>
          <w:rStyle w:val="transcription"/>
          <w:rFonts w:ascii="Times New Roman" w:hAnsi="Times New Roman"/>
          <w:b/>
          <w:i/>
          <w:color w:val="213646"/>
          <w:sz w:val="24"/>
          <w:szCs w:val="24"/>
          <w:shd w:val="clear" w:color="auto" w:fill="FCFCFC"/>
        </w:rPr>
        <w:t>|</w:t>
      </w:r>
      <w:r w:rsidRPr="00C62440">
        <w:rPr>
          <w:rFonts w:ascii="Times New Roman" w:hAnsi="Times New Roman"/>
          <w:b/>
          <w:i/>
          <w:color w:val="1A1A1A"/>
          <w:sz w:val="24"/>
          <w:szCs w:val="24"/>
          <w:shd w:val="clear" w:color="auto" w:fill="FCFCFC"/>
          <w:lang w:val="en-US"/>
        </w:rPr>
        <w:t>  </w:t>
      </w:r>
      <w:r w:rsidRPr="00CB2B19">
        <w:rPr>
          <w:rFonts w:ascii="Times New Roman" w:hAnsi="Times New Roman"/>
          <w:b/>
          <w:i/>
          <w:sz w:val="24"/>
          <w:szCs w:val="24"/>
        </w:rPr>
        <w:t xml:space="preserve"> </w:t>
      </w:r>
      <w:r w:rsidRPr="00C62440">
        <w:rPr>
          <w:rFonts w:ascii="Times New Roman" w:hAnsi="Times New Roman"/>
          <w:b/>
          <w:i/>
          <w:sz w:val="24"/>
          <w:szCs w:val="24"/>
        </w:rPr>
        <w:t>сосна</w:t>
      </w:r>
      <w:r w:rsidRPr="00CB2B19">
        <w:rPr>
          <w:rFonts w:ascii="Times New Roman" w:hAnsi="Times New Roman"/>
          <w:b/>
          <w:i/>
          <w:sz w:val="24"/>
          <w:szCs w:val="24"/>
        </w:rPr>
        <w:t xml:space="preserve">, </w:t>
      </w:r>
    </w:p>
    <w:p w:rsidR="00CB2B19" w:rsidRDefault="00CB2B19" w:rsidP="00CB2B19">
      <w:pPr>
        <w:jc w:val="both"/>
        <w:rPr>
          <w:rFonts w:ascii="Times New Roman" w:hAnsi="Times New Roman"/>
          <w:b/>
          <w:i/>
          <w:sz w:val="24"/>
          <w:szCs w:val="24"/>
        </w:rPr>
      </w:pPr>
      <w:r w:rsidRPr="00C62440">
        <w:rPr>
          <w:rFonts w:ascii="Times New Roman" w:hAnsi="Times New Roman"/>
          <w:b/>
          <w:i/>
          <w:sz w:val="24"/>
          <w:szCs w:val="24"/>
          <w:lang w:val="en-US"/>
        </w:rPr>
        <w:t>Birch</w:t>
      </w:r>
      <w:r w:rsidRPr="00CB2B19">
        <w:rPr>
          <w:rFonts w:ascii="Times New Roman" w:hAnsi="Times New Roman"/>
          <w:b/>
          <w:i/>
          <w:sz w:val="24"/>
          <w:szCs w:val="24"/>
        </w:rPr>
        <w:t xml:space="preserve"> </w:t>
      </w:r>
      <w:r w:rsidRPr="00CB2B19">
        <w:rPr>
          <w:rStyle w:val="trans-sound"/>
          <w:rFonts w:ascii="Times New Roman" w:hAnsi="Times New Roman"/>
          <w:b/>
          <w:i/>
          <w:sz w:val="24"/>
          <w:szCs w:val="24"/>
        </w:rPr>
        <w:t>[</w:t>
      </w:r>
      <w:r w:rsidRPr="00C62440">
        <w:rPr>
          <w:rStyle w:val="trans-sound"/>
          <w:rFonts w:ascii="Times New Roman" w:hAnsi="Times New Roman"/>
          <w:b/>
          <w:i/>
          <w:sz w:val="24"/>
          <w:szCs w:val="24"/>
          <w:lang w:val="en-US"/>
        </w:rPr>
        <w:t>b</w:t>
      </w:r>
      <w:r w:rsidRPr="00CB2B19">
        <w:rPr>
          <w:rStyle w:val="trans-sound"/>
          <w:rFonts w:ascii="Times New Roman" w:hAnsi="Times New Roman"/>
          <w:b/>
          <w:i/>
          <w:sz w:val="24"/>
          <w:szCs w:val="24"/>
        </w:rPr>
        <w:t>ɜːʧ]</w:t>
      </w:r>
      <w:r w:rsidRPr="00C62440">
        <w:rPr>
          <w:rFonts w:ascii="Times New Roman" w:hAnsi="Times New Roman"/>
          <w:b/>
          <w:i/>
          <w:color w:val="333333"/>
          <w:sz w:val="24"/>
          <w:szCs w:val="24"/>
          <w:lang w:val="en-US"/>
        </w:rPr>
        <w:t> </w:t>
      </w:r>
      <w:r w:rsidRPr="00CB2B19">
        <w:rPr>
          <w:rFonts w:ascii="Times New Roman" w:hAnsi="Times New Roman"/>
          <w:b/>
          <w:i/>
          <w:sz w:val="24"/>
          <w:szCs w:val="24"/>
        </w:rPr>
        <w:t xml:space="preserve">– </w:t>
      </w:r>
      <w:r w:rsidRPr="00C62440">
        <w:rPr>
          <w:rFonts w:ascii="Times New Roman" w:hAnsi="Times New Roman"/>
          <w:b/>
          <w:i/>
          <w:sz w:val="24"/>
          <w:szCs w:val="24"/>
        </w:rPr>
        <w:t>берёза</w:t>
      </w:r>
      <w:r w:rsidRPr="00CB2B19">
        <w:rPr>
          <w:rFonts w:ascii="Times New Roman" w:hAnsi="Times New Roman"/>
          <w:b/>
          <w:i/>
          <w:sz w:val="24"/>
          <w:szCs w:val="24"/>
        </w:rPr>
        <w:t xml:space="preserve">, </w:t>
      </w:r>
    </w:p>
    <w:p w:rsidR="00CB2B19" w:rsidRDefault="00CB2B19" w:rsidP="00CB2B19">
      <w:pPr>
        <w:jc w:val="both"/>
        <w:rPr>
          <w:rFonts w:ascii="Times New Roman" w:hAnsi="Times New Roman"/>
          <w:b/>
          <w:i/>
          <w:sz w:val="24"/>
          <w:szCs w:val="24"/>
        </w:rPr>
      </w:pPr>
      <w:r w:rsidRPr="00C62440">
        <w:rPr>
          <w:rFonts w:ascii="Times New Roman" w:hAnsi="Times New Roman"/>
          <w:b/>
          <w:i/>
          <w:sz w:val="24"/>
          <w:szCs w:val="24"/>
          <w:lang w:val="en-US"/>
        </w:rPr>
        <w:t>Fur</w:t>
      </w:r>
      <w:r w:rsidRPr="00CB2B19">
        <w:rPr>
          <w:rFonts w:ascii="Times New Roman" w:hAnsi="Times New Roman"/>
          <w:b/>
          <w:i/>
          <w:sz w:val="24"/>
          <w:szCs w:val="24"/>
        </w:rPr>
        <w:t xml:space="preserve"> –</w:t>
      </w:r>
      <w:r w:rsidRPr="00C62440">
        <w:rPr>
          <w:rFonts w:ascii="Times New Roman" w:hAnsi="Times New Roman"/>
          <w:b/>
          <w:i/>
          <w:sz w:val="24"/>
          <w:szCs w:val="24"/>
        </w:rPr>
        <w:t>ель</w:t>
      </w:r>
      <w:r w:rsidRPr="00CB2B19">
        <w:rPr>
          <w:rFonts w:ascii="Times New Roman" w:hAnsi="Times New Roman"/>
          <w:b/>
          <w:i/>
          <w:sz w:val="24"/>
          <w:szCs w:val="24"/>
        </w:rPr>
        <w:t>,</w:t>
      </w:r>
    </w:p>
    <w:p w:rsidR="00CB2B19" w:rsidRDefault="00CB2B19" w:rsidP="00CB2B19">
      <w:pPr>
        <w:jc w:val="both"/>
        <w:rPr>
          <w:rFonts w:ascii="Times New Roman" w:hAnsi="Times New Roman"/>
          <w:b/>
          <w:i/>
          <w:sz w:val="24"/>
          <w:szCs w:val="24"/>
        </w:rPr>
      </w:pPr>
      <w:r w:rsidRPr="00C62440">
        <w:rPr>
          <w:rFonts w:ascii="Times New Roman" w:hAnsi="Times New Roman"/>
          <w:b/>
          <w:i/>
          <w:sz w:val="24"/>
          <w:szCs w:val="24"/>
          <w:lang w:val="en-US"/>
        </w:rPr>
        <w:t>Open</w:t>
      </w:r>
      <w:r w:rsidRPr="00CB2B19">
        <w:rPr>
          <w:rFonts w:ascii="Times New Roman" w:hAnsi="Times New Roman"/>
          <w:b/>
          <w:i/>
          <w:sz w:val="24"/>
          <w:szCs w:val="24"/>
        </w:rPr>
        <w:t>-</w:t>
      </w:r>
      <w:r w:rsidRPr="00C62440">
        <w:rPr>
          <w:rFonts w:ascii="Times New Roman" w:hAnsi="Times New Roman"/>
          <w:b/>
          <w:i/>
          <w:sz w:val="24"/>
          <w:szCs w:val="24"/>
          <w:lang w:val="en-US"/>
        </w:rPr>
        <w:t>air</w:t>
      </w:r>
      <w:r w:rsidRPr="00CB2B19">
        <w:rPr>
          <w:rFonts w:ascii="Times New Roman" w:hAnsi="Times New Roman"/>
          <w:b/>
          <w:i/>
          <w:sz w:val="24"/>
          <w:szCs w:val="24"/>
        </w:rPr>
        <w:t xml:space="preserve"> </w:t>
      </w:r>
      <w:r w:rsidRPr="00C62440">
        <w:rPr>
          <w:rFonts w:ascii="Times New Roman" w:hAnsi="Times New Roman"/>
          <w:b/>
          <w:i/>
          <w:sz w:val="24"/>
          <w:szCs w:val="24"/>
          <w:lang w:val="en-US"/>
        </w:rPr>
        <w:t>museum</w:t>
      </w:r>
      <w:r w:rsidRPr="00CB2B19">
        <w:rPr>
          <w:rFonts w:ascii="Times New Roman" w:hAnsi="Times New Roman"/>
          <w:b/>
          <w:i/>
          <w:sz w:val="24"/>
          <w:szCs w:val="24"/>
        </w:rPr>
        <w:t xml:space="preserve"> – </w:t>
      </w:r>
      <w:r w:rsidRPr="00C62440">
        <w:rPr>
          <w:rFonts w:ascii="Times New Roman" w:hAnsi="Times New Roman"/>
          <w:b/>
          <w:i/>
          <w:sz w:val="24"/>
          <w:szCs w:val="24"/>
        </w:rPr>
        <w:t>музей</w:t>
      </w:r>
      <w:r w:rsidRPr="00CB2B19">
        <w:rPr>
          <w:rFonts w:ascii="Times New Roman" w:hAnsi="Times New Roman"/>
          <w:b/>
          <w:i/>
          <w:sz w:val="24"/>
          <w:szCs w:val="24"/>
        </w:rPr>
        <w:t xml:space="preserve"> </w:t>
      </w:r>
      <w:r w:rsidRPr="00C62440">
        <w:rPr>
          <w:rFonts w:ascii="Times New Roman" w:hAnsi="Times New Roman"/>
          <w:b/>
          <w:i/>
          <w:sz w:val="24"/>
          <w:szCs w:val="24"/>
        </w:rPr>
        <w:t>под</w:t>
      </w:r>
      <w:r w:rsidRPr="00CB2B19">
        <w:rPr>
          <w:rFonts w:ascii="Times New Roman" w:hAnsi="Times New Roman"/>
          <w:b/>
          <w:i/>
          <w:sz w:val="24"/>
          <w:szCs w:val="24"/>
        </w:rPr>
        <w:t xml:space="preserve"> </w:t>
      </w:r>
      <w:r w:rsidRPr="00C62440">
        <w:rPr>
          <w:rFonts w:ascii="Times New Roman" w:hAnsi="Times New Roman"/>
          <w:b/>
          <w:i/>
          <w:sz w:val="24"/>
          <w:szCs w:val="24"/>
        </w:rPr>
        <w:t>открытым</w:t>
      </w:r>
      <w:r w:rsidRPr="00CB2B19">
        <w:rPr>
          <w:rFonts w:ascii="Times New Roman" w:hAnsi="Times New Roman"/>
          <w:b/>
          <w:i/>
          <w:sz w:val="24"/>
          <w:szCs w:val="24"/>
        </w:rPr>
        <w:t xml:space="preserve"> </w:t>
      </w:r>
      <w:r w:rsidRPr="00C62440">
        <w:rPr>
          <w:rFonts w:ascii="Times New Roman" w:hAnsi="Times New Roman"/>
          <w:b/>
          <w:i/>
          <w:sz w:val="24"/>
          <w:szCs w:val="24"/>
        </w:rPr>
        <w:t>небом</w:t>
      </w:r>
      <w:r w:rsidRPr="00CB2B19">
        <w:rPr>
          <w:rFonts w:ascii="Times New Roman" w:hAnsi="Times New Roman"/>
          <w:b/>
          <w:i/>
          <w:sz w:val="24"/>
          <w:szCs w:val="24"/>
        </w:rPr>
        <w:t xml:space="preserve">, </w:t>
      </w:r>
    </w:p>
    <w:p w:rsidR="00CB2B19" w:rsidRDefault="00CB2B19" w:rsidP="00CB2B19">
      <w:pPr>
        <w:jc w:val="both"/>
        <w:rPr>
          <w:rFonts w:ascii="Times New Roman" w:hAnsi="Times New Roman"/>
          <w:b/>
          <w:i/>
          <w:sz w:val="24"/>
          <w:szCs w:val="24"/>
        </w:rPr>
      </w:pPr>
      <w:r w:rsidRPr="00C62440">
        <w:rPr>
          <w:rFonts w:ascii="Times New Roman" w:hAnsi="Times New Roman"/>
          <w:b/>
          <w:i/>
          <w:sz w:val="24"/>
          <w:szCs w:val="24"/>
          <w:lang w:val="en-US"/>
        </w:rPr>
        <w:t>Cave</w:t>
      </w:r>
      <w:r w:rsidRPr="00CB2B19">
        <w:rPr>
          <w:rFonts w:ascii="Times New Roman" w:hAnsi="Times New Roman"/>
          <w:b/>
          <w:i/>
          <w:sz w:val="24"/>
          <w:szCs w:val="24"/>
        </w:rPr>
        <w:t xml:space="preserve"> </w:t>
      </w:r>
      <w:r w:rsidRPr="00C62440">
        <w:rPr>
          <w:rFonts w:ascii="Times New Roman" w:hAnsi="Times New Roman"/>
          <w:b/>
          <w:i/>
          <w:sz w:val="24"/>
          <w:szCs w:val="24"/>
          <w:lang w:val="en-US"/>
        </w:rPr>
        <w:t>paintings</w:t>
      </w:r>
      <w:r w:rsidRPr="00CB2B19">
        <w:rPr>
          <w:rFonts w:ascii="Times New Roman" w:hAnsi="Times New Roman"/>
          <w:b/>
          <w:i/>
          <w:sz w:val="24"/>
          <w:szCs w:val="24"/>
        </w:rPr>
        <w:t xml:space="preserve"> – </w:t>
      </w:r>
      <w:r w:rsidRPr="00C62440">
        <w:rPr>
          <w:rFonts w:ascii="Times New Roman" w:hAnsi="Times New Roman"/>
          <w:b/>
          <w:i/>
          <w:sz w:val="24"/>
          <w:szCs w:val="24"/>
        </w:rPr>
        <w:t>наскальные</w:t>
      </w:r>
      <w:r w:rsidRPr="00CB2B19">
        <w:rPr>
          <w:rFonts w:ascii="Times New Roman" w:hAnsi="Times New Roman"/>
          <w:b/>
          <w:i/>
          <w:sz w:val="24"/>
          <w:szCs w:val="24"/>
        </w:rPr>
        <w:t xml:space="preserve"> </w:t>
      </w:r>
      <w:r w:rsidRPr="00C62440">
        <w:rPr>
          <w:rFonts w:ascii="Times New Roman" w:hAnsi="Times New Roman"/>
          <w:b/>
          <w:i/>
          <w:sz w:val="24"/>
          <w:szCs w:val="24"/>
        </w:rPr>
        <w:t>рисунки</w:t>
      </w:r>
      <w:r w:rsidRPr="00CB2B19">
        <w:rPr>
          <w:rFonts w:ascii="Times New Roman" w:hAnsi="Times New Roman"/>
          <w:b/>
          <w:i/>
          <w:sz w:val="24"/>
          <w:szCs w:val="24"/>
        </w:rPr>
        <w:t xml:space="preserve">, </w:t>
      </w:r>
    </w:p>
    <w:p w:rsidR="00CB2B19" w:rsidRDefault="00CB2B19" w:rsidP="00CB2B19">
      <w:pPr>
        <w:jc w:val="both"/>
        <w:rPr>
          <w:rFonts w:ascii="Times New Roman" w:hAnsi="Times New Roman"/>
          <w:b/>
          <w:i/>
          <w:sz w:val="24"/>
          <w:szCs w:val="24"/>
        </w:rPr>
      </w:pPr>
      <w:proofErr w:type="gramStart"/>
      <w:r w:rsidRPr="00C62440">
        <w:rPr>
          <w:rFonts w:ascii="Times New Roman" w:hAnsi="Times New Roman"/>
          <w:b/>
          <w:i/>
          <w:sz w:val="24"/>
          <w:szCs w:val="24"/>
          <w:lang w:val="en-US"/>
        </w:rPr>
        <w:t>Dwelling</w:t>
      </w:r>
      <w:r w:rsidRPr="00CB2B19">
        <w:rPr>
          <w:rFonts w:ascii="Times New Roman" w:eastAsia="Times New Roman" w:hAnsi="Times New Roman"/>
          <w:b/>
          <w:i/>
          <w:color w:val="333333"/>
          <w:sz w:val="24"/>
          <w:szCs w:val="24"/>
          <w:lang w:eastAsia="ru-RU"/>
        </w:rPr>
        <w:t>[</w:t>
      </w:r>
      <w:proofErr w:type="gramEnd"/>
      <w:r w:rsidRPr="00CB2B19">
        <w:rPr>
          <w:rFonts w:ascii="Times New Roman" w:eastAsia="Times New Roman" w:hAnsi="Times New Roman"/>
          <w:b/>
          <w:i/>
          <w:color w:val="333333"/>
          <w:sz w:val="24"/>
          <w:szCs w:val="24"/>
          <w:lang w:eastAsia="ru-RU"/>
        </w:rPr>
        <w:t xml:space="preserve"> ˈ</w:t>
      </w:r>
      <w:proofErr w:type="spellStart"/>
      <w:r w:rsidRPr="00C62440">
        <w:rPr>
          <w:rFonts w:ascii="Times New Roman" w:eastAsia="Times New Roman" w:hAnsi="Times New Roman"/>
          <w:b/>
          <w:i/>
          <w:color w:val="333333"/>
          <w:sz w:val="24"/>
          <w:szCs w:val="24"/>
          <w:lang w:val="en-US" w:eastAsia="ru-RU"/>
        </w:rPr>
        <w:t>dwel</w:t>
      </w:r>
      <w:proofErr w:type="spellEnd"/>
      <w:r w:rsidRPr="00CB2B19">
        <w:rPr>
          <w:rFonts w:ascii="Times New Roman" w:eastAsia="Times New Roman" w:hAnsi="Times New Roman"/>
          <w:b/>
          <w:i/>
          <w:color w:val="333333"/>
          <w:sz w:val="24"/>
          <w:szCs w:val="24"/>
          <w:lang w:eastAsia="ru-RU"/>
        </w:rPr>
        <w:t>.ɪŋ ]</w:t>
      </w:r>
      <w:r w:rsidRPr="00CB2B19">
        <w:rPr>
          <w:rFonts w:ascii="Times New Roman" w:hAnsi="Times New Roman"/>
          <w:b/>
          <w:i/>
          <w:sz w:val="24"/>
          <w:szCs w:val="24"/>
        </w:rPr>
        <w:t xml:space="preserve"> –</w:t>
      </w:r>
      <w:r w:rsidRPr="00C62440">
        <w:rPr>
          <w:rFonts w:ascii="Times New Roman" w:hAnsi="Times New Roman"/>
          <w:b/>
          <w:i/>
          <w:sz w:val="24"/>
          <w:szCs w:val="24"/>
        </w:rPr>
        <w:t>жилище</w:t>
      </w:r>
      <w:r w:rsidRPr="00CB2B19">
        <w:rPr>
          <w:rFonts w:ascii="Times New Roman" w:hAnsi="Times New Roman"/>
          <w:b/>
          <w:i/>
          <w:sz w:val="24"/>
          <w:szCs w:val="24"/>
        </w:rPr>
        <w:t xml:space="preserve">, </w:t>
      </w:r>
    </w:p>
    <w:p w:rsidR="00CB2B19" w:rsidRDefault="00CB2B19" w:rsidP="00CB2B19">
      <w:pPr>
        <w:jc w:val="both"/>
        <w:rPr>
          <w:rFonts w:ascii="Times New Roman" w:hAnsi="Times New Roman"/>
          <w:b/>
          <w:i/>
          <w:sz w:val="24"/>
          <w:szCs w:val="24"/>
        </w:rPr>
      </w:pPr>
      <w:r w:rsidRPr="00C62440">
        <w:rPr>
          <w:rFonts w:ascii="Times New Roman" w:hAnsi="Times New Roman"/>
          <w:b/>
          <w:i/>
          <w:sz w:val="24"/>
          <w:szCs w:val="24"/>
          <w:lang w:val="en-US"/>
        </w:rPr>
        <w:t>Appliances</w:t>
      </w:r>
      <w:r w:rsidRPr="00C62440">
        <w:rPr>
          <w:rFonts w:ascii="Times New Roman" w:eastAsia="Times New Roman" w:hAnsi="Times New Roman"/>
          <w:b/>
          <w:i/>
          <w:color w:val="333333"/>
          <w:sz w:val="24"/>
          <w:szCs w:val="24"/>
          <w:lang w:val="en-US" w:eastAsia="ru-RU"/>
        </w:rPr>
        <w:t> </w:t>
      </w:r>
      <w:proofErr w:type="gramStart"/>
      <w:r w:rsidRPr="00CB2B19">
        <w:rPr>
          <w:rFonts w:ascii="Times New Roman" w:eastAsia="Times New Roman" w:hAnsi="Times New Roman"/>
          <w:b/>
          <w:i/>
          <w:color w:val="333333"/>
          <w:sz w:val="24"/>
          <w:szCs w:val="24"/>
          <w:lang w:eastAsia="ru-RU"/>
        </w:rPr>
        <w:t>[ ə</w:t>
      </w:r>
      <w:proofErr w:type="gramEnd"/>
      <w:r w:rsidRPr="00CB2B19">
        <w:rPr>
          <w:rFonts w:ascii="Times New Roman" w:eastAsia="Times New Roman" w:hAnsi="Times New Roman"/>
          <w:b/>
          <w:i/>
          <w:color w:val="333333"/>
          <w:sz w:val="24"/>
          <w:szCs w:val="24"/>
          <w:lang w:eastAsia="ru-RU"/>
        </w:rPr>
        <w:t>ˈ</w:t>
      </w:r>
      <w:proofErr w:type="spellStart"/>
      <w:r w:rsidRPr="00C62440">
        <w:rPr>
          <w:rFonts w:ascii="Times New Roman" w:eastAsia="Times New Roman" w:hAnsi="Times New Roman"/>
          <w:b/>
          <w:i/>
          <w:color w:val="333333"/>
          <w:sz w:val="24"/>
          <w:szCs w:val="24"/>
          <w:lang w:val="en-US" w:eastAsia="ru-RU"/>
        </w:rPr>
        <w:t>pla</w:t>
      </w:r>
      <w:proofErr w:type="spellEnd"/>
      <w:r w:rsidRPr="00CB2B19">
        <w:rPr>
          <w:rFonts w:ascii="Times New Roman" w:eastAsia="Times New Roman" w:hAnsi="Times New Roman"/>
          <w:b/>
          <w:i/>
          <w:color w:val="333333"/>
          <w:sz w:val="24"/>
          <w:szCs w:val="24"/>
          <w:lang w:eastAsia="ru-RU"/>
        </w:rPr>
        <w:t>ɪə</w:t>
      </w:r>
      <w:r w:rsidRPr="00C62440">
        <w:rPr>
          <w:rFonts w:ascii="Times New Roman" w:eastAsia="Times New Roman" w:hAnsi="Times New Roman"/>
          <w:b/>
          <w:i/>
          <w:color w:val="333333"/>
          <w:sz w:val="24"/>
          <w:szCs w:val="24"/>
          <w:lang w:val="en-US" w:eastAsia="ru-RU"/>
        </w:rPr>
        <w:t>ns</w:t>
      </w:r>
      <w:r w:rsidRPr="00CB2B19">
        <w:rPr>
          <w:rFonts w:ascii="Times New Roman" w:eastAsia="Times New Roman" w:hAnsi="Times New Roman"/>
          <w:b/>
          <w:i/>
          <w:color w:val="333333"/>
          <w:sz w:val="24"/>
          <w:szCs w:val="24"/>
          <w:lang w:eastAsia="ru-RU"/>
        </w:rPr>
        <w:t xml:space="preserve"> ]</w:t>
      </w:r>
      <w:r w:rsidRPr="00CB2B19">
        <w:rPr>
          <w:rFonts w:ascii="Times New Roman" w:hAnsi="Times New Roman"/>
          <w:b/>
          <w:i/>
          <w:sz w:val="24"/>
          <w:szCs w:val="24"/>
        </w:rPr>
        <w:t xml:space="preserve"> –</w:t>
      </w:r>
      <w:r w:rsidRPr="00C62440">
        <w:rPr>
          <w:rFonts w:ascii="Times New Roman" w:hAnsi="Times New Roman"/>
          <w:b/>
          <w:i/>
          <w:sz w:val="24"/>
          <w:szCs w:val="24"/>
        </w:rPr>
        <w:t>приспособления</w:t>
      </w:r>
      <w:r w:rsidRPr="00CB2B19">
        <w:rPr>
          <w:rFonts w:ascii="Times New Roman" w:hAnsi="Times New Roman"/>
          <w:b/>
          <w:i/>
          <w:sz w:val="24"/>
          <w:szCs w:val="24"/>
        </w:rPr>
        <w:t xml:space="preserve">, </w:t>
      </w:r>
    </w:p>
    <w:p w:rsidR="00CB2B19" w:rsidRDefault="00CB2B19" w:rsidP="00CB2B19">
      <w:pPr>
        <w:jc w:val="both"/>
        <w:rPr>
          <w:rFonts w:ascii="Times New Roman" w:hAnsi="Times New Roman"/>
          <w:b/>
          <w:i/>
          <w:sz w:val="24"/>
          <w:szCs w:val="24"/>
        </w:rPr>
      </w:pPr>
      <w:r w:rsidRPr="00C62440">
        <w:rPr>
          <w:rFonts w:ascii="Times New Roman" w:hAnsi="Times New Roman"/>
          <w:b/>
          <w:i/>
          <w:sz w:val="24"/>
          <w:szCs w:val="24"/>
          <w:lang w:val="en-US"/>
        </w:rPr>
        <w:t>Ancient</w:t>
      </w:r>
      <w:r w:rsidRPr="00CB2B19">
        <w:rPr>
          <w:rFonts w:ascii="Times New Roman" w:hAnsi="Times New Roman"/>
          <w:b/>
          <w:i/>
          <w:sz w:val="24"/>
          <w:szCs w:val="24"/>
        </w:rPr>
        <w:t xml:space="preserve"> </w:t>
      </w:r>
      <w:r w:rsidRPr="00CB2B19">
        <w:rPr>
          <w:rStyle w:val="trans-sound"/>
          <w:rFonts w:ascii="Times New Roman" w:hAnsi="Times New Roman"/>
          <w:b/>
          <w:i/>
          <w:sz w:val="24"/>
          <w:szCs w:val="24"/>
        </w:rPr>
        <w:t>[ˈ</w:t>
      </w:r>
      <w:r w:rsidRPr="00C62440">
        <w:rPr>
          <w:rStyle w:val="trans-sound"/>
          <w:rFonts w:ascii="Times New Roman" w:hAnsi="Times New Roman"/>
          <w:b/>
          <w:i/>
          <w:sz w:val="24"/>
          <w:szCs w:val="24"/>
          <w:lang w:val="en-US"/>
        </w:rPr>
        <w:t>e</w:t>
      </w:r>
      <w:r w:rsidRPr="00CB2B19">
        <w:rPr>
          <w:rStyle w:val="trans-sound"/>
          <w:rFonts w:ascii="Times New Roman" w:hAnsi="Times New Roman"/>
          <w:b/>
          <w:i/>
          <w:sz w:val="24"/>
          <w:szCs w:val="24"/>
        </w:rPr>
        <w:t>ɪ</w:t>
      </w:r>
      <w:r w:rsidRPr="00C62440">
        <w:rPr>
          <w:rStyle w:val="trans-sound"/>
          <w:rFonts w:ascii="Times New Roman" w:hAnsi="Times New Roman"/>
          <w:b/>
          <w:i/>
          <w:sz w:val="24"/>
          <w:szCs w:val="24"/>
          <w:lang w:val="en-US"/>
        </w:rPr>
        <w:t>n</w:t>
      </w:r>
      <w:r w:rsidRPr="00CB2B19">
        <w:rPr>
          <w:rStyle w:val="trans-sound"/>
          <w:rFonts w:ascii="Times New Roman" w:hAnsi="Times New Roman"/>
          <w:b/>
          <w:i/>
          <w:sz w:val="24"/>
          <w:szCs w:val="24"/>
        </w:rPr>
        <w:t>ʃə</w:t>
      </w:r>
      <w:proofErr w:type="spellStart"/>
      <w:r w:rsidRPr="00C62440">
        <w:rPr>
          <w:rStyle w:val="trans-sound"/>
          <w:rFonts w:ascii="Times New Roman" w:hAnsi="Times New Roman"/>
          <w:b/>
          <w:i/>
          <w:sz w:val="24"/>
          <w:szCs w:val="24"/>
          <w:lang w:val="en-US"/>
        </w:rPr>
        <w:t>nt</w:t>
      </w:r>
      <w:proofErr w:type="spellEnd"/>
      <w:r w:rsidRPr="00CB2B19">
        <w:rPr>
          <w:rStyle w:val="trans-sound"/>
          <w:rFonts w:ascii="Times New Roman" w:hAnsi="Times New Roman"/>
          <w:b/>
          <w:i/>
          <w:sz w:val="24"/>
          <w:szCs w:val="24"/>
        </w:rPr>
        <w:t>]</w:t>
      </w:r>
      <w:r w:rsidRPr="00C62440">
        <w:rPr>
          <w:rFonts w:ascii="Times New Roman" w:hAnsi="Times New Roman"/>
          <w:b/>
          <w:i/>
          <w:color w:val="333333"/>
          <w:sz w:val="24"/>
          <w:szCs w:val="24"/>
          <w:lang w:val="en-US"/>
        </w:rPr>
        <w:t> </w:t>
      </w:r>
      <w:r w:rsidRPr="00CB2B19">
        <w:rPr>
          <w:rFonts w:ascii="Times New Roman" w:hAnsi="Times New Roman"/>
          <w:b/>
          <w:i/>
          <w:sz w:val="24"/>
          <w:szCs w:val="24"/>
        </w:rPr>
        <w:t xml:space="preserve">– </w:t>
      </w:r>
      <w:r w:rsidRPr="00C62440">
        <w:rPr>
          <w:rFonts w:ascii="Times New Roman" w:hAnsi="Times New Roman"/>
          <w:b/>
          <w:i/>
          <w:sz w:val="24"/>
          <w:szCs w:val="24"/>
        </w:rPr>
        <w:t>древний</w:t>
      </w:r>
      <w:r w:rsidRPr="00CB2B19">
        <w:rPr>
          <w:rFonts w:ascii="Times New Roman" w:hAnsi="Times New Roman"/>
          <w:b/>
          <w:i/>
          <w:sz w:val="24"/>
          <w:szCs w:val="24"/>
        </w:rPr>
        <w:t xml:space="preserve">, </w:t>
      </w:r>
    </w:p>
    <w:p w:rsidR="00FC7119" w:rsidRPr="00CB2B19" w:rsidRDefault="00CB2B19" w:rsidP="00CB2B19">
      <w:pPr>
        <w:jc w:val="both"/>
      </w:pPr>
      <w:r w:rsidRPr="00C62440">
        <w:rPr>
          <w:rFonts w:ascii="Times New Roman" w:hAnsi="Times New Roman"/>
          <w:b/>
          <w:i/>
          <w:sz w:val="24"/>
          <w:szCs w:val="24"/>
          <w:lang w:val="en-US"/>
        </w:rPr>
        <w:t>Chapel</w:t>
      </w:r>
      <w:r w:rsidRPr="00CB2B19">
        <w:rPr>
          <w:rFonts w:ascii="Times New Roman" w:hAnsi="Times New Roman"/>
          <w:b/>
          <w:i/>
          <w:sz w:val="24"/>
          <w:szCs w:val="24"/>
        </w:rPr>
        <w:t xml:space="preserve"> – </w:t>
      </w:r>
      <w:r w:rsidRPr="00C62440">
        <w:rPr>
          <w:rFonts w:ascii="Times New Roman" w:hAnsi="Times New Roman"/>
          <w:b/>
          <w:i/>
          <w:sz w:val="24"/>
          <w:szCs w:val="24"/>
        </w:rPr>
        <w:t>часовня</w:t>
      </w:r>
      <w:proofErr w:type="gramStart"/>
      <w:r w:rsidRPr="00CB2B19">
        <w:rPr>
          <w:rFonts w:ascii="Times New Roman" w:hAnsi="Times New Roman"/>
          <w:b/>
          <w:i/>
          <w:sz w:val="24"/>
          <w:szCs w:val="24"/>
        </w:rPr>
        <w:t xml:space="preserve">,  </w:t>
      </w:r>
      <w:proofErr w:type="spellStart"/>
      <w:r w:rsidRPr="00C62440">
        <w:rPr>
          <w:rFonts w:ascii="Times New Roman" w:hAnsi="Times New Roman"/>
          <w:b/>
          <w:i/>
          <w:sz w:val="24"/>
          <w:szCs w:val="24"/>
          <w:lang w:val="en-US"/>
        </w:rPr>
        <w:t>unspoilt</w:t>
      </w:r>
      <w:proofErr w:type="spellEnd"/>
      <w:proofErr w:type="gramEnd"/>
      <w:r w:rsidRPr="00CB2B19">
        <w:rPr>
          <w:rFonts w:ascii="Times New Roman" w:hAnsi="Times New Roman"/>
          <w:b/>
          <w:i/>
          <w:sz w:val="24"/>
          <w:szCs w:val="24"/>
        </w:rPr>
        <w:t xml:space="preserve"> </w:t>
      </w:r>
      <w:r w:rsidRPr="00C62440">
        <w:rPr>
          <w:rFonts w:ascii="Times New Roman" w:eastAsia="Times New Roman" w:hAnsi="Times New Roman"/>
          <w:b/>
          <w:i/>
          <w:iCs/>
          <w:color w:val="213646"/>
          <w:sz w:val="24"/>
          <w:szCs w:val="24"/>
          <w:lang w:val="en-US" w:eastAsia="ru-RU"/>
        </w:rPr>
        <w:t> </w:t>
      </w:r>
      <w:r w:rsidRPr="00C62440">
        <w:rPr>
          <w:rFonts w:ascii="Times New Roman" w:eastAsia="Times New Roman" w:hAnsi="Times New Roman"/>
          <w:b/>
          <w:i/>
          <w:color w:val="1A1A1A"/>
          <w:sz w:val="24"/>
          <w:szCs w:val="24"/>
          <w:lang w:val="en-US" w:eastAsia="ru-RU"/>
        </w:rPr>
        <w:t> </w:t>
      </w:r>
      <w:r w:rsidRPr="00CB2B19">
        <w:rPr>
          <w:rFonts w:ascii="Times New Roman" w:eastAsia="Times New Roman" w:hAnsi="Times New Roman"/>
          <w:b/>
          <w:i/>
          <w:color w:val="213646"/>
          <w:sz w:val="24"/>
          <w:szCs w:val="24"/>
          <w:lang w:eastAsia="ru-RU"/>
        </w:rPr>
        <w:t>|ʌ</w:t>
      </w:r>
      <w:r w:rsidRPr="00C62440">
        <w:rPr>
          <w:rFonts w:ascii="Times New Roman" w:eastAsia="Times New Roman" w:hAnsi="Times New Roman"/>
          <w:b/>
          <w:i/>
          <w:color w:val="213646"/>
          <w:sz w:val="24"/>
          <w:szCs w:val="24"/>
          <w:lang w:val="en-US" w:eastAsia="ru-RU"/>
        </w:rPr>
        <w:t>n</w:t>
      </w:r>
      <w:r w:rsidRPr="00CB2B19">
        <w:rPr>
          <w:rFonts w:ascii="Times New Roman" w:eastAsia="Times New Roman" w:hAnsi="Times New Roman"/>
          <w:b/>
          <w:i/>
          <w:color w:val="213646"/>
          <w:sz w:val="24"/>
          <w:szCs w:val="24"/>
          <w:lang w:eastAsia="ru-RU"/>
        </w:rPr>
        <w:t>ˈ</w:t>
      </w:r>
      <w:r w:rsidRPr="00C62440">
        <w:rPr>
          <w:rFonts w:ascii="Times New Roman" w:eastAsia="Times New Roman" w:hAnsi="Times New Roman"/>
          <w:b/>
          <w:i/>
          <w:color w:val="213646"/>
          <w:sz w:val="24"/>
          <w:szCs w:val="24"/>
          <w:lang w:val="en-US" w:eastAsia="ru-RU"/>
        </w:rPr>
        <w:t>sp</w:t>
      </w:r>
      <w:r w:rsidRPr="00CB2B19">
        <w:rPr>
          <w:rFonts w:ascii="Times New Roman" w:eastAsia="Times New Roman" w:hAnsi="Times New Roman"/>
          <w:b/>
          <w:i/>
          <w:color w:val="213646"/>
          <w:sz w:val="24"/>
          <w:szCs w:val="24"/>
          <w:lang w:eastAsia="ru-RU"/>
        </w:rPr>
        <w:t>ɔɪ</w:t>
      </w:r>
      <w:proofErr w:type="spellStart"/>
      <w:r w:rsidRPr="00C62440">
        <w:rPr>
          <w:rFonts w:ascii="Times New Roman" w:eastAsia="Times New Roman" w:hAnsi="Times New Roman"/>
          <w:b/>
          <w:i/>
          <w:color w:val="213646"/>
          <w:sz w:val="24"/>
          <w:szCs w:val="24"/>
          <w:lang w:val="en-US" w:eastAsia="ru-RU"/>
        </w:rPr>
        <w:t>lt</w:t>
      </w:r>
      <w:proofErr w:type="spellEnd"/>
      <w:r w:rsidRPr="00CB2B19">
        <w:rPr>
          <w:rFonts w:ascii="Times New Roman" w:eastAsia="Times New Roman" w:hAnsi="Times New Roman"/>
          <w:b/>
          <w:i/>
          <w:color w:val="213646"/>
          <w:sz w:val="24"/>
          <w:szCs w:val="24"/>
          <w:lang w:eastAsia="ru-RU"/>
        </w:rPr>
        <w:t>|</w:t>
      </w:r>
      <w:r w:rsidRPr="00C62440">
        <w:rPr>
          <w:rFonts w:ascii="Times New Roman" w:eastAsia="Times New Roman" w:hAnsi="Times New Roman"/>
          <w:b/>
          <w:i/>
          <w:color w:val="1A1A1A"/>
          <w:sz w:val="24"/>
          <w:szCs w:val="24"/>
          <w:lang w:val="en-US" w:eastAsia="ru-RU"/>
        </w:rPr>
        <w:t>  </w:t>
      </w:r>
      <w:r w:rsidRPr="00CB2B19">
        <w:rPr>
          <w:rFonts w:ascii="Times New Roman" w:hAnsi="Times New Roman"/>
          <w:b/>
          <w:i/>
          <w:sz w:val="24"/>
          <w:szCs w:val="24"/>
        </w:rPr>
        <w:t xml:space="preserve">– </w:t>
      </w:r>
      <w:r w:rsidRPr="00C62440">
        <w:rPr>
          <w:rFonts w:ascii="Times New Roman" w:hAnsi="Times New Roman"/>
          <w:b/>
          <w:i/>
          <w:sz w:val="24"/>
          <w:szCs w:val="24"/>
        </w:rPr>
        <w:t>неиспорченный</w:t>
      </w:r>
      <w:r w:rsidRPr="00CB2B19">
        <w:rPr>
          <w:rFonts w:ascii="Times New Roman" w:hAnsi="Times New Roman"/>
          <w:b/>
          <w:i/>
          <w:sz w:val="24"/>
          <w:szCs w:val="24"/>
        </w:rPr>
        <w:t xml:space="preserve"> </w:t>
      </w:r>
    </w:p>
    <w:sectPr w:rsidR="00FC7119" w:rsidRPr="00CB2B19" w:rsidSect="00FC71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CB2B19"/>
    <w:rsid w:val="00CB2B19"/>
    <w:rsid w:val="00FC7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B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cription">
    <w:name w:val="transcription"/>
    <w:basedOn w:val="a0"/>
    <w:rsid w:val="00CB2B19"/>
  </w:style>
  <w:style w:type="character" w:customStyle="1" w:styleId="trans-sound">
    <w:name w:val="trans-sound"/>
    <w:basedOn w:val="a0"/>
    <w:rsid w:val="00CB2B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Колупаева</dc:creator>
  <cp:keywords/>
  <dc:description/>
  <cp:lastModifiedBy>Елена Колупаева</cp:lastModifiedBy>
  <cp:revision>2</cp:revision>
  <dcterms:created xsi:type="dcterms:W3CDTF">2018-04-26T11:41:00Z</dcterms:created>
  <dcterms:modified xsi:type="dcterms:W3CDTF">2018-04-26T11:43:00Z</dcterms:modified>
</cp:coreProperties>
</file>