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B9A" w:rsidRPr="006A7377" w:rsidRDefault="00AD4B9A" w:rsidP="00AD4B9A">
      <w:pPr>
        <w:tabs>
          <w:tab w:val="left" w:pos="-142"/>
          <w:tab w:val="left" w:pos="142"/>
          <w:tab w:val="left" w:pos="709"/>
        </w:tabs>
        <w:spacing w:after="0"/>
        <w:ind w:left="-567"/>
        <w:rPr>
          <w:rFonts w:ascii="Times New Roman" w:eastAsiaTheme="minorEastAsia" w:hAnsi="Times New Roman" w:cs="Times New Roman"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b/>
          <w:color w:val="0000CC"/>
          <w:sz w:val="24"/>
          <w:szCs w:val="24"/>
        </w:rPr>
        <w:t>Цель квеста</w:t>
      </w:r>
      <w:r w:rsidRPr="006A7377">
        <w:rPr>
          <w:rFonts w:ascii="Times New Roman" w:eastAsiaTheme="minorEastAsia" w:hAnsi="Times New Roman" w:cs="Times New Roman"/>
          <w:b/>
          <w:color w:val="0070C0"/>
          <w:sz w:val="24"/>
          <w:szCs w:val="24"/>
        </w:rPr>
        <w:t xml:space="preserve"> </w:t>
      </w:r>
      <w:r w:rsidRPr="006A7377">
        <w:rPr>
          <w:rFonts w:ascii="Times New Roman" w:eastAsiaTheme="minorEastAsia" w:hAnsi="Times New Roman" w:cs="Times New Roman"/>
          <w:sz w:val="24"/>
          <w:szCs w:val="24"/>
        </w:rPr>
        <w:t xml:space="preserve">– патриотическое воспитание подрастающего поколения с помощью современных форматов, знакомство с боевым подвигом советского народа, совершенном на полях одного из ключевых сражений Второй мировой и Великой Отечественной войны – Курская битва. </w:t>
      </w:r>
    </w:p>
    <w:p w:rsidR="00AD4B9A" w:rsidRPr="006A7377" w:rsidRDefault="00AD4B9A" w:rsidP="00AD4B9A">
      <w:pPr>
        <w:tabs>
          <w:tab w:val="left" w:pos="-142"/>
          <w:tab w:val="left" w:pos="142"/>
          <w:tab w:val="left" w:pos="709"/>
        </w:tabs>
        <w:spacing w:after="0"/>
        <w:ind w:left="-567"/>
        <w:rPr>
          <w:rFonts w:ascii="Times New Roman" w:eastAsiaTheme="minorEastAsia" w:hAnsi="Times New Roman" w:cs="Times New Roman"/>
          <w:color w:val="0000CC"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b/>
          <w:color w:val="0000CC"/>
          <w:sz w:val="24"/>
          <w:szCs w:val="24"/>
        </w:rPr>
        <w:t>Задачи:</w:t>
      </w:r>
    </w:p>
    <w:p w:rsidR="00AD4B9A" w:rsidRPr="006A7377" w:rsidRDefault="00AD4B9A" w:rsidP="00AD4B9A">
      <w:pPr>
        <w:tabs>
          <w:tab w:val="left" w:pos="-284"/>
          <w:tab w:val="left" w:pos="142"/>
          <w:tab w:val="left" w:pos="709"/>
        </w:tabs>
        <w:spacing w:after="0"/>
        <w:ind w:left="-567"/>
        <w:rPr>
          <w:rFonts w:ascii="Times New Roman" w:eastAsiaTheme="minorEastAsia" w:hAnsi="Times New Roman" w:cs="Times New Roman"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внедрение современных технологий гражданско – патриотического воспитания с помощью воссоздание деталей и событий великих сражений Великой Отечественной войны 1941–1945 годов;</w:t>
      </w:r>
    </w:p>
    <w:p w:rsidR="00AD4B9A" w:rsidRDefault="00AD4B9A" w:rsidP="00AD4B9A">
      <w:pPr>
        <w:tabs>
          <w:tab w:val="left" w:pos="-284"/>
          <w:tab w:val="left" w:pos="142"/>
          <w:tab w:val="left" w:pos="709"/>
        </w:tabs>
        <w:spacing w:after="0"/>
        <w:ind w:left="-567"/>
        <w:rPr>
          <w:rFonts w:ascii="Times New Roman" w:eastAsiaTheme="minorEastAsia" w:hAnsi="Times New Roman" w:cs="Times New Roman"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создание  мотивации к изучению героических событий Великой Отечественной войны 1941–1945 годов и истории нашей страны в цело</w:t>
      </w:r>
      <w:r w:rsidR="00162755">
        <w:rPr>
          <w:rFonts w:ascii="Times New Roman" w:eastAsiaTheme="minorEastAsia" w:hAnsi="Times New Roman" w:cs="Times New Roman"/>
          <w:sz w:val="24"/>
          <w:szCs w:val="24"/>
        </w:rPr>
        <w:t>м, обеспечение связи поколений.</w:t>
      </w:r>
    </w:p>
    <w:p w:rsidR="00162755" w:rsidRPr="006A7377" w:rsidRDefault="00162755" w:rsidP="00AD4B9A">
      <w:pPr>
        <w:tabs>
          <w:tab w:val="left" w:pos="-284"/>
          <w:tab w:val="left" w:pos="142"/>
          <w:tab w:val="left" w:pos="709"/>
        </w:tabs>
        <w:spacing w:after="0"/>
        <w:ind w:left="-567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D4B9A" w:rsidRPr="006A7377" w:rsidRDefault="00AD4B9A" w:rsidP="00AD4B9A">
      <w:pPr>
        <w:tabs>
          <w:tab w:val="left" w:pos="-284"/>
          <w:tab w:val="left" w:pos="142"/>
          <w:tab w:val="left" w:pos="709"/>
        </w:tabs>
        <w:spacing w:after="0"/>
        <w:ind w:left="-567"/>
        <w:rPr>
          <w:rFonts w:ascii="Times New Roman" w:eastAsiaTheme="minorEastAsia" w:hAnsi="Times New Roman" w:cs="Times New Roman"/>
          <w:b/>
          <w:color w:val="0000CC"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b/>
          <w:color w:val="0000CC"/>
          <w:sz w:val="24"/>
          <w:szCs w:val="24"/>
        </w:rPr>
        <w:t>Этапы (станции квеста):</w:t>
      </w:r>
    </w:p>
    <w:p w:rsidR="00AD4B9A" w:rsidRPr="006A7377" w:rsidRDefault="00AD4B9A" w:rsidP="00AD4B9A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«Первый салют» (сектор интеллектуальных заданий по истории Великой Отечественной войны);</w:t>
      </w:r>
    </w:p>
    <w:p w:rsidR="00AD4B9A" w:rsidRPr="006A7377" w:rsidRDefault="00AD4B9A" w:rsidP="00AD4B9A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 xml:space="preserve"> «Минное поле»  (военно – спортивный сектор);</w:t>
      </w:r>
    </w:p>
    <w:p w:rsidR="00AD4B9A" w:rsidRPr="006A7377" w:rsidRDefault="00AD4B9A" w:rsidP="00AD4B9A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«На привале» (сектор творческих заданий);</w:t>
      </w:r>
    </w:p>
    <w:p w:rsidR="00AD4B9A" w:rsidRPr="006A7377" w:rsidRDefault="00AD4B9A" w:rsidP="00AD4B9A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«Стальные монстры» (сектор заданий на знание образцов оружия Великой Отечественной войны и выдающихся конструкторов);</w:t>
      </w:r>
    </w:p>
    <w:p w:rsidR="00AD4B9A" w:rsidRPr="006A7377" w:rsidRDefault="00AD4B9A" w:rsidP="00AD4B9A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«Фронтовая почта» (выполнение задачи – головоломки);</w:t>
      </w:r>
    </w:p>
    <w:p w:rsidR="00AD4B9A" w:rsidRPr="006A7377" w:rsidRDefault="00AD4B9A" w:rsidP="00AD4B9A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СМЕРШ (разгадка зашифрованного сообщения);</w:t>
      </w:r>
    </w:p>
    <w:p w:rsidR="00412DF2" w:rsidRPr="006A7377" w:rsidRDefault="00AD4B9A" w:rsidP="00412DF2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spacing w:after="0"/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«Под Прохоровкой» (выполнение задания, которое будет передаваться флажковой азбукой);</w:t>
      </w:r>
    </w:p>
    <w:p w:rsidR="00AD4B9A" w:rsidRPr="006A7377" w:rsidRDefault="00AD4B9A" w:rsidP="00412DF2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spacing w:after="0"/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ШТАБ (финальный этап квеста);</w:t>
      </w:r>
    </w:p>
    <w:p w:rsidR="001F6ABC" w:rsidRPr="00162755" w:rsidRDefault="00AD4B9A" w:rsidP="00412DF2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spacing w:after="0"/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«Полевая кухня» (станция для отдыха и ожидания результатов).</w:t>
      </w:r>
    </w:p>
    <w:p w:rsidR="00162755" w:rsidRPr="006A7377" w:rsidRDefault="00162755" w:rsidP="00412DF2">
      <w:pPr>
        <w:numPr>
          <w:ilvl w:val="0"/>
          <w:numId w:val="6"/>
        </w:numPr>
        <w:tabs>
          <w:tab w:val="left" w:pos="-142"/>
          <w:tab w:val="left" w:pos="284"/>
          <w:tab w:val="left" w:pos="709"/>
        </w:tabs>
        <w:spacing w:after="0"/>
        <w:ind w:left="-567" w:firstLine="0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bookmarkStart w:id="0" w:name="_GoBack"/>
      <w:bookmarkEnd w:id="0"/>
    </w:p>
    <w:p w:rsidR="001F6ABC" w:rsidRPr="006A7377" w:rsidRDefault="001F6ABC" w:rsidP="00412DF2">
      <w:pPr>
        <w:tabs>
          <w:tab w:val="left" w:pos="-142"/>
          <w:tab w:val="left" w:pos="284"/>
          <w:tab w:val="left" w:pos="709"/>
        </w:tabs>
        <w:spacing w:after="0"/>
        <w:ind w:left="-567"/>
        <w:contextualSpacing/>
        <w:jc w:val="both"/>
        <w:rPr>
          <w:rFonts w:ascii="Times New Roman" w:eastAsiaTheme="minorEastAsia" w:hAnsi="Times New Roman" w:cs="Times New Roman"/>
          <w:b/>
          <w:color w:val="0000CC"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b/>
          <w:color w:val="0000CC"/>
          <w:sz w:val="24"/>
          <w:szCs w:val="24"/>
        </w:rPr>
        <w:t xml:space="preserve">Участники: </w:t>
      </w:r>
    </w:p>
    <w:p w:rsidR="001F6ABC" w:rsidRPr="006A7377" w:rsidRDefault="001F6ABC" w:rsidP="00412DF2">
      <w:pPr>
        <w:tabs>
          <w:tab w:val="left" w:pos="-142"/>
          <w:tab w:val="left" w:pos="284"/>
          <w:tab w:val="left" w:pos="709"/>
        </w:tabs>
        <w:spacing w:after="0"/>
        <w:ind w:left="-567"/>
        <w:contextualSpacing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6A7377">
        <w:rPr>
          <w:rFonts w:ascii="Times New Roman" w:eastAsiaTheme="minorEastAsia" w:hAnsi="Times New Roman" w:cs="Times New Roman"/>
          <w:sz w:val="24"/>
          <w:szCs w:val="24"/>
        </w:rPr>
        <w:t>К участию приглашаются молодые люди в возрасте от 14 лет до 22 лет.</w:t>
      </w:r>
    </w:p>
    <w:p w:rsidR="00412DF2" w:rsidRPr="006A7377" w:rsidRDefault="001F6ABC" w:rsidP="00412DF2">
      <w:pPr>
        <w:pStyle w:val="a3"/>
        <w:numPr>
          <w:ilvl w:val="0"/>
          <w:numId w:val="6"/>
        </w:numPr>
        <w:tabs>
          <w:tab w:val="left" w:pos="-284"/>
          <w:tab w:val="left" w:pos="142"/>
          <w:tab w:val="left" w:pos="284"/>
        </w:tabs>
        <w:spacing w:after="0"/>
        <w:ind w:left="-56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377">
        <w:rPr>
          <w:rFonts w:ascii="Times New Roman" w:hAnsi="Times New Roman" w:cs="Times New Roman"/>
          <w:sz w:val="24"/>
          <w:szCs w:val="24"/>
        </w:rPr>
        <w:t>Команда состоит из 8 человек.</w:t>
      </w:r>
    </w:p>
    <w:p w:rsidR="00412DF2" w:rsidRPr="006A7377" w:rsidRDefault="001F6ABC" w:rsidP="00412DF2">
      <w:pPr>
        <w:pStyle w:val="a3"/>
        <w:numPr>
          <w:ilvl w:val="0"/>
          <w:numId w:val="6"/>
        </w:numPr>
        <w:tabs>
          <w:tab w:val="left" w:pos="-284"/>
          <w:tab w:val="left" w:pos="142"/>
          <w:tab w:val="left" w:pos="284"/>
        </w:tabs>
        <w:spacing w:after="0"/>
        <w:ind w:left="-56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377">
        <w:rPr>
          <w:rFonts w:ascii="Times New Roman" w:hAnsi="Times New Roman" w:cs="Times New Roman"/>
          <w:sz w:val="24"/>
          <w:szCs w:val="24"/>
        </w:rPr>
        <w:t xml:space="preserve">В команде должен быть капитан – участник, создавший команду и представляющий интересы участников команды перед Организаторами. </w:t>
      </w:r>
    </w:p>
    <w:p w:rsidR="00412DF2" w:rsidRPr="006A7377" w:rsidRDefault="001F6ABC" w:rsidP="00412DF2">
      <w:pPr>
        <w:pStyle w:val="a3"/>
        <w:numPr>
          <w:ilvl w:val="0"/>
          <w:numId w:val="6"/>
        </w:numPr>
        <w:tabs>
          <w:tab w:val="left" w:pos="-284"/>
          <w:tab w:val="left" w:pos="142"/>
          <w:tab w:val="left" w:pos="284"/>
        </w:tabs>
        <w:spacing w:after="0"/>
        <w:ind w:left="-56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377">
        <w:rPr>
          <w:rFonts w:ascii="Times New Roman" w:hAnsi="Times New Roman" w:cs="Times New Roman"/>
          <w:sz w:val="24"/>
          <w:szCs w:val="24"/>
        </w:rPr>
        <w:t xml:space="preserve">Каждой командой должны быть разработаны: </w:t>
      </w:r>
    </w:p>
    <w:p w:rsidR="00412DF2" w:rsidRPr="006A7377" w:rsidRDefault="00412DF2" w:rsidP="00412DF2">
      <w:pPr>
        <w:pStyle w:val="a3"/>
        <w:tabs>
          <w:tab w:val="left" w:pos="-284"/>
          <w:tab w:val="left" w:pos="142"/>
          <w:tab w:val="left" w:pos="284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A7377">
        <w:rPr>
          <w:rFonts w:ascii="Times New Roman" w:hAnsi="Times New Roman" w:cs="Times New Roman"/>
          <w:sz w:val="24"/>
          <w:szCs w:val="24"/>
        </w:rPr>
        <w:t xml:space="preserve">- </w:t>
      </w:r>
      <w:r w:rsidR="001F6ABC" w:rsidRPr="006A7377">
        <w:rPr>
          <w:rFonts w:ascii="Times New Roman" w:hAnsi="Times New Roman" w:cs="Times New Roman"/>
          <w:sz w:val="24"/>
          <w:szCs w:val="24"/>
        </w:rPr>
        <w:t>Название</w:t>
      </w:r>
    </w:p>
    <w:p w:rsidR="00412DF2" w:rsidRPr="006A7377" w:rsidRDefault="00412DF2" w:rsidP="00412DF2">
      <w:pPr>
        <w:pStyle w:val="a3"/>
        <w:tabs>
          <w:tab w:val="left" w:pos="-284"/>
          <w:tab w:val="left" w:pos="142"/>
          <w:tab w:val="left" w:pos="284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A7377">
        <w:rPr>
          <w:rFonts w:ascii="Times New Roman" w:hAnsi="Times New Roman" w:cs="Times New Roman"/>
          <w:sz w:val="24"/>
          <w:szCs w:val="24"/>
        </w:rPr>
        <w:t xml:space="preserve"> - </w:t>
      </w:r>
      <w:r w:rsidR="001F6ABC" w:rsidRPr="006A7377">
        <w:rPr>
          <w:rFonts w:ascii="Times New Roman" w:hAnsi="Times New Roman" w:cs="Times New Roman"/>
          <w:sz w:val="24"/>
          <w:szCs w:val="24"/>
        </w:rPr>
        <w:t>Форма одежды</w:t>
      </w:r>
    </w:p>
    <w:p w:rsidR="00412DF2" w:rsidRPr="006A7377" w:rsidRDefault="00412DF2" w:rsidP="00412DF2">
      <w:pPr>
        <w:pStyle w:val="a3"/>
        <w:tabs>
          <w:tab w:val="left" w:pos="-284"/>
          <w:tab w:val="left" w:pos="142"/>
          <w:tab w:val="left" w:pos="284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A7377">
        <w:rPr>
          <w:rFonts w:ascii="Times New Roman" w:hAnsi="Times New Roman" w:cs="Times New Roman"/>
          <w:sz w:val="24"/>
          <w:szCs w:val="24"/>
        </w:rPr>
        <w:t xml:space="preserve"> - </w:t>
      </w:r>
      <w:r w:rsidR="001F6ABC" w:rsidRPr="006A7377">
        <w:rPr>
          <w:rFonts w:ascii="Times New Roman" w:hAnsi="Times New Roman" w:cs="Times New Roman"/>
          <w:sz w:val="24"/>
          <w:szCs w:val="24"/>
        </w:rPr>
        <w:t>Эмблема</w:t>
      </w:r>
    </w:p>
    <w:p w:rsidR="00412DF2" w:rsidRPr="006A7377" w:rsidRDefault="00412DF2" w:rsidP="00412DF2">
      <w:pPr>
        <w:pStyle w:val="a3"/>
        <w:tabs>
          <w:tab w:val="left" w:pos="-284"/>
          <w:tab w:val="left" w:pos="142"/>
          <w:tab w:val="left" w:pos="284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A7377">
        <w:rPr>
          <w:rFonts w:ascii="Times New Roman" w:hAnsi="Times New Roman" w:cs="Times New Roman"/>
          <w:sz w:val="24"/>
          <w:szCs w:val="24"/>
        </w:rPr>
        <w:t xml:space="preserve"> - </w:t>
      </w:r>
      <w:r w:rsidR="001F6ABC" w:rsidRPr="006A7377">
        <w:rPr>
          <w:rFonts w:ascii="Times New Roman" w:hAnsi="Times New Roman" w:cs="Times New Roman"/>
          <w:sz w:val="24"/>
          <w:szCs w:val="24"/>
        </w:rPr>
        <w:t>Девиз</w:t>
      </w:r>
    </w:p>
    <w:p w:rsidR="00A10438" w:rsidRPr="006A7377" w:rsidRDefault="00412DF2" w:rsidP="00A10438">
      <w:pPr>
        <w:pStyle w:val="a3"/>
        <w:tabs>
          <w:tab w:val="left" w:pos="-284"/>
          <w:tab w:val="left" w:pos="142"/>
          <w:tab w:val="left" w:pos="284"/>
        </w:tabs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A7377">
        <w:rPr>
          <w:rFonts w:ascii="Times New Roman" w:hAnsi="Times New Roman" w:cs="Times New Roman"/>
          <w:sz w:val="24"/>
          <w:szCs w:val="24"/>
        </w:rPr>
        <w:t xml:space="preserve"> - </w:t>
      </w:r>
      <w:r w:rsidR="001F6ABC" w:rsidRPr="006A7377">
        <w:rPr>
          <w:rFonts w:ascii="Times New Roman" w:hAnsi="Times New Roman" w:cs="Times New Roman"/>
          <w:sz w:val="24"/>
          <w:szCs w:val="24"/>
        </w:rPr>
        <w:t>Номер фронтовой агитбригады (песня, инсценировка, танец).</w:t>
      </w:r>
    </w:p>
    <w:p w:rsidR="00A10438" w:rsidRPr="006A7377" w:rsidRDefault="00A10438" w:rsidP="0013584B">
      <w:pPr>
        <w:pStyle w:val="a3"/>
        <w:tabs>
          <w:tab w:val="left" w:pos="-284"/>
          <w:tab w:val="left" w:pos="142"/>
          <w:tab w:val="left" w:pos="284"/>
        </w:tabs>
        <w:spacing w:after="0"/>
        <w:ind w:left="-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A7377">
        <w:rPr>
          <w:rFonts w:ascii="Times New Roman" w:hAnsi="Times New Roman" w:cs="Times New Roman"/>
          <w:b/>
          <w:color w:val="0000CC"/>
          <w:sz w:val="24"/>
          <w:szCs w:val="24"/>
        </w:rPr>
        <w:t>Идея квеста:</w:t>
      </w:r>
      <w:r w:rsidRPr="006A7377">
        <w:rPr>
          <w:rFonts w:ascii="Times New Roman" w:hAnsi="Times New Roman" w:cs="Times New Roman"/>
          <w:color w:val="0000CC"/>
          <w:sz w:val="24"/>
          <w:szCs w:val="24"/>
        </w:rPr>
        <w:t xml:space="preserve"> </w:t>
      </w:r>
      <w:r w:rsidRPr="006A7377">
        <w:rPr>
          <w:rFonts w:ascii="Times New Roman" w:hAnsi="Times New Roman" w:cs="Times New Roman"/>
          <w:bCs/>
          <w:kern w:val="24"/>
          <w:sz w:val="24"/>
          <w:szCs w:val="24"/>
        </w:rPr>
        <w:t xml:space="preserve">проходя по маршруту, команды собирают карту одной из опреаций, </w:t>
      </w:r>
      <w:r w:rsidR="007B765C" w:rsidRPr="006A7377">
        <w:rPr>
          <w:rFonts w:ascii="Times New Roman" w:hAnsi="Times New Roman" w:cs="Times New Roman"/>
          <w:bCs/>
          <w:kern w:val="24"/>
          <w:sz w:val="24"/>
          <w:szCs w:val="24"/>
        </w:rPr>
        <w:t>проводившейся</w:t>
      </w:r>
      <w:r w:rsidRPr="006A7377">
        <w:rPr>
          <w:rFonts w:ascii="Times New Roman" w:hAnsi="Times New Roman" w:cs="Times New Roman"/>
          <w:bCs/>
          <w:kern w:val="24"/>
          <w:sz w:val="24"/>
          <w:szCs w:val="24"/>
        </w:rPr>
        <w:t xml:space="preserve"> Красной Армией на Курской дуге</w:t>
      </w:r>
      <w:r w:rsidR="007B765C" w:rsidRPr="006A7377">
        <w:rPr>
          <w:rFonts w:ascii="Times New Roman" w:hAnsi="Times New Roman" w:cs="Times New Roman"/>
          <w:bCs/>
          <w:kern w:val="24"/>
          <w:sz w:val="24"/>
          <w:szCs w:val="24"/>
        </w:rPr>
        <w:t xml:space="preserve"> или во время битвы на Курской дуге (на каждой станции команда получает конверт с кусочком карты за правильно выполненные задания). </w:t>
      </w:r>
      <w:r w:rsidRPr="006A7377">
        <w:rPr>
          <w:rFonts w:ascii="Times New Roman" w:eastAsiaTheme="minorHAnsi" w:hAnsi="Times New Roman" w:cs="Times New Roman"/>
          <w:b/>
          <w:color w:val="FF0000"/>
          <w:sz w:val="24"/>
          <w:szCs w:val="24"/>
          <w:lang w:eastAsia="en-US"/>
        </w:rPr>
        <w:t xml:space="preserve"> </w:t>
      </w:r>
      <w:r w:rsidR="007B765C" w:rsidRPr="006A737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Определяет, какой фронт она (команда) представляет в этой операции. </w:t>
      </w:r>
      <w:r w:rsidR="00320C25" w:rsidRPr="006A737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конце игры, вскрывая сейф по коду в штабе, каждая команда получает знамя своего фронта. </w:t>
      </w:r>
    </w:p>
    <w:p w:rsidR="006A7377" w:rsidRPr="006A7377" w:rsidRDefault="006A7377" w:rsidP="0013584B">
      <w:pPr>
        <w:pStyle w:val="a3"/>
        <w:tabs>
          <w:tab w:val="left" w:pos="-284"/>
          <w:tab w:val="left" w:pos="142"/>
          <w:tab w:val="left" w:pos="284"/>
        </w:tabs>
        <w:spacing w:after="0"/>
        <w:ind w:left="-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900636" w:rsidRPr="007B765C" w:rsidRDefault="006A7377" w:rsidP="00900636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 wp14:anchorId="1E03E21A">
            <wp:extent cx="4838476" cy="362902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323" cy="362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0636" w:rsidRPr="005419FA" w:rsidRDefault="00900636" w:rsidP="00900636">
      <w:pPr>
        <w:spacing w:after="0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5419FA">
        <w:rPr>
          <w:rFonts w:ascii="Times New Roman" w:hAnsi="Times New Roman" w:cs="Times New Roman"/>
          <w:b/>
          <w:color w:val="C00000"/>
          <w:sz w:val="24"/>
          <w:szCs w:val="24"/>
        </w:rPr>
        <w:t>СЦЕНА НА НАЧАЛО КВЕСТА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>ВЕДУЩИЙ (голос ?):</w:t>
      </w:r>
      <w:r w:rsidRPr="00900636">
        <w:rPr>
          <w:rFonts w:ascii="Times New Roman" w:hAnsi="Times New Roman" w:cs="Times New Roman"/>
          <w:sz w:val="24"/>
          <w:szCs w:val="24"/>
        </w:rPr>
        <w:t xml:space="preserve"> С начала 1943 года в перехватах секретных сообщений Верховного командования гитлеровской армии все чаще упоминалась операция «Цитадель». 12 апреля на стол Сталина лег переведенный с немецкого точный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sz w:val="24"/>
          <w:szCs w:val="24"/>
        </w:rPr>
        <w:t xml:space="preserve">текст директивы № 6 «О плане операции «Цитадель» немецкого Верховного командования еще не подписанный Гитлером, который подписал его только через три дня. Начались серьезные приготовления к битве на Курско-Орловском направлении. Благодаря успешным действиям советской разведки командованию удалось получить сведения о времени начала немецкого наступления. 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</w:p>
    <w:p w:rsidR="00900636" w:rsidRPr="00900636" w:rsidRDefault="00900636" w:rsidP="00900636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0636">
        <w:rPr>
          <w:rFonts w:ascii="Times New Roman" w:hAnsi="Times New Roman" w:cs="Times New Roman"/>
          <w:i/>
          <w:sz w:val="24"/>
          <w:szCs w:val="24"/>
        </w:rPr>
        <w:t>Выходят 2 немецких офицера – гауляйтер Украины Эрик Кох и наш разведчик Николай Кузнецов. Угощают друг друга немецкими сигаретами. Закуривают. Может звучать немецкая  музыка.</w:t>
      </w:r>
    </w:p>
    <w:p w:rsidR="00900636" w:rsidRPr="00900636" w:rsidRDefault="00900636" w:rsidP="00900636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>Эрик Кох</w:t>
      </w:r>
      <w:r w:rsidRPr="00900636">
        <w:rPr>
          <w:rFonts w:ascii="Times New Roman" w:hAnsi="Times New Roman" w:cs="Times New Roman"/>
          <w:sz w:val="24"/>
          <w:szCs w:val="24"/>
        </w:rPr>
        <w:t>: Друг мой, за что вы получили «Железные кресты»?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 xml:space="preserve">Николай Кузнецов: </w:t>
      </w:r>
      <w:r w:rsidRPr="00900636">
        <w:rPr>
          <w:rFonts w:ascii="Times New Roman" w:hAnsi="Times New Roman" w:cs="Times New Roman"/>
          <w:sz w:val="24"/>
          <w:szCs w:val="24"/>
        </w:rPr>
        <w:t>«Первый за поход на Францию, второй – в Россию. Теперь жду возвращения на фронт, к свои солдатам».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>Эрик Кох:</w:t>
      </w:r>
      <w:r w:rsidRPr="00900636">
        <w:rPr>
          <w:rFonts w:ascii="Times New Roman" w:hAnsi="Times New Roman" w:cs="Times New Roman"/>
          <w:sz w:val="24"/>
          <w:szCs w:val="24"/>
        </w:rPr>
        <w:t xml:space="preserve"> «А где сейчас находится ваша часть?»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>Николай Кузнецов:</w:t>
      </w:r>
      <w:r w:rsidRPr="00900636">
        <w:rPr>
          <w:rFonts w:ascii="Times New Roman" w:hAnsi="Times New Roman" w:cs="Times New Roman"/>
          <w:sz w:val="24"/>
          <w:szCs w:val="24"/>
        </w:rPr>
        <w:t xml:space="preserve"> «Под Курском, господин рейсхомиссар».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 xml:space="preserve">Эрик Кох:  </w:t>
      </w:r>
      <w:r w:rsidRPr="00900636">
        <w:rPr>
          <w:rFonts w:ascii="Times New Roman" w:hAnsi="Times New Roman" w:cs="Times New Roman"/>
          <w:sz w:val="24"/>
          <w:szCs w:val="24"/>
        </w:rPr>
        <w:t xml:space="preserve">Под Курском? Фюрер готовит большевикам сюрприз как раз в этом районе! Мы нанесем русским такой удар, который переломит Ивану хребет. В нашем наступлении будут использоваться </w:t>
      </w:r>
      <w:r w:rsidRPr="0090063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новое вооружение: танки «Пантера» и «Тигр», штурмовые орудия «Фердинанд».  Мы нанесем русским удары со стороны Белгорода и Орла и окружим их под Курском.</w:t>
      </w:r>
      <w:r w:rsidRPr="00900636">
        <w:rPr>
          <w:rFonts w:ascii="Times New Roman" w:hAnsi="Times New Roman" w:cs="Times New Roman"/>
          <w:sz w:val="24"/>
          <w:szCs w:val="24"/>
        </w:rPr>
        <w:t xml:space="preserve"> А оттуда – начнем новое наступление на Москву! Ну что ж, мне пора, готовиться к предстоящей операции. </w:t>
      </w:r>
    </w:p>
    <w:p w:rsidR="00900636" w:rsidRPr="00900636" w:rsidRDefault="00900636" w:rsidP="00900636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0636">
        <w:rPr>
          <w:rFonts w:ascii="Times New Roman" w:hAnsi="Times New Roman" w:cs="Times New Roman"/>
          <w:i/>
          <w:sz w:val="24"/>
          <w:szCs w:val="24"/>
        </w:rPr>
        <w:t>Прощаются, Эрих Кох уходит. Звучит музыка из «Семнадцати мгновений весны». Николай Кузнецов подходит к столику с телефоном.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 xml:space="preserve">Николай Кузнецов: </w:t>
      </w:r>
      <w:r w:rsidRPr="00900636">
        <w:rPr>
          <w:rFonts w:ascii="Times New Roman" w:hAnsi="Times New Roman" w:cs="Times New Roman"/>
          <w:sz w:val="24"/>
          <w:szCs w:val="24"/>
        </w:rPr>
        <w:t xml:space="preserve">Ставка Верховного Главнокомандования? Докладываю: наступление начнется 5 июля на рассвете, в 3.00 утра, повторяю, 5 июля в 3 часа утра. Служу Советскому Союзу! </w:t>
      </w:r>
    </w:p>
    <w:p w:rsidR="00900636" w:rsidRPr="00900636" w:rsidRDefault="00900636" w:rsidP="00900636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0636">
        <w:rPr>
          <w:rFonts w:ascii="Times New Roman" w:hAnsi="Times New Roman" w:cs="Times New Roman"/>
          <w:i/>
          <w:sz w:val="24"/>
          <w:szCs w:val="24"/>
        </w:rPr>
        <w:t>Звучит советский военный марш. Выходит Рокоссовский и Ватутин.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>Ватутин:</w:t>
      </w:r>
      <w:r w:rsidRPr="00900636">
        <w:rPr>
          <w:rFonts w:ascii="Times New Roman" w:hAnsi="Times New Roman" w:cs="Times New Roman"/>
          <w:sz w:val="24"/>
          <w:szCs w:val="24"/>
        </w:rPr>
        <w:t xml:space="preserve"> Я, как командующий Воронежского фронта, решительно выступаю за то, чтобы мы начали наступление первыми! Чего тянуть? Мы знаем дату, время, численность сил противника. Чего тянуть? Ударим первыми и дело с концом!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>Рокоссовский:</w:t>
      </w:r>
      <w:r w:rsidRPr="00900636">
        <w:rPr>
          <w:rFonts w:ascii="Times New Roman" w:hAnsi="Times New Roman" w:cs="Times New Roman"/>
          <w:sz w:val="24"/>
          <w:szCs w:val="24"/>
        </w:rPr>
        <w:t xml:space="preserve"> Да пойми ты, Николай Федорович, Жуков разработал гениальный план и я его полностью поддерживаю: сначала будем обороняться, изматывать противника, а уж потом мой Центральный и твой Воронежский фронт начнут наступление со свежими силами. (Со смехом) Кстати, Георгий Константинович тут ещё один сюрприз гитлеровцам приготовил….</w:t>
      </w: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00636" w:rsidRPr="00900636" w:rsidRDefault="00900636" w:rsidP="00900636">
      <w:pPr>
        <w:spacing w:after="0" w:line="240" w:lineRule="auto"/>
        <w:ind w:left="-851" w:right="-284"/>
        <w:jc w:val="both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>Ватутин:</w:t>
      </w:r>
      <w:r w:rsidRPr="00900636">
        <w:rPr>
          <w:rFonts w:ascii="Times New Roman" w:hAnsi="Times New Roman" w:cs="Times New Roman"/>
          <w:sz w:val="24"/>
          <w:szCs w:val="24"/>
        </w:rPr>
        <w:t xml:space="preserve"> Слышал -  слышал… Знаю, что за 40 минут до немецкого наступления, в 2.30 утра, наша артиллерия совершить мощный артиллерийский обстрел из 100 «Катюш» по позициям фашистов. Вот уж будет заваруха! Часа два они точно будут в себя приходить!</w:t>
      </w:r>
    </w:p>
    <w:p w:rsidR="00900636" w:rsidRPr="00900636" w:rsidRDefault="00900636" w:rsidP="00900636">
      <w:pPr>
        <w:spacing w:after="0" w:line="240" w:lineRule="auto"/>
        <w:ind w:left="-851" w:right="-284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00636">
        <w:rPr>
          <w:rFonts w:ascii="Times New Roman" w:hAnsi="Times New Roman" w:cs="Times New Roman"/>
          <w:i/>
          <w:sz w:val="24"/>
          <w:szCs w:val="24"/>
        </w:rPr>
        <w:t>Уходят. Звук артобстрела. Выбегает Рокоссовский. Берет телефон.</w:t>
      </w:r>
    </w:p>
    <w:p w:rsidR="00900636" w:rsidRPr="00900636" w:rsidRDefault="00900636" w:rsidP="00900636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>Рокоссовский:</w:t>
      </w:r>
      <w:r w:rsidRPr="00900636">
        <w:rPr>
          <w:rFonts w:ascii="Times New Roman" w:hAnsi="Times New Roman" w:cs="Times New Roman"/>
          <w:sz w:val="24"/>
          <w:szCs w:val="24"/>
        </w:rPr>
        <w:t xml:space="preserve"> Товарищ Сталин, докладывает Рокоссовский. (Радостно) Немцы начали наступление! Чему я радуюсь? Теперь я уверен: победа будет нами! Мы победим!</w:t>
      </w:r>
    </w:p>
    <w:p w:rsidR="00900636" w:rsidRPr="00900636" w:rsidRDefault="00900636" w:rsidP="00900636">
      <w:pPr>
        <w:spacing w:after="0" w:line="240" w:lineRule="auto"/>
        <w:ind w:left="-851" w:right="-284"/>
        <w:rPr>
          <w:rFonts w:ascii="Times New Roman" w:hAnsi="Times New Roman" w:cs="Times New Roman"/>
          <w:sz w:val="24"/>
          <w:szCs w:val="24"/>
        </w:rPr>
      </w:pPr>
      <w:r w:rsidRPr="00900636">
        <w:rPr>
          <w:rFonts w:ascii="Times New Roman" w:hAnsi="Times New Roman" w:cs="Times New Roman"/>
          <w:b/>
          <w:sz w:val="24"/>
          <w:szCs w:val="24"/>
        </w:rPr>
        <w:t>Ведущий:</w:t>
      </w:r>
      <w:r w:rsidRPr="00900636">
        <w:rPr>
          <w:rFonts w:ascii="Times New Roman" w:hAnsi="Times New Roman" w:cs="Times New Roman"/>
          <w:sz w:val="24"/>
          <w:szCs w:val="24"/>
        </w:rPr>
        <w:t xml:space="preserve"> Рокоссовский не ошибся. В битве на Курской дуге фашистские войска потерпели полное поражение, что окончательно завершило коренной перелом в войне. </w:t>
      </w:r>
    </w:p>
    <w:p w:rsidR="00900636" w:rsidRPr="00900636" w:rsidRDefault="00900636" w:rsidP="00900636">
      <w:pPr>
        <w:pStyle w:val="a5"/>
        <w:spacing w:before="0" w:beforeAutospacing="0" w:after="0" w:afterAutospacing="0"/>
        <w:ind w:left="-851"/>
        <w:jc w:val="both"/>
      </w:pPr>
      <w:r w:rsidRPr="00900636">
        <w:rPr>
          <w:rFonts w:eastAsia="Batang"/>
          <w:kern w:val="24"/>
        </w:rPr>
        <w:t xml:space="preserve">Если Московская битва была примером героизма и самоотверженности, когда отступать уже действительно было некуда, а Сталинградская битва заставила впервые Берлин погрузиться в траурные тона, то Курская битва окончательно объявила миру, что теперь немецкий солдат будет только отступать. </w:t>
      </w:r>
    </w:p>
    <w:p w:rsidR="00AD4B9A" w:rsidRPr="00900636" w:rsidRDefault="00AD4B9A" w:rsidP="00900636">
      <w:pPr>
        <w:tabs>
          <w:tab w:val="left" w:pos="-284"/>
          <w:tab w:val="left" w:pos="142"/>
        </w:tabs>
        <w:spacing w:after="0"/>
        <w:rPr>
          <w:rFonts w:eastAsiaTheme="minorEastAsia"/>
          <w:sz w:val="24"/>
          <w:szCs w:val="24"/>
        </w:rPr>
      </w:pPr>
    </w:p>
    <w:p w:rsidR="0013584B" w:rsidRPr="005419FA" w:rsidRDefault="0013584B" w:rsidP="0013584B">
      <w:pPr>
        <w:tabs>
          <w:tab w:val="left" w:pos="-284"/>
          <w:tab w:val="left" w:pos="-142"/>
          <w:tab w:val="left" w:pos="142"/>
          <w:tab w:val="left" w:pos="709"/>
        </w:tabs>
        <w:spacing w:after="0"/>
        <w:ind w:left="-567"/>
        <w:jc w:val="center"/>
        <w:rPr>
          <w:rFonts w:eastAsiaTheme="minorEastAsia"/>
          <w:b/>
          <w:color w:val="FF0000"/>
          <w:sz w:val="28"/>
          <w:szCs w:val="28"/>
        </w:rPr>
      </w:pPr>
      <w:r w:rsidRPr="005419FA">
        <w:rPr>
          <w:rFonts w:eastAsiaTheme="minorEastAsia"/>
          <w:b/>
          <w:color w:val="FF0000"/>
          <w:sz w:val="28"/>
          <w:szCs w:val="28"/>
        </w:rPr>
        <w:t>ЭТАПЫ ПРОХОЖДЕНИЯ КВЕСТА</w:t>
      </w:r>
    </w:p>
    <w:p w:rsidR="007239A8" w:rsidRPr="005419FA" w:rsidRDefault="000F6AC2" w:rsidP="005419FA">
      <w:pPr>
        <w:pStyle w:val="a3"/>
        <w:numPr>
          <w:ilvl w:val="0"/>
          <w:numId w:val="14"/>
        </w:numPr>
        <w:tabs>
          <w:tab w:val="left" w:pos="-284"/>
          <w:tab w:val="left" w:pos="-142"/>
          <w:tab w:val="left" w:pos="142"/>
          <w:tab w:val="left" w:pos="709"/>
        </w:tabs>
        <w:spacing w:after="0"/>
        <w:rPr>
          <w:rFonts w:ascii="Times New Roman" w:hAnsi="Times New Roman" w:cs="Times New Roman"/>
          <w:color w:val="C00000"/>
          <w:sz w:val="24"/>
          <w:szCs w:val="24"/>
        </w:rPr>
      </w:pPr>
      <w:r w:rsidRPr="005419FA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ЭТАП </w:t>
      </w:r>
      <w:r w:rsidR="0013584B" w:rsidRPr="005419FA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 xml:space="preserve">«СТАЛЬНЫЕ МОНСТРЫ» </w:t>
      </w:r>
    </w:p>
    <w:p w:rsidR="0013584B" w:rsidRPr="0013584B" w:rsidRDefault="00C12585" w:rsidP="0013584B">
      <w:pPr>
        <w:spacing w:after="0"/>
        <w:ind w:left="-567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1 </w:t>
      </w:r>
      <w:r w:rsidR="005419FA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задание - </w:t>
      </w:r>
      <w:r w:rsidR="0013584B" w:rsidRPr="0013584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тест (1 балл)</w:t>
      </w:r>
    </w:p>
    <w:p w:rsidR="0013584B" w:rsidRPr="0013584B" w:rsidRDefault="0013584B" w:rsidP="0013584B">
      <w:pPr>
        <w:shd w:val="clear" w:color="auto" w:fill="FFFFFF"/>
        <w:spacing w:after="0"/>
        <w:ind w:left="-567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135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Какой из этих отечественных танков стал легендой Второй Мировой войны?</w:t>
      </w:r>
    </w:p>
    <w:p w:rsidR="0013584B" w:rsidRP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а) Т-10 б) </w:t>
      </w:r>
      <w:r w:rsidRPr="0013584B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</w:rPr>
        <w:t>Т-34</w:t>
      </w:r>
      <w:r w:rsidRPr="0013584B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>в) КВ-1 г) ИС-1</w:t>
      </w:r>
    </w:p>
    <w:p w:rsidR="0013584B" w:rsidRP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2. «</w:t>
      </w:r>
      <w:r w:rsidRPr="00135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Тигр», на которого русские охотились с гранатой – это…</w:t>
      </w:r>
    </w:p>
    <w:p w:rsidR="0013584B" w:rsidRP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 xml:space="preserve">а) самолёт </w:t>
      </w:r>
      <w:r w:rsidRPr="0013584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б) </w:t>
      </w:r>
      <w:r w:rsidRPr="0013584B">
        <w:rPr>
          <w:rFonts w:ascii="Times New Roman" w:hAnsi="Times New Roman" w:cs="Times New Roman"/>
          <w:b/>
          <w:i/>
          <w:color w:val="000000"/>
          <w:sz w:val="24"/>
          <w:szCs w:val="24"/>
        </w:rPr>
        <w:t>танк</w:t>
      </w:r>
      <w:r w:rsidRPr="0013584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>в) подводная лодка г) пушка</w:t>
      </w:r>
    </w:p>
    <w:p w:rsidR="0013584B" w:rsidRP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3. Как называется поворотная опора артиллерийского орудия?</w:t>
      </w:r>
    </w:p>
    <w:p w:rsidR="0013584B" w:rsidRP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а) </w:t>
      </w:r>
      <w:r w:rsidRPr="0013584B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</w:rPr>
        <w:t>лафет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> б) ось в) трак г) башмак</w:t>
      </w:r>
    </w:p>
    <w:p w:rsidR="0013584B" w:rsidRP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4. Во время Курской битвы впервые применили бесствольную систему полевой реактивной артиллерии?</w:t>
      </w:r>
    </w:p>
    <w:p w:rsidR="0013584B" w:rsidRP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а) «Ванюша» б) </w:t>
      </w:r>
      <w:r w:rsidRPr="0013584B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</w:rPr>
        <w:t>«Катюша»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> в) «Лука» г) «Андрюша»</w:t>
      </w:r>
    </w:p>
    <w:p w:rsidR="0013584B" w:rsidRP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Pr="00135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Название штурмовых орудий немцев, использовавшихся в операции </w:t>
      </w:r>
    </w:p>
    <w:p w:rsidR="0013584B" w:rsidRP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3584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"Цитадель»?</w:t>
      </w:r>
    </w:p>
    <w:p w:rsidR="0013584B" w:rsidRDefault="0013584B" w:rsidP="0013584B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а) </w:t>
      </w:r>
      <w:r w:rsidRPr="0013584B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</w:rPr>
        <w:t>фердинанд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> б) Вульф в) мышь г) зверь</w:t>
      </w:r>
    </w:p>
    <w:p w:rsidR="0013584B" w:rsidRPr="005419FA" w:rsidRDefault="0013584B" w:rsidP="00C12585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5419FA">
        <w:rPr>
          <w:rFonts w:ascii="Times New Roman" w:eastAsia="Calibri" w:hAnsi="Times New Roman" w:cs="Times New Roman"/>
          <w:b/>
          <w:sz w:val="24"/>
          <w:szCs w:val="24"/>
        </w:rPr>
        <w:t>Подсчет баллов</w:t>
      </w:r>
      <w:r w:rsidRPr="005419F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5419FA">
        <w:rPr>
          <w:rFonts w:ascii="Times New Roman" w:eastAsia="Calibri" w:hAnsi="Times New Roman" w:cs="Times New Roman"/>
          <w:b/>
          <w:i/>
          <w:sz w:val="24"/>
          <w:szCs w:val="24"/>
        </w:rPr>
        <w:t>за каждый правильный ответ начисляется 0,2 балла.</w:t>
      </w:r>
    </w:p>
    <w:p w:rsidR="0013584B" w:rsidRPr="0013584B" w:rsidRDefault="005419FA" w:rsidP="0013584B">
      <w:pPr>
        <w:spacing w:after="0"/>
        <w:ind w:left="-567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2 задание - </w:t>
      </w:r>
      <w:r w:rsidR="0013584B" w:rsidRPr="0013584B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викторина (1 балл)</w:t>
      </w:r>
    </w:p>
    <w:p w:rsidR="00C12585" w:rsidRDefault="0013584B" w:rsidP="000E37B6">
      <w:pPr>
        <w:pStyle w:val="a3"/>
        <w:numPr>
          <w:ilvl w:val="0"/>
          <w:numId w:val="10"/>
        </w:numPr>
        <w:tabs>
          <w:tab w:val="left" w:pos="-284"/>
        </w:tabs>
        <w:spacing w:after="0" w:line="240" w:lineRule="auto"/>
        <w:ind w:left="-56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48-килограммовые снаряды этой самоходки срывали башни с «тигров» и «пантер», за что бойцы прозвали ее «зверобоем». (Самоходка СУ-152.)</w:t>
      </w:r>
    </w:p>
    <w:p w:rsidR="00C12585" w:rsidRDefault="0013584B" w:rsidP="000E37B6">
      <w:pPr>
        <w:pStyle w:val="a3"/>
        <w:numPr>
          <w:ilvl w:val="0"/>
          <w:numId w:val="10"/>
        </w:numPr>
        <w:tabs>
          <w:tab w:val="left" w:pos="-284"/>
        </w:tabs>
        <w:spacing w:after="0" w:line="240" w:lineRule="auto"/>
        <w:ind w:left="-56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12585">
        <w:rPr>
          <w:rFonts w:ascii="Times New Roman" w:hAnsi="Times New Roman" w:cs="Times New Roman"/>
          <w:color w:val="000000"/>
          <w:sz w:val="24"/>
          <w:szCs w:val="24"/>
        </w:rPr>
        <w:t>Самым могучим танком Второй мировой войны счи</w:t>
      </w:r>
      <w:r w:rsidRPr="00C12585">
        <w:rPr>
          <w:rFonts w:ascii="Times New Roman" w:hAnsi="Times New Roman" w:cs="Times New Roman"/>
          <w:color w:val="000000"/>
          <w:sz w:val="24"/>
          <w:szCs w:val="24"/>
        </w:rPr>
        <w:softHyphen/>
        <w:t>тается этот тяжелый танк, насквозь пробивавший броню фашистской «пантеры». (ИС-2.)</w:t>
      </w:r>
    </w:p>
    <w:p w:rsidR="00C12585" w:rsidRDefault="0013584B" w:rsidP="000E37B6">
      <w:pPr>
        <w:pStyle w:val="a3"/>
        <w:numPr>
          <w:ilvl w:val="0"/>
          <w:numId w:val="10"/>
        </w:numPr>
        <w:tabs>
          <w:tab w:val="left" w:pos="-284"/>
        </w:tabs>
        <w:spacing w:after="0" w:line="240" w:lineRule="auto"/>
        <w:ind w:left="-56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12585">
        <w:rPr>
          <w:rFonts w:ascii="Times New Roman" w:hAnsi="Times New Roman" w:cs="Times New Roman"/>
          <w:color w:val="000000"/>
          <w:sz w:val="24"/>
          <w:szCs w:val="24"/>
        </w:rPr>
        <w:t>Какое оружие называется «скоропяткой» (Пушка калибра 45 мм)</w:t>
      </w:r>
    </w:p>
    <w:p w:rsidR="00C12585" w:rsidRDefault="0013584B" w:rsidP="000E37B6">
      <w:pPr>
        <w:pStyle w:val="a3"/>
        <w:numPr>
          <w:ilvl w:val="0"/>
          <w:numId w:val="10"/>
        </w:numPr>
        <w:tabs>
          <w:tab w:val="left" w:pos="-284"/>
        </w:tabs>
        <w:spacing w:after="0" w:line="240" w:lineRule="auto"/>
        <w:ind w:left="-56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1258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имя и фамилия зашифрованы в названии советского танка «ИС»?</w:t>
      </w:r>
      <w:r w:rsidRPr="00C12585">
        <w:rPr>
          <w:rFonts w:ascii="Times New Roman" w:hAnsi="Times New Roman" w:cs="Times New Roman"/>
          <w:color w:val="000000"/>
          <w:sz w:val="24"/>
          <w:szCs w:val="24"/>
        </w:rPr>
        <w:t xml:space="preserve"> (Иосиф Сталин)</w:t>
      </w:r>
    </w:p>
    <w:p w:rsidR="0013584B" w:rsidRPr="00C12585" w:rsidRDefault="0013584B" w:rsidP="000E37B6">
      <w:pPr>
        <w:pStyle w:val="a3"/>
        <w:numPr>
          <w:ilvl w:val="0"/>
          <w:numId w:val="10"/>
        </w:numPr>
        <w:tabs>
          <w:tab w:val="left" w:pos="-284"/>
        </w:tabs>
        <w:spacing w:after="0" w:line="240" w:lineRule="auto"/>
        <w:ind w:left="-567" w:firstLine="0"/>
        <w:rPr>
          <w:rFonts w:ascii="Times New Roman" w:hAnsi="Times New Roman" w:cs="Times New Roman"/>
          <w:color w:val="000000"/>
          <w:sz w:val="24"/>
          <w:szCs w:val="24"/>
        </w:rPr>
      </w:pPr>
      <w:r w:rsidRPr="00C12585">
        <w:rPr>
          <w:rFonts w:ascii="Times New Roman" w:hAnsi="Times New Roman" w:cs="Times New Roman"/>
          <w:color w:val="000000"/>
          <w:sz w:val="24"/>
          <w:szCs w:val="24"/>
        </w:rPr>
        <w:t>Данное орудие предназначено для навесной стрель</w:t>
      </w:r>
      <w:r w:rsidRPr="00C12585">
        <w:rPr>
          <w:rFonts w:ascii="Times New Roman" w:hAnsi="Times New Roman" w:cs="Times New Roman"/>
          <w:color w:val="000000"/>
          <w:sz w:val="24"/>
          <w:szCs w:val="24"/>
        </w:rPr>
        <w:softHyphen/>
        <w:t>бы по открытым целям, поэтому на боевой позиции у этой пушки ствол поднят вверх. Как называется это орудие? (Гаубица.)</w:t>
      </w:r>
    </w:p>
    <w:p w:rsidR="00C12585" w:rsidRPr="005419FA" w:rsidRDefault="0013584B" w:rsidP="00C12585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19FA">
        <w:rPr>
          <w:rFonts w:ascii="Times New Roman" w:eastAsia="Calibri" w:hAnsi="Times New Roman" w:cs="Times New Roman"/>
          <w:b/>
          <w:sz w:val="24"/>
          <w:szCs w:val="24"/>
        </w:rPr>
        <w:t>Подсчет баллов</w:t>
      </w:r>
      <w:r w:rsidRPr="005419F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5419FA">
        <w:rPr>
          <w:rFonts w:ascii="Times New Roman" w:eastAsia="Calibri" w:hAnsi="Times New Roman" w:cs="Times New Roman"/>
          <w:b/>
          <w:i/>
          <w:sz w:val="24"/>
          <w:szCs w:val="24"/>
        </w:rPr>
        <w:t>за каждый правильный ответ начисляется 0,2 балла.</w:t>
      </w:r>
      <w:bookmarkStart w:id="1" w:name="_Toc487013661"/>
    </w:p>
    <w:p w:rsidR="000E37B6" w:rsidRDefault="005419FA" w:rsidP="005419FA">
      <w:pPr>
        <w:spacing w:after="0" w:line="360" w:lineRule="auto"/>
        <w:ind w:left="-567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3 задание - </w:t>
      </w:r>
      <w:r w:rsidR="0013584B" w:rsidRPr="0013584B">
        <w:rPr>
          <w:rFonts w:ascii="Times New Roman" w:hAnsi="Times New Roman" w:cs="Times New Roman"/>
          <w:b/>
          <w:bCs/>
          <w:color w:val="0070C0"/>
          <w:sz w:val="24"/>
          <w:szCs w:val="24"/>
        </w:rPr>
        <w:t>БЫСТРЫЕ КРЫЛЬЯ</w:t>
      </w:r>
      <w:bookmarkEnd w:id="1"/>
      <w:r w:rsidR="0013584B" w:rsidRPr="0013584B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(2 балла)</w:t>
      </w:r>
    </w:p>
    <w:p w:rsidR="0013584B" w:rsidRPr="000E37B6" w:rsidRDefault="0013584B" w:rsidP="000E37B6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color w:val="0070C0"/>
          <w:sz w:val="24"/>
          <w:szCs w:val="24"/>
        </w:rPr>
      </w:pPr>
      <w:r w:rsidRPr="0013584B">
        <w:rPr>
          <w:rFonts w:ascii="Times New Roman" w:eastAsia="Calibri" w:hAnsi="Times New Roman" w:cs="Times New Roman"/>
          <w:b/>
          <w:sz w:val="24"/>
          <w:szCs w:val="24"/>
        </w:rPr>
        <w:t>Информация:</w:t>
      </w:r>
      <w:r w:rsidRPr="0013584B">
        <w:rPr>
          <w:rFonts w:ascii="Times New Roman" w:eastAsia="Calibri" w:hAnsi="Times New Roman" w:cs="Times New Roman"/>
          <w:sz w:val="24"/>
          <w:szCs w:val="24"/>
        </w:rPr>
        <w:t xml:space="preserve"> Во Второй мировой войне, которую не без оснований называют войной моторов, самолеты, равно как и танки, относились к числу решающих видов боевой техники. Поэтому во всех воевавших государствах развитию авиастроения и производству самолетов придавалось большое значение.Благодаря внедрению технических новшеств, применению поточного метода производства за первое полугодие 1943 г. было произведено свыше 16 000 самолетов, что на 70 %, чем за тот же период 1942 года. В 1943 году фронт получил новейшие самолеты ИЛ-5, ЯК-9, ТУ-2.</w:t>
      </w:r>
    </w:p>
    <w:p w:rsidR="0013584B" w:rsidRPr="0013584B" w:rsidRDefault="0013584B" w:rsidP="0013584B">
      <w:pPr>
        <w:spacing w:after="0"/>
        <w:ind w:left="-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584B" w:rsidRPr="0013584B" w:rsidRDefault="0013584B" w:rsidP="0013584B">
      <w:pPr>
        <w:spacing w:after="0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84B">
        <w:rPr>
          <w:rFonts w:ascii="Times New Roman" w:eastAsia="Calibri" w:hAnsi="Times New Roman" w:cs="Times New Roman"/>
          <w:b/>
          <w:sz w:val="24"/>
          <w:szCs w:val="24"/>
        </w:rPr>
        <w:t>Суть задания:</w:t>
      </w:r>
      <w:r w:rsidRPr="0013584B">
        <w:rPr>
          <w:rFonts w:ascii="Times New Roman" w:eastAsia="Calibri" w:hAnsi="Times New Roman" w:cs="Times New Roman"/>
          <w:sz w:val="24"/>
          <w:szCs w:val="24"/>
        </w:rPr>
        <w:t xml:space="preserve"> команде авиаинженеров пришло задание на создание опытных образцов новой летной техники по чертежам. Необходимо изготовить опытные образцы из предоставленных материалов и провести летные испытания. Летные испытания будут считаться пройденными, если каждый самолет пролетит 5 метров с точки старта.</w:t>
      </w:r>
    </w:p>
    <w:p w:rsidR="0013584B" w:rsidRPr="0013584B" w:rsidRDefault="0013584B" w:rsidP="0013584B">
      <w:pPr>
        <w:spacing w:after="0"/>
        <w:ind w:left="-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584B" w:rsidRPr="0013584B" w:rsidRDefault="0013584B" w:rsidP="0013584B">
      <w:pPr>
        <w:spacing w:after="0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84B">
        <w:rPr>
          <w:rFonts w:ascii="Times New Roman" w:eastAsia="Calibri" w:hAnsi="Times New Roman" w:cs="Times New Roman"/>
          <w:b/>
          <w:sz w:val="24"/>
          <w:szCs w:val="24"/>
        </w:rPr>
        <w:t>Реквизит:</w:t>
      </w:r>
      <w:r w:rsidRPr="0013584B">
        <w:rPr>
          <w:rFonts w:ascii="Times New Roman" w:eastAsia="Calibri" w:hAnsi="Times New Roman" w:cs="Times New Roman"/>
          <w:sz w:val="24"/>
          <w:szCs w:val="24"/>
        </w:rPr>
        <w:t xml:space="preserve"> 5 схем сбора бумажных самолетов, листы бумаги А4.</w:t>
      </w:r>
    </w:p>
    <w:p w:rsidR="0013584B" w:rsidRPr="0013584B" w:rsidRDefault="0013584B" w:rsidP="0013584B">
      <w:pPr>
        <w:spacing w:after="0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584B" w:rsidRPr="0013584B" w:rsidRDefault="0013584B" w:rsidP="0013584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584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EF02C0A" wp14:editId="7ED63147">
            <wp:extent cx="1590675" cy="2143125"/>
            <wp:effectExtent l="0" t="0" r="9525" b="9525"/>
            <wp:docPr id="38" name="Рисунок 38" descr="Описание: C:\Users\Николай\Desktop\СТАЛЬНЫЕ МОНСТРЫ-2018\Самолеты-Биккулова\Самоле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: C:\Users\Николай\Desktop\СТАЛЬНЫЕ МОНСТРЫ-2018\Самолеты-Биккулова\Самолет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4B">
        <w:rPr>
          <w:rFonts w:ascii="Times New Roman" w:eastAsia="Calibri" w:hAnsi="Times New Roman" w:cs="Times New Roman"/>
          <w:b/>
          <w:sz w:val="24"/>
          <w:szCs w:val="24"/>
        </w:rPr>
        <w:t xml:space="preserve">            </w:t>
      </w:r>
      <w:r w:rsidRPr="0013584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2D7317" wp14:editId="3CA534C3">
            <wp:extent cx="1571625" cy="2219325"/>
            <wp:effectExtent l="0" t="0" r="9525" b="9525"/>
            <wp:docPr id="37" name="Рисунок 37" descr="Описание: C:\Users\Николай\Desktop\СТАЛЬНЫЕ МОНСТРЫ-2018\Самолеты-Биккулова\Самоле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Users\Николай\Desktop\СТАЛЬНЫЕ МОНСТРЫ-2018\Самолеты-Биккулова\Самолет (2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4B">
        <w:rPr>
          <w:rFonts w:ascii="Times New Roman" w:eastAsia="Calibri" w:hAnsi="Times New Roman" w:cs="Times New Roman"/>
          <w:b/>
          <w:sz w:val="24"/>
          <w:szCs w:val="24"/>
        </w:rPr>
        <w:t xml:space="preserve">           </w:t>
      </w:r>
      <w:r w:rsidRPr="0013584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8E5FCF9" wp14:editId="1A26B806">
            <wp:extent cx="1409700" cy="2124075"/>
            <wp:effectExtent l="0" t="0" r="0" b="9525"/>
            <wp:docPr id="36" name="Рисунок 36" descr="Описание: C:\Users\Николай\Desktop\СТАЛЬНЫЕ МОНСТРЫ-2018\Самолеты-Биккулова\Самоле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: C:\Users\Николай\Desktop\СТАЛЬНЫЕ МОНСТРЫ-2018\Самолеты-Биккулова\Самолет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4B" w:rsidRPr="0013584B" w:rsidRDefault="0013584B" w:rsidP="0013584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584B" w:rsidRPr="0013584B" w:rsidRDefault="0013584B" w:rsidP="0013584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584B" w:rsidRPr="0013584B" w:rsidRDefault="0013584B" w:rsidP="0013584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3584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6E704E" wp14:editId="59D74E08">
            <wp:extent cx="1495425" cy="2066925"/>
            <wp:effectExtent l="0" t="0" r="9525" b="9525"/>
            <wp:docPr id="35" name="Рисунок 35" descr="Описание: C:\Users\Николай\Desktop\СТАЛЬНЫЕ МОНСТРЫ-2018\Самолеты-Биккулова\Самолет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C:\Users\Николай\Desktop\СТАЛЬНЫЕ МОНСТРЫ-2018\Самолеты-Биккулова\Самолет (4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584B"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  <w:r w:rsidRPr="0013584B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D95FC0" wp14:editId="353B103C">
            <wp:extent cx="1466850" cy="1924050"/>
            <wp:effectExtent l="0" t="0" r="0" b="0"/>
            <wp:docPr id="34" name="Рисунок 34" descr="Описание: C:\Users\Николай\Desktop\СТАЛЬНЫЕ МОНСТРЫ-2018\Самолеты-Биккулова\Самолет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C:\Users\Николай\Desktop\СТАЛЬНЫЕ МОНСТРЫ-2018\Самолеты-Биккулова\Самолет (5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4B" w:rsidRPr="0013584B" w:rsidRDefault="0013584B" w:rsidP="0013584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584B" w:rsidRPr="0013584B" w:rsidRDefault="0013584B" w:rsidP="0013584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3584B">
        <w:rPr>
          <w:rFonts w:ascii="Times New Roman" w:eastAsia="Calibri" w:hAnsi="Times New Roman" w:cs="Times New Roman"/>
          <w:b/>
          <w:sz w:val="24"/>
          <w:szCs w:val="24"/>
        </w:rPr>
        <w:t>Подготовка трека:</w:t>
      </w:r>
      <w:r w:rsidRPr="0013584B">
        <w:rPr>
          <w:rFonts w:ascii="Times New Roman" w:eastAsia="Calibri" w:hAnsi="Times New Roman" w:cs="Times New Roman"/>
          <w:sz w:val="24"/>
          <w:szCs w:val="24"/>
        </w:rPr>
        <w:t xml:space="preserve"> необходимо отметить линии взлёта и приземления.</w:t>
      </w:r>
    </w:p>
    <w:p w:rsidR="0013584B" w:rsidRPr="0013584B" w:rsidRDefault="0013584B" w:rsidP="0013584B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584B" w:rsidRDefault="0013584B" w:rsidP="005419FA">
      <w:pPr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 w:rsidRPr="0013584B">
        <w:rPr>
          <w:rFonts w:ascii="Times New Roman" w:eastAsia="Calibri" w:hAnsi="Times New Roman" w:cs="Times New Roman"/>
          <w:b/>
          <w:sz w:val="24"/>
          <w:szCs w:val="24"/>
        </w:rPr>
        <w:t>Подсчет баллов</w:t>
      </w:r>
      <w:r w:rsidRPr="0013584B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13584B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 каждый самолёт, пролетевший 5 и более</w:t>
      </w:r>
      <w:r w:rsidR="005419F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метров, начисляется 0,4 балла.</w:t>
      </w:r>
    </w:p>
    <w:p w:rsidR="005419FA" w:rsidRPr="005419FA" w:rsidRDefault="005419FA" w:rsidP="005419FA">
      <w:pPr>
        <w:spacing w:after="0"/>
        <w:jc w:val="both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p w:rsidR="0013584B" w:rsidRPr="0013584B" w:rsidRDefault="005419FA" w:rsidP="0013584B">
      <w:pPr>
        <w:spacing w:after="0"/>
        <w:rPr>
          <w:rFonts w:ascii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4 задание - </w:t>
      </w:r>
      <w:r w:rsidR="0013584B" w:rsidRPr="0013584B">
        <w:rPr>
          <w:rFonts w:ascii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shd w:val="clear" w:color="auto" w:fill="FFFFFF"/>
        </w:rPr>
        <w:t>СООТВЕТСТВИЯ (2 балла)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eastAsia="Calibri" w:hAnsi="Times New Roman" w:cs="Times New Roman"/>
          <w:b/>
          <w:sz w:val="24"/>
          <w:szCs w:val="24"/>
        </w:rPr>
        <w:t>Информация:</w:t>
      </w:r>
      <w:r w:rsidRPr="0013584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>В битве на Курской дуге сошлись лучшие образцы танков и самоходных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 xml:space="preserve">артиллерийских установок Второй Мировой войны. С немецкой стороны хваленые танки </w:t>
      </w:r>
      <w:r w:rsidRPr="0013584B">
        <w:rPr>
          <w:rFonts w:ascii="Times New Roman" w:hAnsi="Times New Roman" w:cs="Times New Roman"/>
          <w:b/>
          <w:color w:val="000000"/>
          <w:sz w:val="24"/>
          <w:szCs w:val="24"/>
        </w:rPr>
        <w:t>T-VI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3584B">
        <w:rPr>
          <w:rFonts w:ascii="Times New Roman" w:hAnsi="Times New Roman" w:cs="Times New Roman"/>
          <w:b/>
          <w:color w:val="000000"/>
          <w:sz w:val="24"/>
          <w:szCs w:val="24"/>
        </w:rPr>
        <w:t>(«Тигр»)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r w:rsidRPr="0013584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«Пантера», 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 xml:space="preserve">а также самоходные артиллерийские установки </w:t>
      </w:r>
      <w:r w:rsidRPr="0013584B">
        <w:rPr>
          <w:rFonts w:ascii="Times New Roman" w:hAnsi="Times New Roman" w:cs="Times New Roman"/>
          <w:b/>
          <w:color w:val="000000"/>
          <w:sz w:val="24"/>
          <w:szCs w:val="24"/>
        </w:rPr>
        <w:t>«Фердинанд»,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 xml:space="preserve"> а противостояли им советские легендарные </w:t>
      </w:r>
      <w:r w:rsidRPr="0013584B">
        <w:rPr>
          <w:rFonts w:ascii="Times New Roman" w:hAnsi="Times New Roman" w:cs="Times New Roman"/>
          <w:b/>
          <w:color w:val="000000"/>
          <w:sz w:val="24"/>
          <w:szCs w:val="24"/>
        </w:rPr>
        <w:t>Т-34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 xml:space="preserve"> и не менее легендарные </w:t>
      </w:r>
      <w:r w:rsidRPr="0013584B">
        <w:rPr>
          <w:rFonts w:ascii="Times New Roman" w:hAnsi="Times New Roman" w:cs="Times New Roman"/>
          <w:b/>
          <w:color w:val="000000"/>
          <w:sz w:val="24"/>
          <w:szCs w:val="24"/>
        </w:rPr>
        <w:t>КВ-1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>. Немецкие стальные монстры могли пробивать любые танки противника с расстояния 2 км, при том, что советские могли пробить немецкую броню максимум с 500-600 м, но зато отличались меньшей массой (почти в 2 раза), большей маневренностью и скоростью.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FF0000"/>
          <w:sz w:val="24"/>
          <w:szCs w:val="24"/>
        </w:rPr>
        <w:t>Факты о танках и САУ: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Танк Т-34 образца 1943 года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Новые пушки быстро доказали свою полезность. Они были разработаны на базе довоенной 85-мм зенитной пушки М1939, имели эффективную дальность стрельбы 1000 м и, как утверждалось, могли пробивать лобовую броню танков «Тигр» и «Пантера».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Самоходная артиллерийская установка САУ СУ-152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 xml:space="preserve">Своеобразным рекордом является то, что на ее проектирование и изготовление опытного образца было затрачено всего 25 суток. Их бронебойные снаряды пробивали броню 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lastRenderedPageBreak/>
        <w:t>вражеских машин, срывали с них башни. За это фронтовики с любовью называли тяжелые самоходки «Зверобой».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Легкий танк Т-70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Сварная граненая башня танка смещена влево относительно продольной оси корпуса. В броневой крышке люка устанавливался перископический зеркальный прибор наблюдения, обеспечивавший командиру круговой обзор.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Тяжелый танк КВ-1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На ранних этапах войны у Германии не было танков, способных пробивать 70-миллиметровую броню «Климента Ворошилова». Это способны были сделать только противотанковые пушки или некоторые виды артиллерии. Поэтому в первые минуты боя удивлению немецких солдат не было предела. Снаряды их танков Pz-35 не оставляли на броне "сталинского монстра" даже вмятин, а вот ответные выстрелы этого танка крушили все на своем пути.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Т-5 «Пантера»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Этот танк имел более рациональную форму корпуса, в известной степени заимствованную у советского танка Т-34. Танк вооружался новой 75- мм танковой пушкой с длиной ствола 70 калибров, бронебойный снаряд которой на дистанции 1000 метров пробивал броню толщиной 130 мм, атподкалиберный снаряд на той же дистанции - до 160 мм. Однако обилие новшеств имело и свой минус: танк был сложен в производстве и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эксплуатации, его техническая надежность была сравнительно невысока. Тем не менее, он оказался лучшим немецким танком, весьма опасным для танков противника.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САУ «Фердинанд»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000000"/>
          <w:sz w:val="24"/>
          <w:szCs w:val="24"/>
        </w:rPr>
        <w:t>Существует миф, что «настоящим» названием САУ был «Элефант». Миф связан с тем, что в западной литературе эта САУ известна в основном именно под этим названием. На самом деле, оба названия являются официальными.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Легендарный тяжелый танк «Тигр»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color w:val="252525"/>
          <w:sz w:val="24"/>
          <w:szCs w:val="24"/>
        </w:rPr>
        <w:t>8 июля 1943 года поврежденный танк унтершарфюрера СС Франца</w:t>
      </w: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3584B">
        <w:rPr>
          <w:rFonts w:ascii="Times New Roman" w:hAnsi="Times New Roman" w:cs="Times New Roman"/>
          <w:color w:val="252525"/>
          <w:sz w:val="24"/>
          <w:szCs w:val="24"/>
        </w:rPr>
        <w:t>Штаудеггера, находившийся на хуторе Тетеревино, в одиночку отразил атаку</w:t>
      </w: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3584B">
        <w:rPr>
          <w:rFonts w:ascii="Times New Roman" w:hAnsi="Times New Roman" w:cs="Times New Roman"/>
          <w:color w:val="252525"/>
          <w:sz w:val="24"/>
          <w:szCs w:val="24"/>
        </w:rPr>
        <w:t>примерно 50 танков Т-34 и Т-70 из 26-й танковой бригады</w:t>
      </w:r>
    </w:p>
    <w:p w:rsidR="0013584B" w:rsidRPr="0013584B" w:rsidRDefault="0013584B" w:rsidP="0013584B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Реквизит: 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>распечатанные фотографии танков и САУ, листы с названиями этих танков и САУ, листы с фактами об этих танках и САУ.</w:t>
      </w:r>
    </w:p>
    <w:p w:rsidR="00C12585" w:rsidRDefault="0013584B" w:rsidP="00C12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Инструкция: </w:t>
      </w:r>
      <w:r w:rsidRPr="0013584B">
        <w:rPr>
          <w:rFonts w:ascii="Times New Roman" w:hAnsi="Times New Roman" w:cs="Times New Roman"/>
          <w:color w:val="000000"/>
          <w:sz w:val="24"/>
          <w:szCs w:val="24"/>
        </w:rPr>
        <w:t>листы с фотографиями, названиями и фактами располагаются в хаотичном порядке на какой-либо поверхности (пол, стол, доска). Задача участников сопоставить фотографию каждого танка или САУ с его названием и фактом о нем, таким образом, должно получится несколько комплектов листов. За каждое несовпад</w:t>
      </w:r>
      <w:r w:rsidR="00C12585">
        <w:rPr>
          <w:rFonts w:ascii="Times New Roman" w:hAnsi="Times New Roman" w:cs="Times New Roman"/>
          <w:color w:val="000000"/>
          <w:sz w:val="24"/>
          <w:szCs w:val="24"/>
        </w:rPr>
        <w:t>ение начисляются штрафные балы.</w:t>
      </w:r>
    </w:p>
    <w:p w:rsidR="00C12585" w:rsidRPr="0013584B" w:rsidRDefault="0013584B" w:rsidP="00C1258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584B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А. Соотнесите названия танков, их описание  и картинки (1балл)</w:t>
      </w:r>
    </w:p>
    <w:p w:rsidR="0013584B" w:rsidRPr="0013584B" w:rsidRDefault="0013584B" w:rsidP="0013584B">
      <w:pPr>
        <w:spacing w:after="0"/>
        <w:rPr>
          <w:rFonts w:ascii="Times New Roman" w:hAnsi="Times New Roman" w:cs="Times New Roman"/>
          <w:sz w:val="24"/>
          <w:szCs w:val="24"/>
        </w:rPr>
        <w:sectPr w:rsidR="0013584B" w:rsidRPr="0013584B" w:rsidSect="006A7377">
          <w:pgSz w:w="11906" w:h="16838"/>
          <w:pgMar w:top="567" w:right="850" w:bottom="284" w:left="1701" w:header="708" w:footer="708" w:gutter="0"/>
          <w:cols w:space="720"/>
        </w:sectPr>
      </w:pPr>
    </w:p>
    <w:p w:rsidR="0013584B" w:rsidRPr="0013584B" w:rsidRDefault="0013584B" w:rsidP="001358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4B">
        <w:rPr>
          <w:rFonts w:ascii="Times New Roman" w:hAnsi="Times New Roman" w:cs="Times New Roman"/>
          <w:sz w:val="24"/>
          <w:szCs w:val="24"/>
        </w:rPr>
        <w:lastRenderedPageBreak/>
        <w:t xml:space="preserve">1. Т5-«Пантера»  </w:t>
      </w:r>
    </w:p>
    <w:p w:rsidR="0013584B" w:rsidRPr="0013584B" w:rsidRDefault="0013584B" w:rsidP="001358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4B">
        <w:rPr>
          <w:rFonts w:ascii="Times New Roman" w:hAnsi="Times New Roman" w:cs="Times New Roman"/>
          <w:sz w:val="24"/>
          <w:szCs w:val="24"/>
        </w:rPr>
        <w:t>2. Танк КВ-1</w:t>
      </w:r>
    </w:p>
    <w:p w:rsidR="0013584B" w:rsidRPr="0013584B" w:rsidRDefault="0013584B" w:rsidP="001358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4B">
        <w:rPr>
          <w:rFonts w:ascii="Times New Roman" w:hAnsi="Times New Roman" w:cs="Times New Roman"/>
          <w:sz w:val="24"/>
          <w:szCs w:val="24"/>
        </w:rPr>
        <w:t xml:space="preserve">3. </w:t>
      </w:r>
      <w:r w:rsidRPr="0013584B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САУ_СУ-152</w:t>
      </w:r>
    </w:p>
    <w:p w:rsidR="0013584B" w:rsidRPr="0013584B" w:rsidRDefault="0013584B" w:rsidP="001358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4B">
        <w:rPr>
          <w:rFonts w:ascii="Times New Roman" w:hAnsi="Times New Roman" w:cs="Times New Roman"/>
          <w:sz w:val="24"/>
          <w:szCs w:val="24"/>
        </w:rPr>
        <w:t xml:space="preserve">4. Танк «Тигр» </w:t>
      </w:r>
    </w:p>
    <w:p w:rsidR="0013584B" w:rsidRPr="0013584B" w:rsidRDefault="0013584B" w:rsidP="001358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4B">
        <w:rPr>
          <w:rFonts w:ascii="Times New Roman" w:hAnsi="Times New Roman" w:cs="Times New Roman"/>
          <w:sz w:val="24"/>
          <w:szCs w:val="24"/>
        </w:rPr>
        <w:lastRenderedPageBreak/>
        <w:t xml:space="preserve">5.Танк Т-34  </w:t>
      </w:r>
    </w:p>
    <w:p w:rsidR="0013584B" w:rsidRPr="0013584B" w:rsidRDefault="0013584B" w:rsidP="001358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4B">
        <w:rPr>
          <w:rFonts w:ascii="Times New Roman" w:hAnsi="Times New Roman" w:cs="Times New Roman"/>
          <w:sz w:val="24"/>
          <w:szCs w:val="24"/>
        </w:rPr>
        <w:t xml:space="preserve">6. САУ «Фердинанд»  </w:t>
      </w:r>
    </w:p>
    <w:p w:rsidR="0013584B" w:rsidRPr="0013584B" w:rsidRDefault="0013584B" w:rsidP="001358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3584B">
        <w:rPr>
          <w:rFonts w:ascii="Times New Roman" w:hAnsi="Times New Roman" w:cs="Times New Roman"/>
          <w:sz w:val="24"/>
          <w:szCs w:val="24"/>
        </w:rPr>
        <w:t>7. Легкий танк «Т-70»</w:t>
      </w:r>
    </w:p>
    <w:p w:rsidR="0013584B" w:rsidRPr="0013584B" w:rsidRDefault="0013584B" w:rsidP="0013584B">
      <w:pPr>
        <w:spacing w:after="0"/>
        <w:rPr>
          <w:rFonts w:ascii="Times New Roman" w:hAnsi="Times New Roman" w:cs="Times New Roman"/>
          <w:sz w:val="24"/>
          <w:szCs w:val="24"/>
        </w:rPr>
        <w:sectPr w:rsidR="0013584B" w:rsidRPr="0013584B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13584B" w:rsidRDefault="0013584B" w:rsidP="0013584B">
      <w:pPr>
        <w:rPr>
          <w:rFonts w:ascii="Arial" w:hAnsi="Arial" w:cs="Arial"/>
        </w:rPr>
        <w:sectPr w:rsidR="0013584B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13584B" w:rsidRDefault="0013584B" w:rsidP="001358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sz w:val="24"/>
          <w:szCs w:val="24"/>
        </w:rPr>
        <w:lastRenderedPageBreak/>
        <w:t>А.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5EA8C37" wp14:editId="0211D939">
            <wp:extent cx="1409700" cy="885825"/>
            <wp:effectExtent l="0" t="0" r="0" b="9525"/>
            <wp:docPr id="33" name="Рисунок 33" descr="Описание: C:\Users\Николай\Desktop\СТАЛЬНЫЕ МОНСТРЫ-2018\КВЕСТ-площадка СМ\Техника\танки\Т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: C:\Users\Николай\Desktop\СТАЛЬНЫЕ МОНСТРЫ-2018\КВЕСТ-площадка СМ\Техника\танки\Тиг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rFonts w:ascii="Arial" w:hAnsi="Arial" w:cs="Arial"/>
          <w:b/>
          <w:sz w:val="24"/>
          <w:szCs w:val="24"/>
        </w:rPr>
        <w:t>Б.</w:t>
      </w:r>
      <w:r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01C71EE0" wp14:editId="4EF82F93">
            <wp:extent cx="1476375" cy="971550"/>
            <wp:effectExtent l="0" t="0" r="9525" b="0"/>
            <wp:docPr id="32" name="Рисунок 32" descr="Описание: C:\Users\Николай\Desktop\Оружие победы\танки\Т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писание: C:\Users\Николай\Desktop\Оружие победы\танки\Т-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b/>
          <w:sz w:val="24"/>
          <w:szCs w:val="24"/>
        </w:rPr>
        <w:t>В.</w:t>
      </w:r>
      <w:r>
        <w:rPr>
          <w:rFonts w:ascii="Arial" w:hAnsi="Arial" w:cs="Arial"/>
          <w:noProof/>
          <w:color w:val="000000"/>
          <w:sz w:val="24"/>
          <w:szCs w:val="24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245EDB8" wp14:editId="6FBD7D70">
            <wp:extent cx="1504950" cy="981075"/>
            <wp:effectExtent l="0" t="0" r="0" b="9525"/>
            <wp:docPr id="31" name="Рисунок 31" descr="Описание: C:\Users\Николай\Desktop\СТАЛЬНЫЕ МОНСТРЫ-2018\КВЕСТ-площадка СМ\Техника\танки\КВ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писание: C:\Users\Николай\Desktop\СТАЛЬНЫЕ МОНСТРЫ-2018\КВЕСТ-площадка СМ\Техника\танки\КВ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4B" w:rsidRDefault="0013584B" w:rsidP="0013584B">
      <w:pPr>
        <w:rPr>
          <w:sz w:val="28"/>
          <w:szCs w:val="28"/>
        </w:rPr>
      </w:pPr>
    </w:p>
    <w:p w:rsidR="0013584B" w:rsidRDefault="0013584B" w:rsidP="0013584B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Arial" w:hAnsi="Arial" w:cs="Arial"/>
          <w:b/>
          <w:sz w:val="24"/>
          <w:szCs w:val="24"/>
        </w:rPr>
        <w:t>Г.</w:t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3822A79" wp14:editId="43A4364E">
            <wp:extent cx="1438275" cy="838200"/>
            <wp:effectExtent l="0" t="0" r="9525" b="0"/>
            <wp:docPr id="30" name="Рисунок 30" descr="Описание: C:\Users\Николай\Desktop\СТАЛЬНЫЕ МОНСТРЫ-2018\КВЕСТ-площадка СМ\Техника\пушки-САУ\СУ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писание: C:\Users\Николай\Desktop\СТАЛЬНЫЕ МОНСТРЫ-2018\КВЕСТ-площадка СМ\Техника\пушки-САУ\СУ-1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>Д.</w:t>
      </w:r>
      <w:r>
        <w:rPr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C419B8" wp14:editId="371B50FB">
            <wp:extent cx="1409700" cy="1009650"/>
            <wp:effectExtent l="0" t="0" r="0" b="0"/>
            <wp:docPr id="29" name="Рисунок 29" descr="Описание: C:\Users\Николай\Desktop\СТАЛЬНЫЕ МОНСТРЫ-2018\КВЕСТ-площадка СМ\Техника\танки\Т-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Николай\Desktop\СТАЛЬНЫЕ МОНСТРЫ-2018\КВЕСТ-площадка СМ\Техника\танки\Т-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Е.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DFE7C4F" wp14:editId="16F3B559">
            <wp:extent cx="1733550" cy="971550"/>
            <wp:effectExtent l="0" t="0" r="0" b="0"/>
            <wp:docPr id="28" name="Рисунок 28" descr="Описание: C:\Users\Николай\Desktop\СТАЛЬНЫЕ МОНСТРЫ-2018\КВЕСТ-площадка СМ\Техника\танки\Пант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писание: C:\Users\Николай\Desktop\СТАЛЬНЫЕ МОНСТРЫ-2018\КВЕСТ-площадка СМ\Техника\танки\Пантер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4B" w:rsidRDefault="0013584B" w:rsidP="0013584B">
      <w:pPr>
        <w:rPr>
          <w:sz w:val="24"/>
          <w:szCs w:val="24"/>
        </w:rPr>
      </w:pPr>
    </w:p>
    <w:p w:rsidR="0013584B" w:rsidRDefault="0013584B" w:rsidP="0013584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Ж. 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1E80D839" wp14:editId="4FF3C1B9">
            <wp:extent cx="1609725" cy="1000125"/>
            <wp:effectExtent l="0" t="0" r="9525" b="9525"/>
            <wp:docPr id="27" name="Рисунок 27" descr="Описание: C:\Users\Николай\Desktop\СТАЛЬНЫЕ МОНСТРЫ-2018\КВЕСТ-площадка СМ\Техника\пушки-САУ\САУ-Фердина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писание: C:\Users\Николай\Desktop\СТАЛЬНЫЕ МОНСТРЫ-2018\КВЕСТ-площадка СМ\Техника\пушки-САУ\САУ-Фердинан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   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3584B" w:rsidRPr="00042148" w:rsidRDefault="0013584B" w:rsidP="000E37B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D10BA">
        <w:rPr>
          <w:rFonts w:ascii="Times New Roman" w:hAnsi="Times New Roman" w:cs="Times New Roman"/>
          <w:b/>
          <w:sz w:val="24"/>
          <w:szCs w:val="24"/>
        </w:rPr>
        <w:t>Ответы:</w:t>
      </w:r>
      <w:r w:rsidRPr="002D10BA">
        <w:rPr>
          <w:rFonts w:ascii="Times New Roman" w:hAnsi="Times New Roman" w:cs="Times New Roman"/>
          <w:color w:val="000000"/>
          <w:sz w:val="24"/>
          <w:szCs w:val="24"/>
        </w:rPr>
        <w:t xml:space="preserve">  1-Е;   2-В;</w:t>
      </w:r>
      <w:r w:rsidR="00042148">
        <w:rPr>
          <w:rFonts w:ascii="Times New Roman" w:hAnsi="Times New Roman" w:cs="Times New Roman"/>
          <w:color w:val="000000"/>
          <w:sz w:val="24"/>
          <w:szCs w:val="24"/>
        </w:rPr>
        <w:t xml:space="preserve">   3-Г;   4-.А;  5-Б;  6-Ж; 7-Д</w:t>
      </w:r>
    </w:p>
    <w:p w:rsidR="0013584B" w:rsidRPr="00042148" w:rsidRDefault="0013584B" w:rsidP="000E37B6">
      <w:pPr>
        <w:spacing w:after="0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2D10BA">
        <w:rPr>
          <w:rFonts w:ascii="Times New Roman" w:eastAsia="Calibri" w:hAnsi="Times New Roman" w:cs="Times New Roman"/>
          <w:b/>
          <w:sz w:val="24"/>
          <w:szCs w:val="24"/>
        </w:rPr>
        <w:t>Подсчет баллов</w:t>
      </w:r>
      <w:r w:rsidRPr="002D10B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2D10B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 каждое правильно угаданное соответствие начисляется 0,2 б.</w:t>
      </w:r>
    </w:p>
    <w:p w:rsidR="0013584B" w:rsidRPr="002D10BA" w:rsidRDefault="0013584B" w:rsidP="000E37B6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2D10BA">
        <w:rPr>
          <w:rFonts w:ascii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shd w:val="clear" w:color="auto" w:fill="FFFFFF"/>
        </w:rPr>
        <w:t>Б. Соотнесите названия оружия и конструкторов</w:t>
      </w:r>
      <w:r w:rsidRPr="002D10B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(1 балл)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10BA">
        <w:rPr>
          <w:rFonts w:ascii="Times New Roman" w:hAnsi="Times New Roman" w:cs="Times New Roman"/>
          <w:sz w:val="24"/>
          <w:szCs w:val="24"/>
        </w:rPr>
        <w:t>1.Танк ИС-2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10BA">
        <w:rPr>
          <w:rFonts w:ascii="Times New Roman" w:hAnsi="Times New Roman" w:cs="Times New Roman"/>
          <w:sz w:val="24"/>
          <w:szCs w:val="24"/>
        </w:rPr>
        <w:t>2.Танк Т-34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10BA">
        <w:rPr>
          <w:rFonts w:ascii="Times New Roman" w:hAnsi="Times New Roman" w:cs="Times New Roman"/>
          <w:sz w:val="24"/>
          <w:szCs w:val="24"/>
        </w:rPr>
        <w:t>3. БМ-12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10BA">
        <w:rPr>
          <w:rFonts w:ascii="Times New Roman" w:hAnsi="Times New Roman" w:cs="Times New Roman"/>
          <w:sz w:val="24"/>
          <w:szCs w:val="24"/>
        </w:rPr>
        <w:t>4. Самолет ИЛ-2</w:t>
      </w:r>
    </w:p>
    <w:p w:rsidR="0013584B" w:rsidRPr="002D10BA" w:rsidRDefault="0013584B" w:rsidP="0013584B">
      <w:pPr>
        <w:rPr>
          <w:rFonts w:ascii="Times New Roman" w:hAnsi="Times New Roman" w:cs="Times New Roman"/>
          <w:sz w:val="24"/>
          <w:szCs w:val="24"/>
        </w:rPr>
      </w:pPr>
    </w:p>
    <w:p w:rsidR="0013584B" w:rsidRDefault="0013584B" w:rsidP="0013584B">
      <w:pPr>
        <w:shd w:val="clear" w:color="auto" w:fill="FFFFFF"/>
        <w:jc w:val="both"/>
        <w:rPr>
          <w:rFonts w:ascii="Arial" w:hAnsi="Arial" w:cs="Arial"/>
          <w:noProof/>
          <w:color w:val="000000"/>
          <w:sz w:val="23"/>
          <w:szCs w:val="23"/>
        </w:rPr>
      </w:pPr>
      <w:r>
        <w:rPr>
          <w:rFonts w:ascii="Arial" w:hAnsi="Arial" w:cs="Arial"/>
          <w:b/>
          <w:noProof/>
          <w:color w:val="000000"/>
          <w:sz w:val="23"/>
          <w:szCs w:val="23"/>
        </w:rPr>
        <w:t>А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555BA6D4" wp14:editId="381BFDF0">
            <wp:extent cx="762000" cy="1143000"/>
            <wp:effectExtent l="0" t="0" r="0" b="0"/>
            <wp:docPr id="26" name="Рисунок 26" descr="Описание: http://www.darwinmuseum.ru/pictures/big_37bc8b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darwinmuseum.ru/pictures/big_37bc8b95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Котин Ж.Я.</w:t>
      </w:r>
      <w:r>
        <w:rPr>
          <w:rFonts w:ascii="Arial" w:hAnsi="Arial" w:cs="Arial"/>
          <w:noProof/>
          <w:color w:val="000000"/>
          <w:sz w:val="23"/>
          <w:szCs w:val="23"/>
        </w:rPr>
        <w:t xml:space="preserve">    </w:t>
      </w:r>
      <w:r>
        <w:rPr>
          <w:rFonts w:ascii="Arial" w:hAnsi="Arial" w:cs="Arial"/>
          <w:b/>
          <w:noProof/>
          <w:color w:val="000000"/>
          <w:sz w:val="23"/>
          <w:szCs w:val="23"/>
        </w:rPr>
        <w:t>Б</w:t>
      </w:r>
      <w:r>
        <w:rPr>
          <w:rFonts w:ascii="Arial" w:hAnsi="Arial" w:cs="Arial"/>
          <w:b/>
          <w:noProof/>
          <w:color w:val="000000"/>
          <w:sz w:val="23"/>
          <w:szCs w:val="23"/>
          <w:lang w:eastAsia="ru-RU"/>
        </w:rPr>
        <w:drawing>
          <wp:inline distT="0" distB="0" distL="0" distR="0" wp14:anchorId="24E9C1BF" wp14:editId="36BA82E5">
            <wp:extent cx="952500" cy="1190625"/>
            <wp:effectExtent l="0" t="0" r="0" b="9525"/>
            <wp:docPr id="25" name="Рисунок 25" descr="Описание: C:\Users\Николай\Desktop\СТАЛЬНЫЕ МОНСТРЫ-2018\КВЕСТ-площадка СМ\конструкторы\Гуренко С П(СУ- 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писание: C:\Users\Николай\Desktop\СТАЛЬНЫЕ МОНСТРЫ-2018\КВЕСТ-площадка СМ\конструкторы\Гуренко С П(СУ- 15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t xml:space="preserve">  </w:t>
      </w:r>
      <w:r>
        <w:rPr>
          <w:rFonts w:ascii="Arial" w:hAnsi="Arial" w:cs="Arial"/>
          <w:noProof/>
          <w:color w:val="000000"/>
          <w:sz w:val="16"/>
          <w:szCs w:val="16"/>
        </w:rPr>
        <w:t>Гуренко С.П.</w:t>
      </w:r>
      <w:r>
        <w:rPr>
          <w:rFonts w:ascii="Arial" w:hAnsi="Arial" w:cs="Arial"/>
          <w:noProof/>
          <w:color w:val="000000"/>
          <w:sz w:val="23"/>
          <w:szCs w:val="23"/>
        </w:rPr>
        <w:t xml:space="preserve">   </w:t>
      </w:r>
      <w:r>
        <w:rPr>
          <w:rFonts w:ascii="Arial" w:hAnsi="Arial" w:cs="Arial"/>
          <w:b/>
          <w:noProof/>
          <w:color w:val="000000"/>
          <w:sz w:val="23"/>
          <w:szCs w:val="23"/>
        </w:rPr>
        <w:t>В</w:t>
      </w:r>
      <w:r>
        <w:rPr>
          <w:rFonts w:ascii="Arial" w:hAnsi="Arial" w:cs="Arial"/>
          <w:b/>
          <w:noProof/>
          <w:color w:val="000000"/>
          <w:sz w:val="23"/>
          <w:szCs w:val="23"/>
          <w:lang w:eastAsia="ru-RU"/>
        </w:rPr>
        <w:drawing>
          <wp:inline distT="0" distB="0" distL="0" distR="0" wp14:anchorId="2C3C621C" wp14:editId="238C9AA0">
            <wp:extent cx="800100" cy="1219200"/>
            <wp:effectExtent l="0" t="0" r="0" b="0"/>
            <wp:docPr id="24" name="Рисунок 24" descr="Описание: C:\Users\Николай\Desktop\СТАЛЬНЫЕ МОНСТРЫ-2018\констукторы\Илюшин С.В. ( Ил-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писание: C:\Users\Николай\Desktop\СТАЛЬНЫЕ МОНСТРЫ-2018\констукторы\Илюшин С.В. ( Ил-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0000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000000"/>
          <w:sz w:val="16"/>
          <w:szCs w:val="16"/>
        </w:rPr>
        <w:t>Ильюшин С.В.</w:t>
      </w:r>
    </w:p>
    <w:p w:rsidR="0013584B" w:rsidRPr="00042148" w:rsidRDefault="00042148" w:rsidP="0013584B">
      <w:pPr>
        <w:shd w:val="clear" w:color="auto" w:fill="FFFFFF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. </w:t>
      </w:r>
    </w:p>
    <w:p w:rsidR="0013584B" w:rsidRDefault="0013584B" w:rsidP="0013584B">
      <w:pPr>
        <w:shd w:val="clear" w:color="auto" w:fill="FFFFFF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b/>
          <w:color w:val="000000"/>
          <w:sz w:val="23"/>
          <w:szCs w:val="23"/>
        </w:rPr>
        <w:t xml:space="preserve">Г  </w:t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414A66B" wp14:editId="07413CDA">
            <wp:extent cx="904875" cy="1238250"/>
            <wp:effectExtent l="0" t="0" r="9525" b="0"/>
            <wp:docPr id="23" name="Рисунок 23" descr="Описание: C:\Users\Николай\Desktop\Оружие победы\констукторы\Кошкин М.И. (Т-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1" descr="Описание: C:\Users\Николай\Desktop\Оружие победы\констукторы\Кошкин М.И. (Т-34)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Кошкин М.И.</w:t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>
        <w:rPr>
          <w:rFonts w:ascii="Arial" w:hAnsi="Arial" w:cs="Arial"/>
          <w:b/>
          <w:color w:val="000000"/>
          <w:sz w:val="23"/>
          <w:szCs w:val="23"/>
        </w:rPr>
        <w:t>Д</w:t>
      </w:r>
      <w:r>
        <w:rPr>
          <w:rFonts w:ascii="Arial" w:hAnsi="Arial" w:cs="Arial"/>
          <w:color w:val="000000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6CC832D6" wp14:editId="57532C0F">
            <wp:extent cx="866775" cy="1238250"/>
            <wp:effectExtent l="0" t="0" r="9525" b="0"/>
            <wp:docPr id="22" name="Рисунок 22" descr="Описание: C:\Users\Николай\Desktop\Оружие победы\констукторы\Андре́й Григо́рьевич Ко́стиков(Катюш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3" descr="Описание: C:\Users\Николай\Desktop\Оружие победы\констукторы\Андре́й Григо́рьевич Ко́стиков(Катюша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>
        <w:rPr>
          <w:rFonts w:ascii="Arial" w:hAnsi="Arial" w:cs="Arial"/>
          <w:color w:val="000000"/>
          <w:sz w:val="16"/>
          <w:szCs w:val="16"/>
        </w:rPr>
        <w:t>Костиков А.Г.</w:t>
      </w:r>
      <w:r>
        <w:rPr>
          <w:rFonts w:ascii="Arial" w:hAnsi="Arial" w:cs="Arial"/>
          <w:color w:val="000000"/>
          <w:sz w:val="23"/>
          <w:szCs w:val="23"/>
        </w:rPr>
        <w:t xml:space="preserve">  </w:t>
      </w:r>
      <w:r>
        <w:rPr>
          <w:rFonts w:ascii="Arial" w:hAnsi="Arial" w:cs="Arial"/>
          <w:b/>
          <w:color w:val="000000"/>
          <w:sz w:val="23"/>
          <w:szCs w:val="23"/>
        </w:rPr>
        <w:t>Е</w:t>
      </w:r>
      <w: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2CCE2014" wp14:editId="7AB176EE">
            <wp:extent cx="1009650" cy="1285875"/>
            <wp:effectExtent l="0" t="0" r="0" b="9525"/>
            <wp:docPr id="21" name="Рисунок 21" descr="Описание: C:\Users\Николай\Desktop\СТАЛЬНЫЕ МОНСТРЫ-2018\КВЕСТ-площадка СМ\конструкторы\Астров Н.А.)Т-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Описание: C:\Users\Николай\Desktop\СТАЛЬНЫЕ МОНСТРЫ-2018\КВЕСТ-площадка СМ\конструкторы\Астров Н.А.)Т-70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3"/>
          <w:szCs w:val="23"/>
        </w:rPr>
        <w:t xml:space="preserve"> </w:t>
      </w:r>
      <w:r>
        <w:rPr>
          <w:rFonts w:ascii="Arial" w:hAnsi="Arial" w:cs="Arial"/>
          <w:noProof/>
          <w:color w:val="000000"/>
          <w:sz w:val="16"/>
          <w:szCs w:val="16"/>
        </w:rPr>
        <w:t>Астров Н.А.</w:t>
      </w:r>
    </w:p>
    <w:p w:rsidR="0013584B" w:rsidRPr="002D10BA" w:rsidRDefault="0013584B" w:rsidP="000E37B6">
      <w:pPr>
        <w:shd w:val="clear" w:color="auto" w:fill="FFFFFF"/>
        <w:spacing w:after="0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2D10BA">
        <w:rPr>
          <w:rFonts w:ascii="Times New Roman" w:hAnsi="Times New Roman" w:cs="Times New Roman"/>
          <w:b/>
          <w:color w:val="000000"/>
          <w:sz w:val="24"/>
          <w:szCs w:val="24"/>
        </w:rPr>
        <w:t>Ответы:</w:t>
      </w:r>
      <w:r w:rsidRPr="002D10B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D10BA">
        <w:rPr>
          <w:rFonts w:ascii="Times New Roman" w:hAnsi="Times New Roman" w:cs="Times New Roman"/>
          <w:b/>
          <w:color w:val="FF0000"/>
          <w:sz w:val="24"/>
          <w:szCs w:val="24"/>
        </w:rPr>
        <w:t>1-А;   2-Г;   3-Д;  4-В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2D10BA">
        <w:rPr>
          <w:rFonts w:ascii="Times New Roman" w:eastAsia="Calibri" w:hAnsi="Times New Roman" w:cs="Times New Roman"/>
          <w:b/>
          <w:sz w:val="24"/>
          <w:szCs w:val="24"/>
        </w:rPr>
        <w:t>Подсчет баллов</w:t>
      </w:r>
      <w:r w:rsidRPr="002D10BA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2D10B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 каждое правильно угаданное соответствие начисляется 0,25 б.</w:t>
      </w:r>
    </w:p>
    <w:p w:rsidR="005419FA" w:rsidRDefault="005419FA" w:rsidP="000E37B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584B" w:rsidRPr="002D10BA" w:rsidRDefault="005419FA" w:rsidP="000E37B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5 задание - </w:t>
      </w:r>
      <w:r w:rsidR="0013584B" w:rsidRPr="002D10BA">
        <w:rPr>
          <w:rFonts w:ascii="Times New Roman" w:hAnsi="Times New Roman" w:cs="Times New Roman"/>
          <w:b/>
          <w:bCs/>
          <w:color w:val="0070C0"/>
          <w:sz w:val="24"/>
          <w:szCs w:val="24"/>
          <w:bdr w:val="none" w:sz="0" w:space="0" w:color="auto" w:frame="1"/>
          <w:shd w:val="clear" w:color="auto" w:fill="FFFFFF"/>
        </w:rPr>
        <w:t>УГАДАТЬ ЗВУКИ ВЫСТРЕЛОВ</w:t>
      </w:r>
      <w:r w:rsidR="0013584B" w:rsidRPr="002D10B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(соотнест</w:t>
      </w:r>
      <w:r w:rsidR="002D10B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и звуки и вооружение) (2 балла)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D10BA">
        <w:rPr>
          <w:rFonts w:ascii="Times New Roman" w:hAnsi="Times New Roman" w:cs="Times New Roman"/>
          <w:sz w:val="24"/>
          <w:szCs w:val="24"/>
          <w:lang w:val="en-US"/>
        </w:rPr>
        <w:t>1.Adam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D10BA">
        <w:rPr>
          <w:rFonts w:ascii="Times New Roman" w:hAnsi="Times New Roman" w:cs="Times New Roman"/>
          <w:sz w:val="24"/>
          <w:szCs w:val="24"/>
          <w:lang w:val="en-US"/>
        </w:rPr>
        <w:t>2. Mouse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D10BA">
        <w:rPr>
          <w:rFonts w:ascii="Times New Roman" w:hAnsi="Times New Roman" w:cs="Times New Roman"/>
          <w:sz w:val="24"/>
          <w:szCs w:val="24"/>
          <w:lang w:val="en-US"/>
        </w:rPr>
        <w:t xml:space="preserve">3 </w:t>
      </w:r>
      <w:r w:rsidRPr="002D10BA">
        <w:rPr>
          <w:rFonts w:ascii="Times New Roman" w:hAnsi="Times New Roman" w:cs="Times New Roman"/>
          <w:sz w:val="24"/>
          <w:szCs w:val="24"/>
        </w:rPr>
        <w:t>БМ</w:t>
      </w:r>
      <w:r w:rsidRPr="002D10BA">
        <w:rPr>
          <w:rFonts w:ascii="Times New Roman" w:hAnsi="Times New Roman" w:cs="Times New Roman"/>
          <w:sz w:val="24"/>
          <w:szCs w:val="24"/>
          <w:lang w:val="en-US"/>
        </w:rPr>
        <w:t>-12 «</w:t>
      </w:r>
      <w:r w:rsidRPr="002D10BA">
        <w:rPr>
          <w:rFonts w:ascii="Times New Roman" w:hAnsi="Times New Roman" w:cs="Times New Roman"/>
          <w:sz w:val="24"/>
          <w:szCs w:val="24"/>
        </w:rPr>
        <w:t>Катюша</w:t>
      </w:r>
      <w:r w:rsidRPr="002D10BA">
        <w:rPr>
          <w:rFonts w:ascii="Times New Roman" w:hAnsi="Times New Roman" w:cs="Times New Roman"/>
          <w:sz w:val="24"/>
          <w:szCs w:val="24"/>
          <w:lang w:val="en-US"/>
        </w:rPr>
        <w:t>»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2D10BA">
        <w:rPr>
          <w:rFonts w:ascii="Times New Roman" w:hAnsi="Times New Roman" w:cs="Times New Roman"/>
          <w:sz w:val="24"/>
          <w:szCs w:val="24"/>
          <w:lang w:val="en-US"/>
        </w:rPr>
        <w:t>4.</w:t>
      </w:r>
      <w:r w:rsidRPr="002D10BA">
        <w:rPr>
          <w:rFonts w:ascii="Times New Roman" w:hAnsi="Times New Roman" w:cs="Times New Roman"/>
          <w:sz w:val="24"/>
          <w:szCs w:val="24"/>
        </w:rPr>
        <w:t>Танк</w:t>
      </w:r>
      <w:r w:rsidRPr="002D10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D10BA">
        <w:rPr>
          <w:rFonts w:ascii="Times New Roman" w:hAnsi="Times New Roman" w:cs="Times New Roman"/>
          <w:sz w:val="24"/>
          <w:szCs w:val="24"/>
        </w:rPr>
        <w:t>И</w:t>
      </w:r>
      <w:r w:rsidRPr="002D10BA">
        <w:rPr>
          <w:rFonts w:ascii="Times New Roman" w:hAnsi="Times New Roman" w:cs="Times New Roman"/>
          <w:sz w:val="24"/>
          <w:szCs w:val="24"/>
          <w:lang w:val="en-US"/>
        </w:rPr>
        <w:t>C-1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10BA">
        <w:rPr>
          <w:rFonts w:ascii="Times New Roman" w:hAnsi="Times New Roman" w:cs="Times New Roman"/>
          <w:sz w:val="24"/>
          <w:szCs w:val="24"/>
        </w:rPr>
        <w:t>5. Пушка -45мм</w:t>
      </w:r>
    </w:p>
    <w:p w:rsidR="0013584B" w:rsidRPr="002D10BA" w:rsidRDefault="005419FA" w:rsidP="000E37B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13584B" w:rsidRPr="002D10BA">
        <w:rPr>
          <w:rFonts w:ascii="Times New Roman" w:hAnsi="Times New Roman" w:cs="Times New Roman"/>
          <w:sz w:val="24"/>
          <w:szCs w:val="24"/>
        </w:rPr>
        <w:t>СУ-152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10BA">
        <w:rPr>
          <w:rFonts w:ascii="Times New Roman" w:hAnsi="Times New Roman" w:cs="Times New Roman"/>
          <w:sz w:val="24"/>
          <w:szCs w:val="24"/>
        </w:rPr>
        <w:t>7. Танк Т-34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10BA">
        <w:rPr>
          <w:rFonts w:ascii="Times New Roman" w:hAnsi="Times New Roman" w:cs="Times New Roman"/>
          <w:sz w:val="24"/>
          <w:szCs w:val="24"/>
        </w:rPr>
        <w:t>8. Танк «Тигр»</w:t>
      </w:r>
    </w:p>
    <w:p w:rsidR="0013584B" w:rsidRDefault="0013584B" w:rsidP="000E37B6">
      <w:pPr>
        <w:spacing w:after="0"/>
        <w:rPr>
          <w:rFonts w:ascii="Arial" w:hAnsi="Arial" w:cs="Arial"/>
        </w:rPr>
      </w:pPr>
    </w:p>
    <w:p w:rsidR="0013584B" w:rsidRPr="00661746" w:rsidRDefault="0013584B" w:rsidP="0013584B">
      <w:pPr>
        <w:rPr>
          <w:rFonts w:ascii="Arial" w:hAnsi="Arial" w:cs="Arial"/>
        </w:rPr>
      </w:pPr>
      <w:r>
        <w:rPr>
          <w:rFonts w:ascii="Arial" w:hAnsi="Arial" w:cs="Arial"/>
          <w:b/>
        </w:rPr>
        <w:t>1.</w:t>
      </w:r>
      <w:r>
        <w:rPr>
          <w:rFonts w:ascii="Arial" w:hAnsi="Arial" w:cs="Arial"/>
        </w:rPr>
        <w:t xml:space="preserve"> 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052C763C" wp14:editId="15C09352">
            <wp:extent cx="1543050" cy="962025"/>
            <wp:effectExtent l="0" t="0" r="0" b="9525"/>
            <wp:docPr id="20" name="Рисунок 20" descr="Описание: C:\Users\Николай\Desktop\СТАЛЬНЫЕ МОНСТРЫ-2018\СМ-Баладурин\Стальные  монстры\Пушки(3)\фото пушек\Adam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Описание: C:\Users\Николай\Desktop\СТАЛЬНЫЕ МОНСТРЫ-2018\СМ-Баладурин\Стальные  монстры\Пушки(3)\фото пушек\Adam(5)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b/>
        </w:rPr>
        <w:t>2.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17E07B1F" wp14:editId="19E00EEF">
            <wp:extent cx="1533525" cy="1038225"/>
            <wp:effectExtent l="0" t="0" r="9525" b="9525"/>
            <wp:docPr id="19" name="Рисунок 19" descr="Описание: C:\Users\Николай\Desktop\СТАЛЬНЫЕ МОНСТРЫ-2018\СМ-Баладурин\Стальные  монстры\Танки(2)\фото танков\Mouse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Николай\Desktop\СТАЛЬНЫЕ МОНСТРЫ-2018\СМ-Баладурин\Стальные  монстры\Танки(2)\фото танков\Mouse(7)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</w:t>
      </w:r>
      <w:r>
        <w:rPr>
          <w:rFonts w:ascii="Arial" w:hAnsi="Arial" w:cs="Arial"/>
          <w:b/>
        </w:rPr>
        <w:t>3.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43A9A2EB" wp14:editId="5DDBDEC5">
            <wp:extent cx="1600200" cy="1066800"/>
            <wp:effectExtent l="0" t="0" r="0" b="0"/>
            <wp:docPr id="18" name="Рисунок 18" descr="Описание: C:\Users\Николай\Desktop\СТАЛЬНЫЕ МОНСТРЫ-2018\ПЕЧАТЬ\Техника\пушки-САУ\БМ-12(Катюш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писание: C:\Users\Николай\Desktop\СТАЛЬНЫЕ МОНСТРЫ-2018\ПЕЧАТЬ\Техника\пушки-САУ\БМ-12(Катюша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4B" w:rsidRPr="00661746" w:rsidRDefault="0013584B" w:rsidP="0013584B">
      <w:pPr>
        <w:rPr>
          <w:rFonts w:ascii="Times New Roman" w:hAnsi="Times New Roman" w:cs="Times New Roman"/>
          <w:sz w:val="20"/>
          <w:szCs w:val="20"/>
        </w:rPr>
      </w:pPr>
    </w:p>
    <w:p w:rsidR="0013584B" w:rsidRPr="00661746" w:rsidRDefault="0013584B" w:rsidP="0013584B"/>
    <w:p w:rsidR="0013584B" w:rsidRDefault="0013584B" w:rsidP="0013584B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rFonts w:ascii="Arial" w:hAnsi="Arial" w:cs="Arial"/>
          <w:b/>
        </w:rPr>
        <w:t xml:space="preserve">4.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56FE1DC2" wp14:editId="6DC86E6B">
            <wp:extent cx="1571625" cy="981075"/>
            <wp:effectExtent l="0" t="0" r="9525" b="9525"/>
            <wp:docPr id="17" name="Рисунок 17" descr="Описание: C:\Users\Николай\Desktop\СТАЛЬНЫЕ МОНСТРЫ-2018\СМ-Баладурин\Стальные  монстры\Танки(2)\фото танков\ИС-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Николай\Desktop\СТАЛЬНЫЕ МОНСТРЫ-2018\СМ-Баладурин\Стальные  монстры\Танки(2)\фото танков\ИС-2(5)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 w:rsidRPr="006617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/>
        </w:rPr>
        <w:t>5.</w:t>
      </w:r>
      <w:r w:rsidRPr="00661746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3D4101FF" wp14:editId="01F66889">
            <wp:extent cx="1666875" cy="981075"/>
            <wp:effectExtent l="0" t="0" r="9525" b="9525"/>
            <wp:docPr id="16" name="Рисунок 16" descr="Описание: C:\Users\Николай\Desktop\ЗВУКИ-СМ\ПУШКА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писание: C:\Users\Николай\Desktop\ЗВУКИ-СМ\ПУШКА 4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b/>
        </w:rPr>
        <w:t>6</w:t>
      </w:r>
      <w:r w:rsidRPr="00661746">
        <w:rPr>
          <w:rFonts w:ascii="Arial" w:hAnsi="Arial" w:cs="Arial"/>
        </w:rPr>
        <w:t xml:space="preserve"> 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6514FB87" wp14:editId="710246E1">
            <wp:extent cx="1657350" cy="971550"/>
            <wp:effectExtent l="0" t="0" r="0" b="0"/>
            <wp:docPr id="13" name="Рисунок 13" descr="Описание: C:\Users\Николай\Desktop\СТАЛЬНЫЕ МОНСТРЫ-2018\КВЕСТ-площадка СМ\Техника\пушки-САУ\СУ-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Николай\Desktop\СТАЛЬНЫЕ МОНСТРЫ-2018\КВЕСТ-площадка СМ\Техника\пушки-САУ\СУ-15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746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      </w:t>
      </w:r>
    </w:p>
    <w:p w:rsidR="0013584B" w:rsidRDefault="0013584B" w:rsidP="0013584B">
      <w:pPr>
        <w:rPr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</w:p>
    <w:p w:rsidR="0013584B" w:rsidRDefault="0013584B" w:rsidP="0013584B">
      <w:pPr>
        <w:rPr>
          <w:rFonts w:ascii="Arial" w:hAnsi="Arial" w:cs="Arial"/>
        </w:rPr>
      </w:pPr>
    </w:p>
    <w:p w:rsidR="0013584B" w:rsidRDefault="0013584B" w:rsidP="0013584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b/>
        </w:rPr>
        <w:t>7.</w:t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66189A" wp14:editId="0ACAB752">
            <wp:extent cx="1533525" cy="1038225"/>
            <wp:effectExtent l="0" t="0" r="9525" b="9525"/>
            <wp:docPr id="12" name="Рисунок 12" descr="Описание: C:\Users\Николай\Desktop\СТАЛЬНЫЕ МОНСТРЫ-2018\СМ-Баладурин\Стальные  монстры\Танки(2)\фото танков\Т-3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Николай\Desktop\СТАЛЬНЫЕ МОНСТРЫ-2018\СМ-Баладурин\Стальные  монстры\Танки(2)\фото танков\Т-34(1)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  8.  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1DE78382" wp14:editId="55ACC6FA">
            <wp:extent cx="1657350" cy="1038225"/>
            <wp:effectExtent l="0" t="0" r="0" b="9525"/>
            <wp:docPr id="11" name="Рисунок 11" descr="Описание: C:\Users\Николай\Desktop\СТАЛЬНЫЕ МОНСТРЫ-2018\СМ\ОФОРМЛЕНИЕ\Ти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Описание: C:\Users\Николай\Desktop\СТАЛЬНЫЕ МОНСТРЫ-2018\СМ\ОФОРМЛЕНИЕ\Тигр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</w:rPr>
        <w:t xml:space="preserve">   9.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 wp14:anchorId="605A39DD" wp14:editId="006AB359">
            <wp:extent cx="1619250" cy="1038225"/>
            <wp:effectExtent l="0" t="0" r="0" b="9525"/>
            <wp:docPr id="10" name="Рисунок 10" descr="Описание: C:\Users\Николай\Desktop\СТАЛЬНЫЕ МОНСТРЫ-2018\ПЕЧАТЬ\Техника\пушки-САУ\M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Николай\Desktop\СТАЛЬНЫЕ МОНСТРЫ-2018\ПЕЧАТЬ\Техника\пушки-САУ\M-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84B" w:rsidRPr="000E37B6" w:rsidRDefault="0013584B" w:rsidP="000E37B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3584B" w:rsidRPr="000E37B6" w:rsidRDefault="0013584B" w:rsidP="000E37B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E37B6">
        <w:rPr>
          <w:rFonts w:ascii="Times New Roman" w:eastAsia="Calibri" w:hAnsi="Times New Roman" w:cs="Times New Roman"/>
          <w:b/>
          <w:sz w:val="24"/>
          <w:szCs w:val="24"/>
        </w:rPr>
        <w:t>Подсчет баллов</w:t>
      </w:r>
      <w:r w:rsidRPr="000E37B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0E37B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 каждое правильно угаданное соответствие начисляется 0,25 б.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13584B" w:rsidRPr="000E37B6" w:rsidRDefault="005419FA" w:rsidP="000E37B6">
      <w:pPr>
        <w:spacing w:after="0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 xml:space="preserve">6 задание - </w:t>
      </w:r>
      <w:r w:rsidR="0013584B" w:rsidRPr="000E37B6">
        <w:rPr>
          <w:rFonts w:ascii="Times New Roman" w:hAnsi="Times New Roman" w:cs="Times New Roman"/>
          <w:b/>
          <w:color w:val="0070C0"/>
          <w:sz w:val="24"/>
          <w:szCs w:val="24"/>
        </w:rPr>
        <w:t>ИТОГОВЫЙ ТЕСТ «КУРСКАЯ ДУГА» (2 балла)</w:t>
      </w:r>
    </w:p>
    <w:p w:rsidR="0013584B" w:rsidRPr="002D10BA" w:rsidRDefault="0013584B" w:rsidP="000E37B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0E37B6">
        <w:rPr>
          <w:b/>
          <w:color w:val="000000"/>
        </w:rPr>
        <w:t>1.</w:t>
      </w:r>
      <w:r w:rsidR="002D10BA">
        <w:rPr>
          <w:rStyle w:val="c2"/>
          <w:b/>
          <w:color w:val="000000"/>
        </w:rPr>
        <w:t>Что такое Курская дуга</w:t>
      </w:r>
    </w:p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</w:pPr>
      <w:r w:rsidRPr="000E37B6">
        <w:rPr>
          <w:rStyle w:val="c2"/>
          <w:color w:val="000000"/>
        </w:rPr>
        <w:t>а) название поля, где происходило сражение;</w:t>
      </w:r>
    </w:p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E37B6">
        <w:rPr>
          <w:rStyle w:val="c2"/>
          <w:color w:val="000000"/>
        </w:rPr>
        <w:t>б) территория сосредоточения войск Красной Армии, прозванная фашистами;</w:t>
      </w:r>
    </w:p>
    <w:p w:rsidR="0013584B" w:rsidRPr="002D10BA" w:rsidRDefault="0013584B" w:rsidP="002D10BA">
      <w:pPr>
        <w:pStyle w:val="c1"/>
        <w:shd w:val="clear" w:color="auto" w:fill="FFFFFF"/>
        <w:spacing w:before="0" w:beforeAutospacing="0" w:after="0" w:afterAutospacing="0"/>
      </w:pPr>
      <w:r w:rsidRPr="000E37B6">
        <w:rPr>
          <w:rStyle w:val="c2"/>
          <w:color w:val="000000"/>
        </w:rPr>
        <w:t xml:space="preserve">в) </w:t>
      </w:r>
      <w:r w:rsidRPr="000E37B6">
        <w:rPr>
          <w:rStyle w:val="c2"/>
        </w:rPr>
        <w:t>выступ линии фронта, обращенный на запад.</w:t>
      </w:r>
    </w:p>
    <w:p w:rsidR="0013584B" w:rsidRPr="000E37B6" w:rsidRDefault="0013584B" w:rsidP="000E37B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37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2.В каком году произошла Курская битва? 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3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А)1942;    б) 1941;  в)</w:t>
      </w:r>
      <w:r w:rsidRPr="000E37B6">
        <w:rPr>
          <w:rFonts w:ascii="Times New Roman" w:hAnsi="Times New Roman" w:cs="Times New Roman"/>
          <w:sz w:val="24"/>
          <w:szCs w:val="24"/>
          <w:shd w:val="clear" w:color="auto" w:fill="FFFFFF"/>
        </w:rPr>
        <w:t>1943.</w:t>
      </w:r>
    </w:p>
    <w:p w:rsidR="0013584B" w:rsidRPr="000E37B6" w:rsidRDefault="0013584B" w:rsidP="000E37B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37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3.Битва на Курской дуге продлилась…</w:t>
      </w:r>
    </w:p>
    <w:p w:rsidR="0013584B" w:rsidRPr="002D10BA" w:rsidRDefault="0013584B" w:rsidP="000E37B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3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</w:t>
      </w:r>
      <w:r w:rsidRPr="000E37B6">
        <w:rPr>
          <w:rFonts w:ascii="Times New Roman" w:hAnsi="Times New Roman" w:cs="Times New Roman"/>
          <w:sz w:val="24"/>
          <w:szCs w:val="24"/>
          <w:shd w:val="clear" w:color="auto" w:fill="FFFFFF"/>
        </w:rPr>
        <w:t>49 суток;</w:t>
      </w:r>
      <w:r w:rsidRPr="000E3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б) 28 суток;   в)45 суток.  </w:t>
      </w:r>
    </w:p>
    <w:p w:rsidR="0013584B" w:rsidRPr="000E37B6" w:rsidRDefault="0013584B" w:rsidP="000E37B6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37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4.</w:t>
      </w:r>
      <w:r w:rsidRPr="000E3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0E37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Как называлась операция на Курской дуге у Германской стороны?</w:t>
      </w:r>
    </w:p>
    <w:p w:rsidR="0013584B" w:rsidRPr="002D10BA" w:rsidRDefault="0013584B" w:rsidP="002D10B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3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а) «Барбаросса»;     б) </w:t>
      </w:r>
      <w:r w:rsidRPr="000E37B6">
        <w:rPr>
          <w:rFonts w:ascii="Times New Roman" w:hAnsi="Times New Roman" w:cs="Times New Roman"/>
          <w:sz w:val="24"/>
          <w:szCs w:val="24"/>
          <w:shd w:val="clear" w:color="auto" w:fill="FFFFFF"/>
        </w:rPr>
        <w:t>«Цитадель»;</w:t>
      </w:r>
      <w:r w:rsidR="002D1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в) «Шлиффен».</w:t>
      </w:r>
    </w:p>
    <w:p w:rsidR="0013584B" w:rsidRPr="000E37B6" w:rsidRDefault="0013584B" w:rsidP="000E37B6">
      <w:pPr>
        <w:pStyle w:val="a5"/>
        <w:spacing w:before="0" w:beforeAutospacing="0" w:after="0" w:afterAutospacing="0" w:line="274" w:lineRule="atLeast"/>
        <w:rPr>
          <w:color w:val="000000"/>
        </w:rPr>
      </w:pPr>
      <w:r w:rsidRPr="000E37B6">
        <w:rPr>
          <w:b/>
          <w:color w:val="000000"/>
        </w:rPr>
        <w:t>5.В период Курской битвы произошло крупнейшее танковое сражение:</w:t>
      </w:r>
    </w:p>
    <w:p w:rsidR="0013584B" w:rsidRPr="000E37B6" w:rsidRDefault="0013584B" w:rsidP="000E37B6">
      <w:pPr>
        <w:pStyle w:val="a5"/>
        <w:spacing w:before="0" w:beforeAutospacing="0" w:after="0" w:afterAutospacing="0" w:line="274" w:lineRule="atLeast"/>
        <w:rPr>
          <w:color w:val="000000"/>
        </w:rPr>
      </w:pPr>
      <w:r w:rsidRPr="000E37B6">
        <w:rPr>
          <w:color w:val="000000"/>
        </w:rPr>
        <w:t xml:space="preserve">а) битва под Орлом;   </w:t>
      </w:r>
      <w:r w:rsidRPr="000E37B6">
        <w:rPr>
          <w:bCs/>
          <w:iCs/>
          <w:color w:val="000000"/>
        </w:rPr>
        <w:t xml:space="preserve">б) </w:t>
      </w:r>
      <w:r w:rsidRPr="000E37B6">
        <w:rPr>
          <w:bCs/>
          <w:iCs/>
        </w:rPr>
        <w:t>битва под Прохоровкой;</w:t>
      </w:r>
      <w:r w:rsidR="002D10BA">
        <w:rPr>
          <w:color w:val="000000"/>
        </w:rPr>
        <w:t xml:space="preserve">   в) битва под Курском.</w:t>
      </w:r>
    </w:p>
    <w:p w:rsidR="0013584B" w:rsidRPr="000E37B6" w:rsidRDefault="0013584B" w:rsidP="000E37B6">
      <w:pPr>
        <w:pStyle w:val="a5"/>
        <w:spacing w:before="0" w:beforeAutospacing="0" w:after="0" w:afterAutospacing="0" w:line="274" w:lineRule="atLeast"/>
        <w:rPr>
          <w:color w:val="000000"/>
        </w:rPr>
      </w:pPr>
      <w:r w:rsidRPr="000E37B6">
        <w:rPr>
          <w:b/>
          <w:color w:val="000000"/>
          <w:shd w:val="clear" w:color="auto" w:fill="FFFFFF"/>
        </w:rPr>
        <w:t>6.</w:t>
      </w:r>
      <w:r w:rsidRPr="000E37B6">
        <w:rPr>
          <w:b/>
          <w:color w:val="000000"/>
        </w:rPr>
        <w:t>Сколько человек с обеих сторон было вовлечено в Курскую битву?</w:t>
      </w:r>
    </w:p>
    <w:p w:rsidR="0013584B" w:rsidRPr="002D10BA" w:rsidRDefault="0013584B" w:rsidP="002D10BA">
      <w:pPr>
        <w:pStyle w:val="a5"/>
        <w:spacing w:before="0" w:beforeAutospacing="0" w:after="0" w:afterAutospacing="0" w:line="274" w:lineRule="atLeast"/>
        <w:jc w:val="both"/>
      </w:pPr>
      <w:r w:rsidRPr="000E37B6">
        <w:rPr>
          <w:bCs/>
          <w:iCs/>
          <w:color w:val="000000"/>
        </w:rPr>
        <w:t xml:space="preserve">а) более 4 млн.;     </w:t>
      </w:r>
      <w:r w:rsidRPr="000E37B6">
        <w:rPr>
          <w:color w:val="000000"/>
        </w:rPr>
        <w:t xml:space="preserve">б) около 3 млн.;       в) </w:t>
      </w:r>
      <w:r w:rsidRPr="000E37B6">
        <w:t>более</w:t>
      </w:r>
      <w:r w:rsidRPr="000E37B6">
        <w:rPr>
          <w:color w:val="FF0000"/>
        </w:rPr>
        <w:t xml:space="preserve"> </w:t>
      </w:r>
      <w:r w:rsidR="002D10BA">
        <w:t>2 млн.</w:t>
      </w:r>
    </w:p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E37B6">
        <w:rPr>
          <w:rStyle w:val="c2"/>
          <w:b/>
          <w:color w:val="000000"/>
        </w:rPr>
        <w:t>7.Немецкие генералы, возглавившие наступление под Курском</w:t>
      </w:r>
    </w:p>
    <w:p w:rsidR="0013584B" w:rsidRPr="000E37B6" w:rsidRDefault="0013584B" w:rsidP="002D10B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E37B6">
        <w:rPr>
          <w:rStyle w:val="c2"/>
          <w:color w:val="000000"/>
        </w:rPr>
        <w:t>а) Паулюс и Майнштейн;</w:t>
      </w:r>
      <w:r w:rsidRPr="000E37B6">
        <w:rPr>
          <w:color w:val="000000"/>
        </w:rPr>
        <w:t xml:space="preserve">   </w:t>
      </w:r>
      <w:r w:rsidRPr="000E37B6">
        <w:rPr>
          <w:rStyle w:val="c2"/>
          <w:color w:val="000000"/>
        </w:rPr>
        <w:t xml:space="preserve">б) </w:t>
      </w:r>
      <w:r w:rsidRPr="000E37B6">
        <w:rPr>
          <w:rStyle w:val="c2"/>
        </w:rPr>
        <w:t>Майнштейн и Модель;</w:t>
      </w:r>
      <w:r w:rsidRPr="000E37B6">
        <w:rPr>
          <w:color w:val="000000"/>
        </w:rPr>
        <w:t xml:space="preserve">  </w:t>
      </w:r>
      <w:r w:rsidRPr="000E37B6">
        <w:rPr>
          <w:rStyle w:val="c2"/>
          <w:color w:val="000000"/>
        </w:rPr>
        <w:t>в) Паулюс и Модель.</w:t>
      </w:r>
    </w:p>
    <w:p w:rsidR="0013584B" w:rsidRPr="000E37B6" w:rsidRDefault="0013584B" w:rsidP="000E37B6">
      <w:pPr>
        <w:pStyle w:val="a5"/>
        <w:spacing w:before="0" w:beforeAutospacing="0" w:after="0" w:afterAutospacing="0" w:line="274" w:lineRule="atLeast"/>
        <w:rPr>
          <w:b/>
          <w:color w:val="000000"/>
        </w:rPr>
      </w:pPr>
      <w:r w:rsidRPr="000E37B6">
        <w:rPr>
          <w:b/>
          <w:color w:val="000000"/>
          <w:shd w:val="clear" w:color="auto" w:fill="FFFFFF"/>
        </w:rPr>
        <w:t>8.</w:t>
      </w:r>
      <w:r w:rsidRPr="000E37B6">
        <w:rPr>
          <w:b/>
          <w:color w:val="000000"/>
        </w:rPr>
        <w:t>Кто из перечисленных летчиков прославился в ходе Курской битвы и получил звание Героя Советского Союза?</w:t>
      </w:r>
    </w:p>
    <w:p w:rsidR="0013584B" w:rsidRPr="002D10BA" w:rsidRDefault="0013584B" w:rsidP="002D10BA">
      <w:pPr>
        <w:pStyle w:val="a5"/>
        <w:spacing w:before="0" w:beforeAutospacing="0" w:after="0" w:afterAutospacing="0" w:line="274" w:lineRule="atLeast"/>
        <w:jc w:val="both"/>
        <w:rPr>
          <w:bCs/>
          <w:iCs/>
          <w:color w:val="000000"/>
        </w:rPr>
      </w:pPr>
      <w:r w:rsidRPr="000E37B6">
        <w:rPr>
          <w:color w:val="000000"/>
        </w:rPr>
        <w:t xml:space="preserve">а) Иван Кожедуб;   б) Алексей Маресьев;  </w:t>
      </w:r>
      <w:r w:rsidRPr="000E37B6">
        <w:rPr>
          <w:bCs/>
          <w:iCs/>
        </w:rPr>
        <w:t>в)</w:t>
      </w:r>
      <w:r w:rsidRPr="000E37B6">
        <w:rPr>
          <w:bCs/>
          <w:iCs/>
          <w:color w:val="FF0000"/>
        </w:rPr>
        <w:t xml:space="preserve"> </w:t>
      </w:r>
      <w:r w:rsidRPr="000E37B6">
        <w:rPr>
          <w:bCs/>
          <w:iCs/>
        </w:rPr>
        <w:t>Александр Покрышкин</w:t>
      </w:r>
    </w:p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E37B6">
        <w:rPr>
          <w:b/>
          <w:color w:val="000000"/>
          <w:shd w:val="clear" w:color="auto" w:fill="FFFFFF"/>
        </w:rPr>
        <w:t>9.</w:t>
      </w:r>
      <w:r w:rsidRPr="000E37B6">
        <w:rPr>
          <w:rStyle w:val="c2"/>
          <w:b/>
          <w:color w:val="000000"/>
        </w:rPr>
        <w:t>Какая тактика была использована в Курской битве?</w:t>
      </w:r>
    </w:p>
    <w:p w:rsidR="0013584B" w:rsidRPr="002D10BA" w:rsidRDefault="0013584B" w:rsidP="000E37B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E37B6">
        <w:rPr>
          <w:rStyle w:val="c2"/>
          <w:color w:val="000000"/>
        </w:rPr>
        <w:t xml:space="preserve">а) оборонительная;   </w:t>
      </w:r>
      <w:r w:rsidRPr="000E37B6">
        <w:rPr>
          <w:color w:val="000000"/>
        </w:rPr>
        <w:t xml:space="preserve"> </w:t>
      </w:r>
      <w:r w:rsidRPr="000E37B6">
        <w:rPr>
          <w:rStyle w:val="c2"/>
          <w:color w:val="000000"/>
        </w:rPr>
        <w:t>б) наступательная;</w:t>
      </w:r>
      <w:r w:rsidRPr="000E37B6">
        <w:rPr>
          <w:color w:val="000000"/>
        </w:rPr>
        <w:t xml:space="preserve">     </w:t>
      </w:r>
      <w:r w:rsidRPr="000E37B6">
        <w:rPr>
          <w:rStyle w:val="c2"/>
          <w:color w:val="000000"/>
        </w:rPr>
        <w:t xml:space="preserve">в) </w:t>
      </w:r>
      <w:r w:rsidRPr="000E37B6">
        <w:rPr>
          <w:rStyle w:val="c2"/>
        </w:rPr>
        <w:t>и та и другая.</w:t>
      </w:r>
    </w:p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E37B6">
        <w:rPr>
          <w:b/>
          <w:color w:val="000000"/>
          <w:shd w:val="clear" w:color="auto" w:fill="FFFFFF"/>
        </w:rPr>
        <w:t>10.</w:t>
      </w:r>
      <w:r w:rsidRPr="000E37B6">
        <w:rPr>
          <w:rStyle w:val="c2"/>
          <w:b/>
          <w:color w:val="000000"/>
        </w:rPr>
        <w:t>Какую тактику применяли партизаны в Курской битве?</w:t>
      </w:r>
    </w:p>
    <w:p w:rsidR="0013584B" w:rsidRPr="002D10BA" w:rsidRDefault="0013584B" w:rsidP="002D10BA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E37B6">
        <w:rPr>
          <w:rStyle w:val="c2"/>
          <w:color w:val="000000"/>
        </w:rPr>
        <w:t xml:space="preserve">а) ”выжженная земля”;  б) </w:t>
      </w:r>
      <w:r w:rsidRPr="000E37B6">
        <w:rPr>
          <w:rStyle w:val="c2"/>
        </w:rPr>
        <w:t>”рельсовая война”;</w:t>
      </w:r>
      <w:r w:rsidRPr="000E37B6">
        <w:rPr>
          <w:color w:val="000000"/>
        </w:rPr>
        <w:t xml:space="preserve">   </w:t>
      </w:r>
      <w:r w:rsidRPr="000E37B6">
        <w:rPr>
          <w:rStyle w:val="c2"/>
          <w:color w:val="000000"/>
        </w:rPr>
        <w:t>в) «саботаж».</w:t>
      </w:r>
    </w:p>
    <w:p w:rsidR="0013584B" w:rsidRPr="000E37B6" w:rsidRDefault="0013584B" w:rsidP="000E37B6">
      <w:pPr>
        <w:pStyle w:val="a5"/>
        <w:spacing w:before="0" w:beforeAutospacing="0" w:after="0" w:afterAutospacing="0" w:line="274" w:lineRule="atLeast"/>
        <w:rPr>
          <w:color w:val="000000"/>
        </w:rPr>
      </w:pPr>
      <w:r w:rsidRPr="000E37B6">
        <w:rPr>
          <w:b/>
          <w:color w:val="000000"/>
        </w:rPr>
        <w:t>11.</w:t>
      </w:r>
      <w:r w:rsidRPr="000E37B6">
        <w:rPr>
          <w:color w:val="000000"/>
        </w:rPr>
        <w:t xml:space="preserve"> </w:t>
      </w:r>
      <w:r w:rsidRPr="000E37B6">
        <w:rPr>
          <w:b/>
          <w:color w:val="000000"/>
        </w:rPr>
        <w:t>Освобождением какого города закончилась Курская битва?</w:t>
      </w:r>
    </w:p>
    <w:p w:rsidR="0013584B" w:rsidRPr="000E37B6" w:rsidRDefault="0013584B" w:rsidP="000E37B6">
      <w:pPr>
        <w:pStyle w:val="a5"/>
        <w:spacing w:before="0" w:beforeAutospacing="0" w:after="0" w:afterAutospacing="0" w:line="274" w:lineRule="atLeast"/>
        <w:rPr>
          <w:color w:val="000000"/>
        </w:rPr>
      </w:pPr>
      <w:r w:rsidRPr="000E37B6">
        <w:rPr>
          <w:bCs/>
          <w:iCs/>
        </w:rPr>
        <w:t>а) Харькова;</w:t>
      </w:r>
      <w:r w:rsidRPr="000E37B6">
        <w:rPr>
          <w:bCs/>
          <w:iCs/>
          <w:color w:val="000000"/>
        </w:rPr>
        <w:t xml:space="preserve">    </w:t>
      </w:r>
      <w:r w:rsidR="002D10BA">
        <w:rPr>
          <w:color w:val="000000"/>
        </w:rPr>
        <w:t xml:space="preserve">б) Белгорода;   в) Курска.  </w:t>
      </w:r>
    </w:p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0E37B6">
        <w:rPr>
          <w:b/>
          <w:color w:val="000000"/>
        </w:rPr>
        <w:t>12</w:t>
      </w:r>
      <w:r w:rsidRPr="000E37B6">
        <w:rPr>
          <w:b/>
          <w:color w:val="000000"/>
          <w:shd w:val="clear" w:color="auto" w:fill="FFFFFF"/>
        </w:rPr>
        <w:t>.</w:t>
      </w:r>
      <w:r w:rsidRPr="000E37B6">
        <w:rPr>
          <w:rStyle w:val="c2"/>
          <w:b/>
          <w:color w:val="000000"/>
        </w:rPr>
        <w:t xml:space="preserve"> В результате победы на Курской дуге</w:t>
      </w:r>
    </w:p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</w:pPr>
      <w:r w:rsidRPr="000E37B6">
        <w:rPr>
          <w:rStyle w:val="c2"/>
        </w:rPr>
        <w:t>а) германская  армия перешла к обороне на всём фронте;</w:t>
      </w:r>
    </w:p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0E37B6">
        <w:rPr>
          <w:rStyle w:val="c2"/>
          <w:color w:val="000000"/>
        </w:rPr>
        <w:t>б) союзники открыли Второй фронт;</w:t>
      </w:r>
    </w:p>
    <w:p w:rsidR="0013584B" w:rsidRPr="002D10BA" w:rsidRDefault="0013584B" w:rsidP="000E37B6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0E37B6">
        <w:rPr>
          <w:rStyle w:val="c2"/>
          <w:color w:val="000000"/>
        </w:rPr>
        <w:t>в) Япония отказалась выступать на стороне Германии.</w:t>
      </w:r>
    </w:p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</w:pPr>
      <w:r w:rsidRPr="000E37B6">
        <w:rPr>
          <w:rStyle w:val="c2"/>
          <w:b/>
          <w:color w:val="000000"/>
        </w:rPr>
        <w:t>13.</w:t>
      </w:r>
      <w:r w:rsidRPr="000E37B6">
        <w:rPr>
          <w:rStyle w:val="c2"/>
          <w:color w:val="000000"/>
        </w:rPr>
        <w:t> </w:t>
      </w:r>
      <w:r w:rsidRPr="000E37B6">
        <w:rPr>
          <w:rStyle w:val="c2"/>
          <w:b/>
          <w:color w:val="000000"/>
        </w:rPr>
        <w:t>Куда вышли войска Красной Армии после победы на Курской дуге?</w:t>
      </w:r>
    </w:p>
    <w:p w:rsidR="0013584B" w:rsidRPr="002D10BA" w:rsidRDefault="0013584B" w:rsidP="002D10BA">
      <w:pPr>
        <w:pStyle w:val="c1"/>
        <w:shd w:val="clear" w:color="auto" w:fill="FFFFFF"/>
        <w:spacing w:before="0" w:beforeAutospacing="0" w:after="0" w:afterAutospacing="0"/>
      </w:pPr>
      <w:r w:rsidRPr="000E37B6">
        <w:rPr>
          <w:rStyle w:val="c2"/>
          <w:color w:val="000000"/>
        </w:rPr>
        <w:t>а) к Москве;</w:t>
      </w:r>
      <w:r w:rsidRPr="000E37B6">
        <w:rPr>
          <w:color w:val="000000"/>
        </w:rPr>
        <w:t xml:space="preserve">  </w:t>
      </w:r>
      <w:r w:rsidRPr="000E37B6">
        <w:rPr>
          <w:rStyle w:val="c2"/>
          <w:color w:val="000000"/>
        </w:rPr>
        <w:t>б) к Ленинграду;</w:t>
      </w:r>
      <w:r w:rsidRPr="000E37B6">
        <w:rPr>
          <w:color w:val="000000"/>
        </w:rPr>
        <w:t xml:space="preserve">   </w:t>
      </w:r>
      <w:r w:rsidRPr="000E37B6">
        <w:rPr>
          <w:rStyle w:val="c2"/>
          <w:color w:val="000000"/>
        </w:rPr>
        <w:t xml:space="preserve">в) </w:t>
      </w:r>
      <w:r w:rsidRPr="000E37B6">
        <w:rPr>
          <w:rStyle w:val="c2"/>
        </w:rPr>
        <w:t>к Днепру.</w:t>
      </w:r>
    </w:p>
    <w:p w:rsidR="0013584B" w:rsidRPr="000E37B6" w:rsidRDefault="0013584B" w:rsidP="000E37B6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E37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14.</w:t>
      </w:r>
      <w:r w:rsidRPr="000E3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E37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23 августа</w:t>
      </w:r>
      <w:r w:rsidRPr="000E3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0E37B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является Днем ________  ______ России  – день разгрома советскими войсками немецко-фашистских войск в Курской битве.</w:t>
      </w:r>
    </w:p>
    <w:p w:rsidR="0013584B" w:rsidRPr="002D10BA" w:rsidRDefault="0013584B" w:rsidP="002D10BA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E37B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а).боевой славы;   б).</w:t>
      </w:r>
      <w:r w:rsidRPr="000E37B6">
        <w:rPr>
          <w:rFonts w:ascii="Times New Roman" w:hAnsi="Times New Roman" w:cs="Times New Roman"/>
          <w:sz w:val="24"/>
          <w:szCs w:val="24"/>
          <w:shd w:val="clear" w:color="auto" w:fill="FFFFFF"/>
        </w:rPr>
        <w:t>воинской славы;</w:t>
      </w:r>
      <w:r w:rsidR="002D10B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в). воинской доблести.</w:t>
      </w:r>
    </w:p>
    <w:p w:rsidR="0013584B" w:rsidRPr="002D10BA" w:rsidRDefault="002D10BA" w:rsidP="000E37B6">
      <w:pPr>
        <w:pStyle w:val="c1"/>
        <w:shd w:val="clear" w:color="auto" w:fill="FFFFFF"/>
        <w:spacing w:before="0" w:beforeAutospacing="0" w:after="0" w:afterAutospacing="0"/>
        <w:rPr>
          <w:b/>
          <w:color w:val="000000"/>
        </w:rPr>
      </w:pPr>
      <w:r>
        <w:rPr>
          <w:b/>
          <w:color w:val="000000"/>
        </w:rPr>
        <w:t>ОТВЕТЫ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90"/>
        <w:gridCol w:w="557"/>
        <w:gridCol w:w="558"/>
        <w:gridCol w:w="558"/>
        <w:gridCol w:w="558"/>
        <w:gridCol w:w="558"/>
        <w:gridCol w:w="558"/>
        <w:gridCol w:w="558"/>
        <w:gridCol w:w="558"/>
        <w:gridCol w:w="559"/>
        <w:gridCol w:w="759"/>
        <w:gridCol w:w="650"/>
        <w:gridCol w:w="650"/>
        <w:gridCol w:w="650"/>
        <w:gridCol w:w="650"/>
      </w:tblGrid>
      <w:tr w:rsidR="0013584B" w:rsidRPr="000E37B6" w:rsidTr="0013584B"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84B" w:rsidRPr="000E37B6" w:rsidRDefault="0013584B" w:rsidP="000E37B6">
            <w:pPr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en-US"/>
              </w:rPr>
              <w:t>Вариант</w:t>
            </w:r>
          </w:p>
          <w:p w:rsidR="0013584B" w:rsidRPr="000E37B6" w:rsidRDefault="0013584B" w:rsidP="000E37B6">
            <w:pPr>
              <w:rPr>
                <w:rFonts w:ascii="Times New Roman" w:hAnsi="Times New Roman"/>
                <w:b/>
                <w:i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val="en-US" w:eastAsia="en-US"/>
              </w:rPr>
              <w:t>11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val="en-US" w:eastAsia="en-US"/>
              </w:rPr>
              <w:t>12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val="en-US" w:eastAsia="en-US"/>
              </w:rPr>
              <w:t>13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0E37B6">
              <w:rPr>
                <w:rFonts w:ascii="Times New Roman" w:hAnsi="Times New Roman"/>
                <w:sz w:val="24"/>
                <w:szCs w:val="24"/>
                <w:lang w:val="en-US" w:eastAsia="en-US"/>
              </w:rPr>
              <w:t>14</w:t>
            </w:r>
          </w:p>
        </w:tc>
      </w:tr>
      <w:tr w:rsidR="0013584B" w:rsidRPr="000E37B6" w:rsidTr="0013584B">
        <w:trPr>
          <w:trHeight w:val="341"/>
        </w:trPr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 1</w:t>
            </w:r>
          </w:p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 w:eastAsia="en-US"/>
              </w:rPr>
            </w:pP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В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584B" w:rsidRPr="000E37B6" w:rsidRDefault="0013584B" w:rsidP="000E37B6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E37B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Б</w:t>
            </w:r>
          </w:p>
        </w:tc>
      </w:tr>
    </w:tbl>
    <w:p w:rsidR="0013584B" w:rsidRPr="000E37B6" w:rsidRDefault="0013584B" w:rsidP="000E37B6">
      <w:pPr>
        <w:pStyle w:val="c1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13584B" w:rsidRPr="000F6AC2" w:rsidRDefault="0013584B" w:rsidP="000E37B6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F6AC2">
        <w:rPr>
          <w:rFonts w:ascii="Times New Roman" w:eastAsia="Calibri" w:hAnsi="Times New Roman" w:cs="Times New Roman"/>
          <w:b/>
          <w:sz w:val="24"/>
          <w:szCs w:val="24"/>
        </w:rPr>
        <w:t>Подсчет баллов</w:t>
      </w:r>
      <w:r w:rsidRPr="000F6AC2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0F6AC2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за каждое правильно угаданное соответствие начисляется 0,145 б.</w:t>
      </w:r>
    </w:p>
    <w:p w:rsidR="0013584B" w:rsidRPr="000F6AC2" w:rsidRDefault="0013584B" w:rsidP="0089478C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0F6AC2">
        <w:rPr>
          <w:rFonts w:ascii="Times New Roman" w:hAnsi="Times New Roman" w:cs="Times New Roman"/>
          <w:b/>
          <w:color w:val="0070C0"/>
          <w:sz w:val="32"/>
          <w:szCs w:val="32"/>
        </w:rPr>
        <w:t xml:space="preserve">Максимальный балл </w:t>
      </w:r>
      <w:r w:rsidRPr="000F6AC2">
        <w:rPr>
          <w:rFonts w:ascii="Times New Roman" w:hAnsi="Times New Roman" w:cs="Times New Roman"/>
          <w:b/>
          <w:color w:val="0070C0"/>
          <w:sz w:val="24"/>
          <w:szCs w:val="24"/>
        </w:rPr>
        <w:t>(за все 5 этапов):</w:t>
      </w:r>
      <w:r w:rsidRPr="000F6AC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0F6AC2">
        <w:rPr>
          <w:rFonts w:ascii="Times New Roman" w:hAnsi="Times New Roman" w:cs="Times New Roman"/>
          <w:b/>
          <w:color w:val="FF0000"/>
          <w:sz w:val="40"/>
          <w:szCs w:val="40"/>
        </w:rPr>
        <w:t>10 баллов</w:t>
      </w:r>
    </w:p>
    <w:p w:rsidR="000F6AC2" w:rsidRPr="00427A90" w:rsidRDefault="000F6AC2" w:rsidP="005419FA">
      <w:pPr>
        <w:pStyle w:val="a3"/>
        <w:numPr>
          <w:ilvl w:val="0"/>
          <w:numId w:val="15"/>
        </w:numPr>
        <w:spacing w:after="0"/>
        <w:ind w:left="-567" w:firstLine="0"/>
        <w:rPr>
          <w:rFonts w:ascii="Times New Roman" w:hAnsi="Times New Roman" w:cs="Times New Roman"/>
          <w:b/>
          <w:color w:val="C00000"/>
          <w:sz w:val="28"/>
          <w:szCs w:val="28"/>
          <w:u w:val="single"/>
          <w:lang w:eastAsia="en-US"/>
        </w:rPr>
      </w:pPr>
      <w:r w:rsidRPr="00427A9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ЭТАП </w:t>
      </w:r>
      <w:r w:rsidR="007239A8" w:rsidRPr="00427A9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 xml:space="preserve">«КРЕПКИЙ ЩИТ ОБОРОНЫ» </w:t>
      </w:r>
    </w:p>
    <w:p w:rsidR="007239A8" w:rsidRPr="000F6AC2" w:rsidRDefault="007239A8" w:rsidP="000F6AC2">
      <w:pPr>
        <w:spacing w:after="0"/>
        <w:ind w:left="-567"/>
        <w:rPr>
          <w:rFonts w:ascii="Times New Roman" w:eastAsiaTheme="minorEastAsia" w:hAnsi="Times New Roman" w:cs="Times New Roman"/>
          <w:b/>
          <w:color w:val="0000CC"/>
          <w:sz w:val="28"/>
          <w:szCs w:val="28"/>
          <w:u w:val="single"/>
        </w:rPr>
      </w:pPr>
      <w:r w:rsidRPr="000F6AC2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</w:rPr>
        <w:t>ЗАДАНИЕ №1 Герои Курской битвы</w:t>
      </w:r>
      <w:r w:rsidR="0089478C" w:rsidRPr="000F6AC2">
        <w:rPr>
          <w:rFonts w:ascii="Times New Roman" w:eastAsiaTheme="minorEastAsia" w:hAnsi="Times New Roman" w:cs="Times New Roman"/>
          <w:b/>
          <w:color w:val="0000CC"/>
          <w:sz w:val="28"/>
          <w:szCs w:val="28"/>
        </w:rPr>
        <w:t xml:space="preserve">. </w:t>
      </w:r>
      <w:r w:rsidRPr="000F6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каждый правильный ответ 1 балл. Всего 4 балла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2"/>
        <w:gridCol w:w="3685"/>
      </w:tblGrid>
      <w:tr w:rsidR="007239A8" w:rsidRPr="007239A8" w:rsidTr="00914B18">
        <w:tc>
          <w:tcPr>
            <w:tcW w:w="6522" w:type="dxa"/>
          </w:tcPr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7239A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Назовите имя самого результативного летчика Великой Отечественной войны Красной армии, принимавшего участие в Курской битве, который в небе над Курской дугой сбил первый из 62-х сбитых им самолетов противника. </w:t>
            </w:r>
          </w:p>
        </w:tc>
        <w:tc>
          <w:tcPr>
            <w:tcW w:w="3685" w:type="dxa"/>
          </w:tcPr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A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7239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Иван Никитович Кожедуб</w:t>
            </w:r>
          </w:p>
        </w:tc>
      </w:tr>
      <w:tr w:rsidR="007239A8" w:rsidRPr="007239A8" w:rsidTr="00914B18">
        <w:tc>
          <w:tcPr>
            <w:tcW w:w="6522" w:type="dxa"/>
          </w:tcPr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7239A8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Оказывается, внимание военных журналистов привлек подвиг именно в сражении в Курской дуге в 63 авиационном истребительском полку и очень переживал из-за того, что командир полка из-за его ранения боялся отпускать на боевые действия. Несмотря на его ампутацию ног командир эскдрильи взял его  с собой в пару на боевой вылет, в котором тот отличился и проявил себя, став полноценным членом полка. 20 июля 1943 года он вел воздушный бой с превосходящим по численности противником. Он лично сбил два вражеских истребителя и спас жизни двух своих товарищей.</w:t>
            </w:r>
          </w:p>
        </w:tc>
        <w:tc>
          <w:tcPr>
            <w:tcW w:w="3685" w:type="dxa"/>
          </w:tcPr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239A8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  <w:lang w:eastAsia="ru-RU"/>
              </w:rPr>
              <w:t>Маресьев Алексей Петрович</w:t>
            </w:r>
          </w:p>
        </w:tc>
      </w:tr>
      <w:tr w:rsidR="007239A8" w:rsidRPr="007239A8" w:rsidTr="00914B18">
        <w:tc>
          <w:tcPr>
            <w:tcW w:w="6522" w:type="dxa"/>
          </w:tcPr>
          <w:p w:rsidR="007239A8" w:rsidRPr="007239A8" w:rsidRDefault="00752230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hyperlink r:id="rId35" w:tooltip="30 сентября" w:history="1">
              <w:r w:rsidR="007239A8" w:rsidRPr="007239A8">
                <w:rPr>
                  <w:rFonts w:ascii="Times New Roman" w:eastAsia="Times New Roman" w:hAnsi="Times New Roman" w:cs="Times New Roman"/>
                  <w:sz w:val="23"/>
                  <w:szCs w:val="23"/>
                  <w:shd w:val="clear" w:color="auto" w:fill="FFFFFF"/>
                  <w:lang w:eastAsia="ru-RU"/>
                </w:rPr>
                <w:t>30 сентября</w:t>
              </w:r>
            </w:hyperlink>
            <w:r w:rsidR="007239A8" w:rsidRPr="007239A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> 1943 года форсировал </w:t>
            </w:r>
            <w:hyperlink r:id="rId36" w:tooltip="Днепр" w:history="1">
              <w:r w:rsidR="007239A8" w:rsidRPr="007239A8">
                <w:rPr>
                  <w:rFonts w:ascii="Times New Roman" w:eastAsia="Times New Roman" w:hAnsi="Times New Roman" w:cs="Times New Roman"/>
                  <w:sz w:val="23"/>
                  <w:szCs w:val="23"/>
                  <w:shd w:val="clear" w:color="auto" w:fill="FFFFFF"/>
                  <w:lang w:eastAsia="ru-RU"/>
                </w:rPr>
                <w:t>Днепр</w:t>
              </w:r>
            </w:hyperlink>
            <w:r w:rsidR="007239A8" w:rsidRPr="007239A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> на рыбацкой лодке в районе села </w:t>
            </w:r>
            <w:hyperlink r:id="rId37" w:tooltip="Келеберда (Кременчугский район)" w:history="1">
              <w:r w:rsidR="007239A8" w:rsidRPr="007239A8">
                <w:rPr>
                  <w:rFonts w:ascii="Times New Roman" w:eastAsia="Times New Roman" w:hAnsi="Times New Roman" w:cs="Times New Roman"/>
                  <w:sz w:val="23"/>
                  <w:szCs w:val="23"/>
                  <w:shd w:val="clear" w:color="auto" w:fill="FFFFFF"/>
                  <w:lang w:eastAsia="ru-RU"/>
                </w:rPr>
                <w:t>Келеберда</w:t>
              </w:r>
            </w:hyperlink>
            <w:r w:rsidR="007239A8" w:rsidRPr="007239A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> </w:t>
            </w:r>
            <w:hyperlink r:id="rId38" w:tooltip="Кременчугский район" w:history="1">
              <w:r w:rsidR="007239A8" w:rsidRPr="007239A8">
                <w:rPr>
                  <w:rFonts w:ascii="Times New Roman" w:eastAsia="Times New Roman" w:hAnsi="Times New Roman" w:cs="Times New Roman"/>
                  <w:sz w:val="23"/>
                  <w:szCs w:val="23"/>
                  <w:shd w:val="clear" w:color="auto" w:fill="FFFFFF"/>
                  <w:lang w:eastAsia="ru-RU"/>
                </w:rPr>
                <w:t>Кременчугского района</w:t>
              </w:r>
            </w:hyperlink>
            <w:r w:rsidR="007239A8" w:rsidRPr="007239A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> </w:t>
            </w:r>
            <w:hyperlink r:id="rId39" w:tooltip="Полтавская область" w:history="1">
              <w:r w:rsidR="007239A8" w:rsidRPr="007239A8">
                <w:rPr>
                  <w:rFonts w:ascii="Times New Roman" w:eastAsia="Times New Roman" w:hAnsi="Times New Roman" w:cs="Times New Roman"/>
                  <w:sz w:val="23"/>
                  <w:szCs w:val="23"/>
                  <w:shd w:val="clear" w:color="auto" w:fill="FFFFFF"/>
                  <w:lang w:eastAsia="ru-RU"/>
                </w:rPr>
                <w:t>Полтавской области</w:t>
              </w:r>
            </w:hyperlink>
            <w:r w:rsidR="007239A8" w:rsidRPr="007239A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> </w:t>
            </w:r>
            <w:hyperlink r:id="rId40" w:tooltip="Украинская Советская Социалистическая Республика" w:history="1">
              <w:r w:rsidR="007239A8" w:rsidRPr="007239A8">
                <w:rPr>
                  <w:rFonts w:ascii="Times New Roman" w:eastAsia="Times New Roman" w:hAnsi="Times New Roman" w:cs="Times New Roman"/>
                  <w:sz w:val="23"/>
                  <w:szCs w:val="23"/>
                  <w:shd w:val="clear" w:color="auto" w:fill="FFFFFF"/>
                  <w:lang w:eastAsia="ru-RU"/>
                </w:rPr>
                <w:t>Украинской ССР</w:t>
              </w:r>
            </w:hyperlink>
            <w:r w:rsidR="007239A8" w:rsidRPr="007239A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 xml:space="preserve">. Заняв наблюдательный пункт, он корректировал огонь артиллерии полка во время немецких </w:t>
            </w:r>
            <w:r w:rsidR="007239A8" w:rsidRPr="007239A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lastRenderedPageBreak/>
              <w:t>контратак. Близко подобравшись к вражеским подразделениям, он передал по рации координаты расположения 6 </w:t>
            </w:r>
            <w:hyperlink r:id="rId41" w:tooltip="Пулемёт" w:history="1">
              <w:r w:rsidR="007239A8" w:rsidRPr="007239A8">
                <w:rPr>
                  <w:rFonts w:ascii="Times New Roman" w:eastAsia="Times New Roman" w:hAnsi="Times New Roman" w:cs="Times New Roman"/>
                  <w:sz w:val="23"/>
                  <w:szCs w:val="23"/>
                  <w:shd w:val="clear" w:color="auto" w:fill="FFFFFF"/>
                  <w:lang w:eastAsia="ru-RU"/>
                </w:rPr>
                <w:t>пулемётов</w:t>
              </w:r>
            </w:hyperlink>
            <w:r w:rsidR="007239A8" w:rsidRPr="007239A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>, 4 </w:t>
            </w:r>
            <w:hyperlink r:id="rId42" w:tooltip="Миномёт" w:history="1">
              <w:r w:rsidR="007239A8" w:rsidRPr="007239A8">
                <w:rPr>
                  <w:rFonts w:ascii="Times New Roman" w:eastAsia="Times New Roman" w:hAnsi="Times New Roman" w:cs="Times New Roman"/>
                  <w:sz w:val="23"/>
                  <w:szCs w:val="23"/>
                  <w:shd w:val="clear" w:color="auto" w:fill="FFFFFF"/>
                  <w:lang w:eastAsia="ru-RU"/>
                </w:rPr>
                <w:t>миномётов</w:t>
              </w:r>
            </w:hyperlink>
            <w:r w:rsidR="007239A8" w:rsidRPr="007239A8">
              <w:rPr>
                <w:rFonts w:ascii="Times New Roman" w:eastAsia="Times New Roman" w:hAnsi="Times New Roman" w:cs="Times New Roman"/>
                <w:sz w:val="23"/>
                <w:szCs w:val="23"/>
                <w:shd w:val="clear" w:color="auto" w:fill="FFFFFF"/>
                <w:lang w:eastAsia="ru-RU"/>
              </w:rPr>
              <w:t>, 2 артиллерийских огневых позиций и вызвал огонь, несмотря на то, что сам находился вблизи от целей. Был ранен, но наблюдательного пункта не покинул. В результате его  умелой корректировки советские пехотные части смогли усилить свои позиции и перейти в наступление</w:t>
            </w:r>
          </w:p>
        </w:tc>
        <w:tc>
          <w:tcPr>
            <w:tcW w:w="3685" w:type="dxa"/>
          </w:tcPr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7239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lastRenderedPageBreak/>
              <w:t>Клавдий Флегонтович Белошапкин</w:t>
            </w:r>
            <w:r w:rsidRPr="007239A8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239A8" w:rsidRPr="007239A8" w:rsidTr="00914B18">
        <w:tc>
          <w:tcPr>
            <w:tcW w:w="6522" w:type="dxa"/>
          </w:tcPr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239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lastRenderedPageBreak/>
              <w:t>Свой подвиг совершил на реке Днепр в сентябре 1943 года.</w:t>
            </w:r>
          </w:p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239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Во время чрезвычайно сложной боевой обстановки, под сильным огнём противника,  совершал рейс по переброске танков на правый берег Днепра. На середине реки был убит рулевой. Катеру и парому с танками грозила гибель, заделал пробоину, вывел катер из полосы обстрела и доставил его на правый берег Днепра. Танки прямо с парома вступили в бой. Обратным рейсом он вывез раненых.</w:t>
            </w:r>
          </w:p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 w:rsidRPr="007239A8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 течение трёх суток, не покидая руля катера, бессменно работал на переправе, наш земляк, перебрасывая на правый берег Днепра танки и артиллерию, доставляя солдатам так необходимую им технику. Своими действиями он способствовал успешному завершению операции по расширению плацдарма на правом берегу Днепра.</w:t>
            </w:r>
          </w:p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</w:tc>
        <w:tc>
          <w:tcPr>
            <w:tcW w:w="3685" w:type="dxa"/>
          </w:tcPr>
          <w:p w:rsidR="007239A8" w:rsidRPr="007239A8" w:rsidRDefault="007239A8" w:rsidP="007239A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</w:pPr>
            <w:r w:rsidRPr="007239A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Марьясов Пётр Иванович</w:t>
            </w:r>
          </w:p>
        </w:tc>
      </w:tr>
    </w:tbl>
    <w:p w:rsidR="007239A8" w:rsidRPr="007239A8" w:rsidRDefault="007239A8" w:rsidP="007239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39A8" w:rsidRPr="0089478C" w:rsidRDefault="007239A8" w:rsidP="000F6AC2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</w:pPr>
      <w:r w:rsidRPr="0089478C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ЗАДАНИЕ №2 Ордена. За каждый правиль</w:t>
      </w:r>
      <w:r w:rsidR="0089478C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>ный ответ 1 балл. Всего 3 балла</w:t>
      </w:r>
    </w:p>
    <w:p w:rsidR="007239A8" w:rsidRPr="007239A8" w:rsidRDefault="007239A8" w:rsidP="00894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Шло лето 1943 года. После разгрома фашистских армий на Курской дуге советские воины готовились к освобождению Советской Украины.  К этому периоду был своевременно учрежден  этот орден.  Орден состоял из трех степеней: I, II, и III степени. Высшей степенью ордена являлась I степень. Это единственный «полководческий» орден, низшей степени которого могли удостаиваться рядовые бойцы и партизаны. </w:t>
      </w:r>
      <w:r w:rsidRPr="007239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("орден Богдана Хмельницкого")</w:t>
      </w:r>
    </w:p>
    <w:p w:rsidR="007239A8" w:rsidRPr="007239A8" w:rsidRDefault="007239A8" w:rsidP="00894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A8">
        <w:rPr>
          <w:rFonts w:ascii="Times New Roman" w:eastAsia="Times New Roman" w:hAnsi="Times New Roman" w:cs="Times New Roman"/>
          <w:sz w:val="24"/>
          <w:szCs w:val="24"/>
          <w:lang w:eastAsia="ru-RU"/>
        </w:rPr>
        <w:t>2. Учрежден 8 ноября 1943 года. Являлся высшим военным орденом СССР. Этот полководческий орден был учрежден одновременно с солдатским орденом. </w:t>
      </w:r>
    </w:p>
    <w:p w:rsidR="007239A8" w:rsidRPr="007239A8" w:rsidRDefault="007239A8" w:rsidP="00894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Награждению подлежали лица высшего командного состава Красной Армии за успешное проведение таких боевых операций в масштабе одного или нескольких фронтов, в результате которых в корне меняется обстановка в пользу Красной Армии. </w:t>
      </w:r>
      <w:r w:rsidRPr="007239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("орден Победа")</w:t>
      </w:r>
    </w:p>
    <w:p w:rsidR="007239A8" w:rsidRPr="007239A8" w:rsidRDefault="007239A8" w:rsidP="0089478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A8">
        <w:rPr>
          <w:rFonts w:ascii="Times New Roman" w:eastAsia="Times New Roman" w:hAnsi="Times New Roman" w:cs="Times New Roman"/>
          <w:sz w:val="24"/>
          <w:szCs w:val="24"/>
          <w:lang w:eastAsia="ru-RU"/>
        </w:rPr>
        <w:t>3.   Учрежден 8 ноября 1943 года.  Состоял из трех степеней: I, II и III степени. Высшей степенью ордена являлась I степень. Награждение производилось последовательно: сначала третьей, затем второй и, наконец, первой степенью. </w:t>
      </w:r>
    </w:p>
    <w:p w:rsidR="00A91BCC" w:rsidRDefault="007239A8" w:rsidP="00A91BC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Орден  был учрежден в один день с полководческим орденом  как чисто «солдатский» орден. Основной особенностью данной награды являлось то, что это единственное боевое отличие, предназначенное для награждения исключительно солдат и сержантов </w:t>
      </w:r>
      <w:r w:rsidRPr="007239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(орден "Слава")</w:t>
      </w:r>
    </w:p>
    <w:p w:rsidR="00A91BCC" w:rsidRDefault="00A91BCC" w:rsidP="00A91BC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39A8" w:rsidRPr="00A91BCC" w:rsidRDefault="007239A8" w:rsidP="00A91BC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31849B" w:themeColor="accent5" w:themeShade="BF"/>
          <w:sz w:val="24"/>
          <w:szCs w:val="24"/>
          <w:lang w:eastAsia="ru-RU"/>
        </w:rPr>
      </w:pPr>
      <w:r w:rsidRPr="00A91BCC">
        <w:rPr>
          <w:rFonts w:ascii="Times New Roman" w:eastAsia="Times New Roman" w:hAnsi="Times New Roman" w:cs="Times New Roman"/>
          <w:b/>
          <w:color w:val="31849B" w:themeColor="accent5" w:themeShade="BF"/>
          <w:sz w:val="24"/>
          <w:szCs w:val="24"/>
          <w:lang w:eastAsia="ru-RU"/>
        </w:rPr>
        <w:t>ЗАДАНИЕ №3</w:t>
      </w:r>
      <w:r w:rsidRPr="00A91BCC">
        <w:rPr>
          <w:rFonts w:ascii="Times New Roman" w:eastAsia="Times New Roman" w:hAnsi="Times New Roman" w:cs="Times New Roman"/>
          <w:b/>
          <w:bCs/>
          <w:color w:val="31849B" w:themeColor="accent5" w:themeShade="BF"/>
          <w:sz w:val="24"/>
          <w:szCs w:val="24"/>
          <w:lang w:eastAsia="ru-RU"/>
        </w:rPr>
        <w:t xml:space="preserve"> Работа с картой</w:t>
      </w:r>
    </w:p>
    <w:p w:rsidR="007239A8" w:rsidRPr="007239A8" w:rsidRDefault="007239A8" w:rsidP="00A91BCC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9A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 каждый правильный ответ 1 балл. Всего 3 балла</w:t>
      </w:r>
    </w:p>
    <w:p w:rsidR="007239A8" w:rsidRPr="007239A8" w:rsidRDefault="007239A8" w:rsidP="00A91BCC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9A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Укажите место на карте, где произошло это событие</w:t>
      </w:r>
    </w:p>
    <w:p w:rsidR="007239A8" w:rsidRPr="007239A8" w:rsidRDefault="007239A8" w:rsidP="005419FA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5F5F5"/>
          <w:lang w:eastAsia="ru-RU"/>
        </w:rPr>
      </w:pPr>
      <w:r w:rsidRPr="007239A8"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5F5F5"/>
          <w:lang w:eastAsia="ru-RU"/>
        </w:rPr>
        <w:t xml:space="preserve">В этом крупнейшем сражении в истории участвовали около двух миллионов человек, шесть тысяч танков, четыре тысячи самолётов. Согласно плану «Цитадель», немцы должны были вернуть себе стратегическую инициативу, для чего войска вермахта выдвинули мощнейшую наступательную группировку, в которую входило свыше 900 тысяч военнослужащих, примерно 10 тысяч орудий и минометов, 2700 танков, а также порядка 2050 самолетов. Немецкое командование надеялось также, что ключевую роль сыграет новейшее вооружение, аналогов которого не было у советской армии, а именно танки «Тигр» и «Пантера», истребители «Фокке-Вульф 190-А» и самолеты-штурмовики «Хейнкель-129». Похоронило эти амбициозные планы лобовое танковое сражение, в котором с обеих сторон участвовали почти 1200 танков и самоходных орудий. Потеряв за один день боя около 400 танков, противник был вынужден отступить. </w:t>
      </w:r>
      <w:r w:rsidRPr="007239A8">
        <w:rPr>
          <w:rFonts w:ascii="Times New Roman" w:eastAsia="Times New Roman" w:hAnsi="Times New Roman" w:cs="Times New Roman"/>
          <w:b/>
          <w:color w:val="212529"/>
          <w:sz w:val="24"/>
          <w:szCs w:val="24"/>
          <w:shd w:val="clear" w:color="auto" w:fill="F5F5F5"/>
          <w:lang w:eastAsia="ru-RU"/>
        </w:rPr>
        <w:t>(Прохоровка)</w:t>
      </w:r>
    </w:p>
    <w:p w:rsidR="007239A8" w:rsidRPr="007239A8" w:rsidRDefault="007239A8" w:rsidP="00A91BCC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5F5F5"/>
          <w:lang w:eastAsia="ru-RU"/>
        </w:rPr>
      </w:pPr>
      <w:r w:rsidRPr="007239A8">
        <w:rPr>
          <w:rFonts w:ascii="Times New Roman" w:eastAsia="Times New Roman" w:hAnsi="Times New Roman" w:cs="Times New Roman"/>
          <w:b/>
          <w:color w:val="212529"/>
          <w:sz w:val="24"/>
          <w:szCs w:val="24"/>
          <w:shd w:val="clear" w:color="auto" w:fill="F5F5F5"/>
          <w:lang w:eastAsia="ru-RU"/>
        </w:rPr>
        <w:t>2.</w:t>
      </w:r>
      <w:r w:rsidRPr="007239A8"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5F5F5"/>
          <w:lang w:eastAsia="ru-RU"/>
        </w:rPr>
        <w:t xml:space="preserve"> </w:t>
      </w:r>
      <w:r w:rsidRPr="007239A8">
        <w:rPr>
          <w:rFonts w:ascii="Times New Roman" w:eastAsia="Times New Roman" w:hAnsi="Times New Roman" w:cs="Times New Roman"/>
          <w:b/>
          <w:color w:val="212529"/>
          <w:sz w:val="24"/>
          <w:szCs w:val="24"/>
          <w:shd w:val="clear" w:color="auto" w:fill="F5F5F5"/>
          <w:lang w:eastAsia="ru-RU"/>
        </w:rPr>
        <w:t>Укажите какие города были освобождены в ходе этого наступления</w:t>
      </w:r>
    </w:p>
    <w:p w:rsidR="007239A8" w:rsidRPr="007239A8" w:rsidRDefault="007239A8" w:rsidP="00A91BCC">
      <w:pPr>
        <w:shd w:val="clear" w:color="auto" w:fill="FFFFFF" w:themeFill="background1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39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12 июля 1943 года войска Западного и Брянского фронтов перешли в наступление на орловском направлении. Спустя три дня своё наступление начал Центральный фронт. Эта операция получила кодовое название «Кутузов». В ходе неё было нанесено крупное поражение немецкой группе армий «Центр», чьё отступление остановилось лишь 18 августа на оборонительном рубеже «Хаген» восточнее Брянска. Благодаря «Кутузову» были освобождены города </w:t>
      </w:r>
      <w:r w:rsidRPr="007239A8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(Карачев, Жиздра, Мценск, Болхов)</w:t>
      </w:r>
      <w:r w:rsidRPr="007239A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</w:p>
    <w:p w:rsidR="00CC797A" w:rsidRPr="000F6AC2" w:rsidRDefault="007239A8" w:rsidP="000F6AC2">
      <w:pPr>
        <w:pStyle w:val="a3"/>
        <w:numPr>
          <w:ilvl w:val="0"/>
          <w:numId w:val="9"/>
        </w:numPr>
        <w:shd w:val="clear" w:color="auto" w:fill="FFFFFF" w:themeFill="background1"/>
        <w:spacing w:after="0" w:line="240" w:lineRule="auto"/>
        <w:ind w:left="-56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6AC2">
        <w:rPr>
          <w:rFonts w:ascii="Times New Roman" w:eastAsia="Times New Roman" w:hAnsi="Times New Roman" w:cs="Times New Roman"/>
          <w:b/>
          <w:sz w:val="24"/>
          <w:szCs w:val="24"/>
        </w:rPr>
        <w:t>Покажите на карте города</w:t>
      </w:r>
      <w:r w:rsidRPr="000F6AC2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0F6AC2">
        <w:rPr>
          <w:rFonts w:ascii="Arial" w:eastAsia="Times New Roman" w:hAnsi="Arial" w:cs="Arial"/>
          <w:color w:val="1E1E1E"/>
          <w:sz w:val="26"/>
          <w:szCs w:val="26"/>
          <w:shd w:val="clear" w:color="auto" w:fill="FFFFFF"/>
        </w:rPr>
        <w:t xml:space="preserve"> </w:t>
      </w:r>
      <w:r w:rsidRPr="000F6AC2">
        <w:rPr>
          <w:rFonts w:ascii="Times New Roman" w:eastAsia="Times New Roman" w:hAnsi="Times New Roman" w:cs="Times New Roman"/>
          <w:color w:val="1E1E1E"/>
          <w:sz w:val="24"/>
          <w:szCs w:val="24"/>
          <w:shd w:val="clear" w:color="auto" w:fill="FFFFFF"/>
        </w:rPr>
        <w:t>где 5 августа 1943 года, когда у советской армии явственно обозначилось преимущество в Курской битве в Москве, впервые за 2 года с начала войны прогремел артиллерийский салют в честь освобождения</w:t>
      </w:r>
      <w:r w:rsidRPr="000F6AC2">
        <w:rPr>
          <w:rFonts w:ascii="Arial" w:eastAsia="Times New Roman" w:hAnsi="Arial" w:cs="Arial"/>
          <w:color w:val="1E1E1E"/>
          <w:sz w:val="26"/>
          <w:szCs w:val="26"/>
          <w:shd w:val="clear" w:color="auto" w:fill="FFFFFF"/>
        </w:rPr>
        <w:t xml:space="preserve"> </w:t>
      </w:r>
      <w:r w:rsidRPr="000F6AC2">
        <w:rPr>
          <w:rFonts w:ascii="Times New Roman" w:eastAsia="Times New Roman" w:hAnsi="Times New Roman" w:cs="Times New Roman"/>
          <w:b/>
          <w:color w:val="1E1E1E"/>
          <w:sz w:val="24"/>
          <w:szCs w:val="24"/>
          <w:shd w:val="clear" w:color="auto" w:fill="FFFFFF"/>
        </w:rPr>
        <w:t>(Орел и Белгород)</w:t>
      </w:r>
      <w:r w:rsidR="000F6AC2" w:rsidRPr="000F6AC2">
        <w:rPr>
          <w:rFonts w:ascii="Times New Roman" w:eastAsia="Times New Roman" w:hAnsi="Times New Roman" w:cs="Times New Roman"/>
          <w:b/>
          <w:color w:val="1E1E1E"/>
          <w:sz w:val="24"/>
          <w:szCs w:val="24"/>
          <w:shd w:val="clear" w:color="auto" w:fill="FFFFFF"/>
        </w:rPr>
        <w:t>.</w:t>
      </w:r>
    </w:p>
    <w:p w:rsidR="000F6AC2" w:rsidRPr="000F6AC2" w:rsidRDefault="000F6AC2" w:rsidP="000F6AC2">
      <w:pPr>
        <w:pStyle w:val="a3"/>
        <w:shd w:val="clear" w:color="auto" w:fill="FFFFFF" w:themeFill="background1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C797A" w:rsidRPr="00CC797A" w:rsidTr="00CC797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97A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97A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797A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CC797A" w:rsidRPr="00CC797A" w:rsidTr="00CC797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rPr>
                <w:rFonts w:ascii="Times New Roman" w:hAnsi="Times New Roman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№1 Герои Курской битвы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rPr>
                <w:rFonts w:ascii="Times New Roman" w:hAnsi="Times New Roman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sz w:val="24"/>
                <w:szCs w:val="24"/>
              </w:rPr>
              <w:t>За каждый правильный ответ по 1 баллу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rPr>
                <w:rFonts w:ascii="Times New Roman" w:hAnsi="Times New Roman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sz w:val="24"/>
                <w:szCs w:val="24"/>
              </w:rPr>
              <w:t>4 балла</w:t>
            </w:r>
          </w:p>
        </w:tc>
      </w:tr>
      <w:tr w:rsidR="00CC797A" w:rsidRPr="00CC797A" w:rsidTr="00CC797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97A" w:rsidRPr="00CC797A" w:rsidRDefault="00CC797A" w:rsidP="00CC797A">
            <w:pPr>
              <w:shd w:val="clear" w:color="auto" w:fill="FFFFFF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№2 Ордена. </w:t>
            </w:r>
          </w:p>
          <w:p w:rsidR="00CC797A" w:rsidRPr="00CC797A" w:rsidRDefault="00CC797A" w:rsidP="00CC79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rPr>
                <w:rFonts w:ascii="Times New Roman" w:hAnsi="Times New Roman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 каждый правильный ответ 1 балл.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rPr>
                <w:rFonts w:ascii="Times New Roman" w:hAnsi="Times New Roman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</w:tr>
      <w:tr w:rsidR="00CC797A" w:rsidRPr="00CC797A" w:rsidTr="00CC797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97A" w:rsidRPr="00CC797A" w:rsidRDefault="00CC797A" w:rsidP="00CC797A">
            <w:pPr>
              <w:shd w:val="clear" w:color="auto" w:fill="FFFFFF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 3. Работа с картой</w:t>
            </w:r>
          </w:p>
          <w:p w:rsidR="00CC797A" w:rsidRPr="00CC797A" w:rsidRDefault="00CC797A" w:rsidP="00CC797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b/>
                <w:sz w:val="24"/>
                <w:szCs w:val="24"/>
              </w:rPr>
              <w:t>Укажите место на карте, где произошло это событие</w:t>
            </w:r>
          </w:p>
          <w:p w:rsidR="00CC797A" w:rsidRPr="00CC797A" w:rsidRDefault="00CC797A" w:rsidP="00CC797A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rPr>
                <w:rFonts w:ascii="Times New Roman" w:hAnsi="Times New Roman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 каждый правильный ответ 1 балл ( ответ засчитывается если учащиеся назвали все города, если хотя бы один город не указан балл недается)</w:t>
            </w: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rPr>
                <w:rFonts w:ascii="Times New Roman" w:hAnsi="Times New Roman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sz w:val="24"/>
                <w:szCs w:val="24"/>
              </w:rPr>
              <w:t>3 балла</w:t>
            </w:r>
          </w:p>
        </w:tc>
      </w:tr>
      <w:tr w:rsidR="00CC797A" w:rsidRPr="00CC797A" w:rsidTr="00CC797A"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CC797A" w:rsidRDefault="00CC797A" w:rsidP="00CC797A">
            <w:pPr>
              <w:ind w:firstLine="708"/>
              <w:rPr>
                <w:rFonts w:ascii="Times New Roman" w:hAnsi="Times New Roman"/>
                <w:sz w:val="24"/>
                <w:szCs w:val="24"/>
              </w:rPr>
            </w:pPr>
            <w:r w:rsidRPr="00CC797A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31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797A" w:rsidRPr="00CC797A" w:rsidRDefault="00CC797A" w:rsidP="00CC797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797A" w:rsidRPr="00B81B0A" w:rsidRDefault="00CC797A" w:rsidP="00B81B0A">
            <w:pPr>
              <w:pStyle w:val="a3"/>
              <w:numPr>
                <w:ilvl w:val="0"/>
                <w:numId w:val="12"/>
              </w:num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81B0A">
              <w:rPr>
                <w:rFonts w:ascii="Times New Roman" w:eastAsia="Times New Roman" w:hAnsi="Times New Roman"/>
                <w:sz w:val="24"/>
                <w:szCs w:val="24"/>
              </w:rPr>
              <w:t>аллов</w:t>
            </w:r>
          </w:p>
        </w:tc>
      </w:tr>
    </w:tbl>
    <w:p w:rsidR="00CC797A" w:rsidRPr="00CC797A" w:rsidRDefault="00CC797A" w:rsidP="00CC797A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797A" w:rsidRPr="00427A90" w:rsidRDefault="005419FA" w:rsidP="005419FA">
      <w:pPr>
        <w:spacing w:after="0"/>
        <w:ind w:left="-567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3</w:t>
      </w:r>
      <w:r w:rsidR="00B81B0A"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 xml:space="preserve"> </w:t>
      </w:r>
      <w:r w:rsidR="000F6AC2"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 xml:space="preserve">ЭТАП </w:t>
      </w:r>
      <w:r w:rsidR="000F6AC2"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 «СМЕРШ» </w:t>
      </w:r>
    </w:p>
    <w:p w:rsidR="00972AF6" w:rsidRPr="00B81B0A" w:rsidRDefault="00CC797A" w:rsidP="00B81B0A">
      <w:pPr>
        <w:spacing w:after="0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B81B0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А) СМЕРШ</w:t>
      </w:r>
      <w:r w:rsidR="00972AF6" w:rsidRPr="00B81B0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 xml:space="preserve">: </w:t>
      </w:r>
      <w:r w:rsidR="00972AF6" w:rsidRPr="00B81B0A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КОМАНДАМ ДАЮТСЯ ДЕПЕШИ, НЕОБХОДИМО, ПОЛЬЗУЯСЬ КЛЮЧОМ, ОПРЕДЕЛИТЬ ВРЕМЯ НАЧАЛО НАСТУПЛЕНИЯ</w:t>
      </w:r>
    </w:p>
    <w:p w:rsidR="00972AF6" w:rsidRPr="00972AF6" w:rsidRDefault="00972AF6" w:rsidP="00972AF6">
      <w:pPr>
        <w:spacing w:after="0"/>
        <w:ind w:left="-56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  <w:t>ДЕПЕША 1</w:t>
      </w:r>
    </w:p>
    <w:p w:rsidR="00CC797A" w:rsidRPr="00B81B0A" w:rsidRDefault="00CC797A" w:rsidP="00972AF6">
      <w:pPr>
        <w:spacing w:after="0"/>
        <w:ind w:right="4110"/>
        <w:rPr>
          <w:rFonts w:ascii="Times New Roman" w:eastAsia="Adobe Ming Std L" w:hAnsi="Times New Roman" w:cs="Times New Roman"/>
          <w:spacing w:val="60"/>
          <w:sz w:val="24"/>
          <w:szCs w:val="24"/>
        </w:rPr>
      </w:pPr>
      <w:r w:rsidRPr="00B81B0A">
        <w:rPr>
          <w:rFonts w:ascii="Times New Roman" w:eastAsia="Adobe Ming Std L" w:hAnsi="Times New Roman" w:cs="Times New Roman"/>
          <w:spacing w:val="60"/>
          <w:sz w:val="24"/>
          <w:szCs w:val="24"/>
        </w:rPr>
        <w:t>Начальнику Разведуправления</w:t>
      </w:r>
    </w:p>
    <w:p w:rsidR="00CC797A" w:rsidRPr="00B81B0A" w:rsidRDefault="00B81B0A" w:rsidP="00B81B0A">
      <w:pPr>
        <w:spacing w:after="0"/>
        <w:ind w:right="4110"/>
        <w:rPr>
          <w:rFonts w:ascii="Times New Roman" w:eastAsia="Adobe Ming Std L" w:hAnsi="Times New Roman" w:cs="Times New Roman"/>
          <w:spacing w:val="60"/>
          <w:sz w:val="24"/>
          <w:szCs w:val="24"/>
        </w:rPr>
      </w:pPr>
      <w:r w:rsidRPr="00B81B0A">
        <w:rPr>
          <w:rFonts w:ascii="Times New Roman" w:eastAsia="Adobe Ming Std L" w:hAnsi="Times New Roman" w:cs="Times New Roman"/>
          <w:spacing w:val="60"/>
          <w:sz w:val="24"/>
          <w:szCs w:val="24"/>
        </w:rPr>
        <w:t>Генштаба Красной Армии</w:t>
      </w:r>
    </w:p>
    <w:p w:rsidR="00CC797A" w:rsidRPr="00B81B0A" w:rsidRDefault="00CC797A" w:rsidP="00972AF6">
      <w:pPr>
        <w:spacing w:after="0"/>
        <w:jc w:val="both"/>
        <w:rPr>
          <w:rFonts w:ascii="Times New Roman" w:eastAsia="Adobe Ming Std L" w:hAnsi="Times New Roman" w:cs="Times New Roman"/>
          <w:spacing w:val="60"/>
          <w:sz w:val="24"/>
          <w:szCs w:val="24"/>
        </w:rPr>
      </w:pPr>
      <w:r w:rsidRPr="00B81B0A">
        <w:rPr>
          <w:rFonts w:ascii="Times New Roman" w:eastAsia="Adobe Ming Std L" w:hAnsi="Times New Roman" w:cs="Times New Roman"/>
          <w:spacing w:val="60"/>
          <w:sz w:val="24"/>
          <w:szCs w:val="24"/>
        </w:rPr>
        <w:t>Германский. курьер сказал военному атташе., что он убеждён., что война против СССР задерживается, вероятно, до конца июня. Военный атташе не знает – будет война или нет. Я видел начало сообщения в Германию, что в случае возникновения германо-советской войны Японии потребуется около 6 недель, чтобы начать наступление на советский Дальний Восток, но немцы считают, что японцы потребуют больше времени потому, что это будет война на суше и море.</w:t>
      </w:r>
    </w:p>
    <w:p w:rsidR="00B81B0A" w:rsidRPr="00B81B0A" w:rsidRDefault="00B81B0A" w:rsidP="00972AF6">
      <w:pPr>
        <w:spacing w:after="0"/>
        <w:jc w:val="both"/>
        <w:rPr>
          <w:rFonts w:ascii="Times New Roman" w:eastAsia="Adobe Ming Std L" w:hAnsi="Times New Roman" w:cs="Times New Roman"/>
          <w:b/>
          <w:color w:val="FF0000"/>
          <w:spacing w:val="60"/>
          <w:sz w:val="24"/>
          <w:szCs w:val="24"/>
        </w:rPr>
      </w:pPr>
      <w:r w:rsidRPr="00B81B0A">
        <w:rPr>
          <w:rFonts w:ascii="Times New Roman" w:eastAsia="Adobe Ming Std L" w:hAnsi="Times New Roman" w:cs="Times New Roman"/>
          <w:b/>
          <w:color w:val="FF0000"/>
          <w:spacing w:val="60"/>
          <w:sz w:val="24"/>
          <w:szCs w:val="24"/>
        </w:rPr>
        <w:t>Депеша 2</w:t>
      </w:r>
    </w:p>
    <w:p w:rsidR="00CC797A" w:rsidRPr="00B81B0A" w:rsidRDefault="00CC797A" w:rsidP="00972AF6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eastAsia="Adobe Ming Std L" w:hAnsi="Times New Roman" w:cs="Times New Roman"/>
          <w:spacing w:val="60"/>
          <w:sz w:val="24"/>
          <w:szCs w:val="24"/>
        </w:rPr>
        <w:t xml:space="preserve">С рассветом 22 июня 1941 года регулярные войска германской армии атаковали наши пограничные части на фронте от Балтийского до Черного моря и в течение первой половины дня сдерживались ими. Со второй половины дня германские войска встретились с передовыми частями полевых войск Красной Армии. После ожесточенных боев противник был отбит с большими потерями. Только в Гродненском и Кристынопольском направлениях противнику удалось достичь незначительных тактических успехов и занять местечки </w:t>
      </w:r>
      <w:r w:rsidRPr="00B81B0A">
        <w:rPr>
          <w:rFonts w:ascii="Times New Roman" w:eastAsia="Adobe Ming Std L" w:hAnsi="Times New Roman" w:cs="Times New Roman"/>
          <w:spacing w:val="60"/>
          <w:sz w:val="24"/>
          <w:szCs w:val="24"/>
        </w:rPr>
        <w:lastRenderedPageBreak/>
        <w:t>КАЛЬВАРИЯ, СТОЯНУВ и ЦЕХАНОВЕЦ, первые два в 15 км и последний в 10 км от границы.</w:t>
      </w:r>
    </w:p>
    <w:p w:rsidR="00B81B0A" w:rsidRPr="00B81B0A" w:rsidRDefault="00CC797A" w:rsidP="00972AF6">
      <w:pPr>
        <w:spacing w:after="0"/>
        <w:jc w:val="both"/>
        <w:rPr>
          <w:rFonts w:ascii="Times New Roman" w:eastAsia="Adobe Ming Std L" w:hAnsi="Times New Roman" w:cs="Times New Roman"/>
          <w:spacing w:val="60"/>
          <w:sz w:val="24"/>
          <w:szCs w:val="24"/>
        </w:rPr>
      </w:pPr>
      <w:r w:rsidRPr="00B81B0A">
        <w:rPr>
          <w:rFonts w:ascii="Times New Roman" w:eastAsia="Adobe Ming Std L" w:hAnsi="Times New Roman" w:cs="Times New Roman"/>
          <w:spacing w:val="60"/>
          <w:sz w:val="24"/>
          <w:szCs w:val="24"/>
        </w:rPr>
        <w:t>Авиация противника атаковала ряд наших аэродромов и населенных пунктов, но всюду встречала решительный отпор наших истребителей и зенитной артиллерии, наносивших большие потери противнику. Наши сбили 65 самолетов противника.</w:t>
      </w:r>
    </w:p>
    <w:p w:rsidR="00B81B0A" w:rsidRDefault="00B81B0A" w:rsidP="00B81B0A">
      <w:pPr>
        <w:spacing w:after="0"/>
        <w:jc w:val="both"/>
        <w:rPr>
          <w:rFonts w:ascii="Times New Roman" w:eastAsia="Adobe Ming Std L" w:hAnsi="Times New Roman" w:cs="Times New Roman"/>
          <w:b/>
          <w:color w:val="FF0000"/>
          <w:spacing w:val="60"/>
          <w:sz w:val="24"/>
          <w:szCs w:val="24"/>
        </w:rPr>
      </w:pPr>
      <w:r w:rsidRPr="00B81B0A">
        <w:rPr>
          <w:rFonts w:ascii="Times New Roman" w:eastAsia="Adobe Ming Std L" w:hAnsi="Times New Roman" w:cs="Times New Roman"/>
          <w:b/>
          <w:color w:val="FF0000"/>
          <w:spacing w:val="60"/>
          <w:sz w:val="24"/>
          <w:szCs w:val="24"/>
        </w:rPr>
        <w:t>Депеша 3</w:t>
      </w:r>
    </w:p>
    <w:p w:rsidR="00B81B0A" w:rsidRPr="00B81B0A" w:rsidRDefault="00B81B0A" w:rsidP="00B81B0A">
      <w:pPr>
        <w:spacing w:after="0"/>
        <w:jc w:val="both"/>
        <w:rPr>
          <w:rFonts w:ascii="Times New Roman" w:hAnsi="Times New Roman" w:cs="Times New Roman"/>
          <w:b/>
          <w:color w:val="FF0000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Позавчера написал Вам письмо, как будто и писать уже нечего, но есть свободное время. Кроме того почему то кажется, что Вы должны в воскресенье приехать, или может быть это потому что мне так хочется что бы еще раз Вас увидеть, если не устроилась на работу, то не пожалей этих денег и приедь. Меня начинает возмущать Ольга – чтобы он пришел… и Он не приходит. Сегодня уже купил перочинный ножик так что если бы еще кисет то я бы был при полном боевом. Колесникову я написал письмо и думаю что если тебе нужна его помощь он не откажет, человек от хороший.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Пишите и Вы почаще ко мне письма. Если будешь ехать и есть возможность достать то что я тогда возратил, то привези т.к. я как будто в этом ощущаю недостаток.</w:t>
      </w:r>
    </w:p>
    <w:p w:rsid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С приветом, Ваш Пашка.</w:t>
      </w:r>
    </w:p>
    <w:p w:rsid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b/>
          <w:color w:val="FF0000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b/>
          <w:color w:val="FF0000"/>
          <w:spacing w:val="60"/>
          <w:sz w:val="24"/>
          <w:szCs w:val="24"/>
        </w:rPr>
        <w:t>КЛЮЧ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1-1-1-1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2-4-4-8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3-5-2-3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3-8-10-5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2-9-3-10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1-4-4-1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2-4-2-3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3-15-2-5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1-3-1-6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2-5-1-6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3-6-3-2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3-8-7-2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2-3-1-2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2-16-1-2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1-8-1-1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с1-11-9-1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в2-13-2-6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3-8-3-2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1-2-1-5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2-15-6-1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3-4-1-1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3-11-1-6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2-14-4-2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2-15-1-2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lastRenderedPageBreak/>
        <w:t>1-5-3-2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1-10-6-3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2-10-2-3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3-8-2-1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2-10-4-6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1-1-1-5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2-2-3-4</w:t>
      </w:r>
    </w:p>
    <w:p w:rsidR="00B81B0A" w:rsidRP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>2-7-2-1</w:t>
      </w:r>
    </w:p>
    <w:p w:rsidR="00B81B0A" w:rsidRDefault="00B81B0A" w:rsidP="00B81B0A">
      <w:pPr>
        <w:spacing w:after="0"/>
        <w:rPr>
          <w:rFonts w:ascii="Times New Roman" w:hAnsi="Times New Roman" w:cs="Times New Roman"/>
          <w:spacing w:val="60"/>
          <w:sz w:val="24"/>
          <w:szCs w:val="24"/>
        </w:rPr>
      </w:pPr>
      <w:r w:rsidRPr="00B81B0A">
        <w:rPr>
          <w:rFonts w:ascii="Times New Roman" w:hAnsi="Times New Roman" w:cs="Times New Roman"/>
          <w:spacing w:val="60"/>
          <w:sz w:val="24"/>
          <w:szCs w:val="24"/>
        </w:rPr>
        <w:t xml:space="preserve">3-11-2-6 </w:t>
      </w:r>
    </w:p>
    <w:p w:rsidR="00B81B0A" w:rsidRPr="00B81B0A" w:rsidRDefault="00B81B0A" w:rsidP="00B81B0A">
      <w:pPr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</w:pPr>
      <w:r w:rsidRPr="00B81B0A">
        <w:rPr>
          <w:rFonts w:ascii="Times New Roman" w:eastAsia="Calibri" w:hAnsi="Times New Roman" w:cs="Times New Roman"/>
          <w:b/>
          <w:i/>
          <w:color w:val="0070C0"/>
          <w:sz w:val="28"/>
          <w:szCs w:val="28"/>
        </w:rPr>
        <w:t>В результате расшифровки должна получиться фраза : «Наступление с  рассвета место оз Колкое.»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81B0A" w:rsidRPr="00914B18" w:rsidTr="0066174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14B18">
              <w:rPr>
                <w:rFonts w:ascii="Times New Roman" w:hAnsi="Times New Roman"/>
                <w:b/>
                <w:sz w:val="28"/>
                <w:szCs w:val="28"/>
              </w:rPr>
              <w:t>Разгаданная часть фразы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914B18">
              <w:rPr>
                <w:rFonts w:ascii="Times New Roman" w:hAnsi="Times New Roman"/>
                <w:b/>
                <w:sz w:val="28"/>
                <w:szCs w:val="28"/>
              </w:rPr>
              <w:t>Балл</w:t>
            </w:r>
          </w:p>
        </w:tc>
      </w:tr>
      <w:tr w:rsidR="00B81B0A" w:rsidRPr="00914B18" w:rsidTr="0066174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Наступление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B0A" w:rsidRPr="00914B18" w:rsidTr="0066174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с рассвета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B0A" w:rsidRPr="00914B18" w:rsidTr="0066174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B0A" w:rsidRPr="00914B18" w:rsidTr="0066174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оз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B81B0A" w:rsidRPr="00914B18" w:rsidTr="0066174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колкое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1B0A" w:rsidRPr="00914B18" w:rsidRDefault="00B81B0A" w:rsidP="00661746">
            <w:pPr>
              <w:rPr>
                <w:rFonts w:ascii="Times New Roman" w:hAnsi="Times New Roman"/>
                <w:sz w:val="28"/>
                <w:szCs w:val="28"/>
              </w:rPr>
            </w:pPr>
            <w:r w:rsidRPr="00914B1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B81B0A" w:rsidRPr="00B81B0A" w:rsidRDefault="00B81B0A" w:rsidP="00B81B0A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Итого 5 баллов</w:t>
      </w:r>
    </w:p>
    <w:p w:rsidR="00B81B0A" w:rsidRPr="00B81B0A" w:rsidRDefault="00B81B0A" w:rsidP="00B81B0A">
      <w:pPr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</w:pPr>
      <w:r w:rsidRPr="00B81B0A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Б) ФРОНТОВАЯ ПОЧТА</w:t>
      </w:r>
    </w:p>
    <w:p w:rsidR="00B81B0A" w:rsidRPr="00B81B0A" w:rsidRDefault="00B81B0A" w:rsidP="00B81B0A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b/>
          <w:sz w:val="24"/>
          <w:szCs w:val="24"/>
        </w:rPr>
        <w:t xml:space="preserve">Информация: </w:t>
      </w:r>
      <w:r w:rsidRPr="00B81B0A">
        <w:rPr>
          <w:rFonts w:ascii="Times New Roman" w:eastAsia="Calibri" w:hAnsi="Times New Roman" w:cs="Times New Roman"/>
          <w:sz w:val="24"/>
          <w:szCs w:val="24"/>
        </w:rPr>
        <w:t>Почтовая служба в трудное военное время стала связующей нитью между тылом и фронтом. Бойцы писали родным – давали знать, что живы, и радовались, получая письма из дома.</w:t>
      </w:r>
    </w:p>
    <w:p w:rsidR="00B81B0A" w:rsidRP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sz w:val="24"/>
          <w:szCs w:val="24"/>
        </w:rPr>
        <w:t>В годы Великой Отечественной войны почтовики наравне с воинами действующих частей покрыли себя неувядаемой славой. Не раз приходилось им браться за оружие, многие из них пали на своем посту, ставшем боевым. Работники гражданской и военной почты делали все возможное, а порой и невозможное, чтобы обработать, перевезти и доставить все почтовые отправления. А их количество было огромно! Только в действующую армию ежемесячно доставлялось до 70 миллионов писем и более 30 миллионов газет.</w:t>
      </w:r>
    </w:p>
    <w:p w:rsidR="00B81B0A" w:rsidRP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sz w:val="24"/>
          <w:szCs w:val="24"/>
        </w:rPr>
        <w:t>В первые же недели войны почтовые работники столкнулись с банальной проблемой нехватки конвертов. Именно тогда и появились письма-треугольники – народные письма, обычно тетрадные листы, сложенные в несколько раз, с указанным на наружной стороне адресом получателя. </w:t>
      </w:r>
    </w:p>
    <w:p w:rsidR="00B81B0A" w:rsidRP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sz w:val="24"/>
          <w:szCs w:val="24"/>
        </w:rPr>
        <w:t xml:space="preserve">Эти письма не имели почтовой марки и доставлялись совершенно бесплатно. При всех почтовых отправлениях на фронт следовало указывать номер полевой почты, номер полка, место службы и фамилию бойца. </w:t>
      </w:r>
    </w:p>
    <w:p w:rsidR="00B81B0A" w:rsidRP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sz w:val="24"/>
          <w:szCs w:val="24"/>
        </w:rPr>
        <w:t xml:space="preserve">Но спустя некоторое время порядок адресации корреспонденции был изменен из соображений секретности. Каждому воинскому подразделению был присвоен собственный условный код, который указывался на письме в качестве почтового адреса. 6 </w:t>
      </w:r>
      <w:r w:rsidRPr="00B81B0A">
        <w:rPr>
          <w:rFonts w:ascii="Times New Roman" w:eastAsia="Calibri" w:hAnsi="Times New Roman" w:cs="Times New Roman"/>
          <w:sz w:val="24"/>
          <w:szCs w:val="24"/>
        </w:rPr>
        <w:lastRenderedPageBreak/>
        <w:t>февраля 1943 года все воинские части получили новые адреса, состоящие всего из пяти цифр: номера полевой почты и войскового подразделения.</w:t>
      </w:r>
    </w:p>
    <w:p w:rsidR="00B81B0A" w:rsidRP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b/>
          <w:sz w:val="24"/>
          <w:szCs w:val="24"/>
        </w:rPr>
        <w:t>Суть задания:</w:t>
      </w:r>
      <w:r w:rsidRPr="00B81B0A">
        <w:rPr>
          <w:rFonts w:ascii="Times New Roman" w:eastAsia="Calibri" w:hAnsi="Times New Roman" w:cs="Times New Roman"/>
          <w:sz w:val="24"/>
          <w:szCs w:val="24"/>
        </w:rPr>
        <w:t xml:space="preserve"> участникам необходимо взять на себя роль почтальонов и доставить 7 писем ( каждая команда доставляет одно письмо) в соответствующие воинские части. </w:t>
      </w:r>
    </w:p>
    <w:p w:rsidR="00B81B0A" w:rsidRP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sz w:val="24"/>
          <w:szCs w:val="24"/>
        </w:rPr>
        <w:t>На площадке трека размещаются 7 ёмкостей, обозначающие воинские части. На каждой из них написан код воинской части. Участникам необходимо, получив письмо, увидеть и разгадать шифр в тексте письма, понять, в какую воинскую часть направлено письмо, сложить его треугольником и доставить в соответствующую ёмкость.</w:t>
      </w:r>
    </w:p>
    <w:p w:rsidR="00B81B0A" w:rsidRP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b/>
          <w:sz w:val="24"/>
          <w:szCs w:val="24"/>
        </w:rPr>
        <w:t xml:space="preserve">Реквизит: </w:t>
      </w:r>
      <w:r w:rsidRPr="00B81B0A">
        <w:rPr>
          <w:rFonts w:ascii="Times New Roman" w:eastAsia="Calibri" w:hAnsi="Times New Roman" w:cs="Times New Roman"/>
          <w:sz w:val="24"/>
          <w:szCs w:val="24"/>
        </w:rPr>
        <w:t>7</w:t>
      </w:r>
      <w:r w:rsidRPr="00B81B0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B81B0A">
        <w:rPr>
          <w:rFonts w:ascii="Times New Roman" w:eastAsia="Calibri" w:hAnsi="Times New Roman" w:cs="Times New Roman"/>
          <w:sz w:val="24"/>
          <w:szCs w:val="24"/>
        </w:rPr>
        <w:t>писем, 7 ёмкостей, обозначающие воинские части.</w:t>
      </w:r>
    </w:p>
    <w:p w:rsidR="00B81B0A" w:rsidRP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трека: </w:t>
      </w:r>
      <w:r w:rsidRPr="00B81B0A">
        <w:rPr>
          <w:rFonts w:ascii="Times New Roman" w:eastAsia="Calibri" w:hAnsi="Times New Roman" w:cs="Times New Roman"/>
          <w:sz w:val="24"/>
          <w:szCs w:val="24"/>
        </w:rPr>
        <w:t>подготовить 7 писем на площадке трека, разместить 7 ёмкостей с надписями кодов воинских частей.</w:t>
      </w:r>
    </w:p>
    <w:p w:rsidR="00B81B0A" w:rsidRP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81B0A">
        <w:rPr>
          <w:rFonts w:ascii="Times New Roman" w:eastAsia="Calibri" w:hAnsi="Times New Roman" w:cs="Times New Roman"/>
          <w:sz w:val="24"/>
          <w:szCs w:val="24"/>
        </w:rPr>
        <w:t>Номера воинских частей: 18221, 30005, 40961, 84786, 88763, 61173,  72723.</w:t>
      </w:r>
    </w:p>
    <w:p w:rsid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81B0A">
        <w:rPr>
          <w:rFonts w:ascii="Times New Roman" w:eastAsia="Calibri" w:hAnsi="Times New Roman" w:cs="Times New Roman"/>
          <w:b/>
          <w:sz w:val="24"/>
          <w:szCs w:val="24"/>
        </w:rPr>
        <w:t>Критерии оценки</w:t>
      </w:r>
      <w:r w:rsidRPr="00B81B0A">
        <w:rPr>
          <w:rFonts w:ascii="Times New Roman" w:eastAsia="Calibri" w:hAnsi="Times New Roman" w:cs="Times New Roman"/>
          <w:sz w:val="24"/>
          <w:szCs w:val="24"/>
        </w:rPr>
        <w:t>: За каждую верно расшифрованную цифру начисляется 2 балла, следовательно, за каждое правильно доставленное письмо –10 баллов. Команда , частично расшифровавшая код, оставляет письмо жюри. И в этом случае баллы начисляются по факту – за количество открытых цифр. Ошибочно расшифров</w:t>
      </w:r>
      <w:r>
        <w:rPr>
          <w:rFonts w:ascii="Times New Roman" w:eastAsia="Calibri" w:hAnsi="Times New Roman" w:cs="Times New Roman"/>
          <w:sz w:val="24"/>
          <w:szCs w:val="24"/>
        </w:rPr>
        <w:t>анная цифра  означает 0 баллов.</w:t>
      </w:r>
    </w:p>
    <w:p w:rsidR="00B81B0A" w:rsidRDefault="00B81B0A" w:rsidP="00B81B0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81B0A" w:rsidRPr="00427A90" w:rsidRDefault="00B81B0A" w:rsidP="005419FA">
      <w:pPr>
        <w:pStyle w:val="a3"/>
        <w:numPr>
          <w:ilvl w:val="0"/>
          <w:numId w:val="16"/>
        </w:numPr>
        <w:spacing w:after="0" w:line="360" w:lineRule="auto"/>
        <w:ind w:left="-284" w:firstLine="0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  <w:r w:rsidRPr="00427A90">
        <w:rPr>
          <w:rFonts w:ascii="Times New Roman" w:hAnsi="Times New Roman" w:cs="Times New Roman"/>
          <w:b/>
          <w:color w:val="C00000"/>
          <w:sz w:val="28"/>
          <w:szCs w:val="28"/>
          <w:u w:val="single"/>
        </w:rPr>
        <w:t>ЭТАП МИННОЕ ПОЛЕ</w:t>
      </w:r>
    </w:p>
    <w:p w:rsidR="00B81B0A" w:rsidRPr="00B81B0A" w:rsidRDefault="00B81B0A" w:rsidP="00B81B0A">
      <w:pPr>
        <w:spacing w:after="160" w:line="25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81B0A">
        <w:rPr>
          <w:rFonts w:ascii="Times New Roman" w:eastAsia="Calibri" w:hAnsi="Times New Roman" w:cs="Times New Roman"/>
          <w:sz w:val="24"/>
          <w:szCs w:val="24"/>
        </w:rPr>
        <w:t xml:space="preserve">Здравствуйте ребята! </w:t>
      </w:r>
      <w:r w:rsidRPr="00B81B0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Одно из главных боевых средств инженерных войск во всех армиях мира – минно-взрывные заграждения (МВЗ). Начиная с 1943 года немецко-фашистские войска, отступая на запад, стали применять их в массовом порядке. Кроме обычных стандартных схем минирования, стали распространяться новые приемы использования мин, фугасов, получивших названия минных ловушек, сюрпризов. </w:t>
      </w:r>
    </w:p>
    <w:p w:rsidR="00B81B0A" w:rsidRPr="00B81B0A" w:rsidRDefault="00B81B0A" w:rsidP="00B81B0A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C"/>
        </w:rPr>
      </w:pPr>
      <w:r w:rsidRPr="00B81B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C"/>
        </w:rPr>
        <w:t>Итак, благодаря полученным разведданным, стало известно, что проход войск невозможен, т.к. поле заминировано. Чтобы вам пройти дальше, для доставки боеприпасов к месту дислокации войск, необходимо его разминировать, для этого сейчас вашему командиру мы дадим план расположения безопасного прохода через мины. В течение 1 минуты необходимо будет запомнить расположение безопасного прохода, затем с помощью фишек обозначить его на минном поле.  Далее необходимо каждому участнику команды пройти через это поле, не подорвавшись на мине. После прохождения минного поля, вам необходимо будет перенести ящик с боеприпасами.</w:t>
      </w:r>
    </w:p>
    <w:p w:rsidR="00B81B0A" w:rsidRPr="00B81B0A" w:rsidRDefault="00B81B0A" w:rsidP="00B81B0A">
      <w:pPr>
        <w:rPr>
          <w:rFonts w:ascii="Calibri" w:eastAsia="Times New Roman" w:hAnsi="Calibri" w:cs="Times New Roman"/>
          <w:sz w:val="24"/>
          <w:szCs w:val="24"/>
          <w:lang w:eastAsia="ru-RU"/>
        </w:rPr>
      </w:pPr>
      <w:r w:rsidRPr="00B81B0A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C"/>
        </w:rPr>
        <w:t>За выполнение этого задания без ошибок дается 10 баллов. За каждую неправильно поставленную фишку дается штрафной балл, на перенос ящика с боеприпасами дается 4 минуты, за каждую следующую минуту дается так же штрафной балл.</w:t>
      </w:r>
    </w:p>
    <w:p w:rsidR="00B81B0A" w:rsidRDefault="00B81B0A" w:rsidP="00B81B0A">
      <w:pPr>
        <w:rPr>
          <w:rFonts w:ascii="Calibri" w:eastAsia="Times New Roman" w:hAnsi="Calibri" w:cs="Times New Roman"/>
          <w:lang w:eastAsia="ru-RU"/>
        </w:rPr>
      </w:pPr>
    </w:p>
    <w:p w:rsidR="00B81B0A" w:rsidRDefault="00B81B0A" w:rsidP="00B81B0A">
      <w:pPr>
        <w:rPr>
          <w:rFonts w:ascii="Calibri" w:eastAsia="Times New Roman" w:hAnsi="Calibri" w:cs="Times New Roman"/>
          <w:lang w:eastAsia="ru-RU"/>
        </w:rPr>
      </w:pPr>
    </w:p>
    <w:p w:rsidR="00B81B0A" w:rsidRDefault="00B81B0A" w:rsidP="00B81B0A">
      <w:pPr>
        <w:rPr>
          <w:rFonts w:ascii="Calibri" w:eastAsia="Times New Roman" w:hAnsi="Calibri" w:cs="Times New Roman"/>
          <w:lang w:eastAsia="ru-RU"/>
        </w:rPr>
      </w:pPr>
    </w:p>
    <w:p w:rsidR="00B81B0A" w:rsidRDefault="00B81B0A" w:rsidP="00B81B0A">
      <w:pPr>
        <w:rPr>
          <w:rFonts w:ascii="Calibri" w:eastAsia="Times New Roman" w:hAnsi="Calibri" w:cs="Times New Roman"/>
          <w:lang w:eastAsia="ru-RU"/>
        </w:rPr>
      </w:pPr>
    </w:p>
    <w:p w:rsidR="00B81B0A" w:rsidRDefault="00B81B0A" w:rsidP="00B81B0A">
      <w:pPr>
        <w:rPr>
          <w:rFonts w:ascii="Calibri" w:eastAsia="Times New Roman" w:hAnsi="Calibri" w:cs="Times New Roman"/>
          <w:lang w:eastAsia="ru-RU"/>
        </w:rPr>
      </w:pPr>
    </w:p>
    <w:tbl>
      <w:tblPr>
        <w:tblStyle w:val="a4"/>
        <w:tblW w:w="0" w:type="auto"/>
        <w:tblInd w:w="6604" w:type="dxa"/>
        <w:tblLook w:val="04A0" w:firstRow="1" w:lastRow="0" w:firstColumn="1" w:lastColumn="0" w:noHBand="0" w:noVBand="1"/>
      </w:tblPr>
      <w:tblGrid>
        <w:gridCol w:w="1555"/>
      </w:tblGrid>
      <w:tr w:rsidR="00E059A2" w:rsidTr="00E059A2"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59A2" w:rsidRDefault="00E059A2">
            <w:pPr>
              <w:jc w:val="center"/>
              <w:rPr>
                <w:sz w:val="28"/>
                <w:lang w:eastAsia="en-US"/>
              </w:rPr>
            </w:pPr>
            <w:r>
              <w:lastRenderedPageBreak/>
              <w:t>Минное поле</w:t>
            </w:r>
          </w:p>
        </w:tc>
      </w:tr>
    </w:tbl>
    <w:p w:rsidR="00E059A2" w:rsidRPr="005419FA" w:rsidRDefault="00E059A2" w:rsidP="00E059A2">
      <w:pPr>
        <w:tabs>
          <w:tab w:val="center" w:pos="4677"/>
        </w:tabs>
        <w:rPr>
          <w:sz w:val="18"/>
          <w:szCs w:val="18"/>
        </w:rPr>
      </w:pP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6E2E51" wp14:editId="54F39764">
                <wp:simplePos x="0" y="0"/>
                <wp:positionH relativeFrom="column">
                  <wp:posOffset>2739390</wp:posOffset>
                </wp:positionH>
                <wp:positionV relativeFrom="paragraph">
                  <wp:posOffset>-120650</wp:posOffset>
                </wp:positionV>
                <wp:extent cx="428625" cy="590550"/>
                <wp:effectExtent l="19050" t="0" r="28575" b="38100"/>
                <wp:wrapNone/>
                <wp:docPr id="53" name="Стрелка вниз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9055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3" o:spid="_x0000_s1026" type="#_x0000_t67" style="position:absolute;margin-left:215.7pt;margin-top:-9.5pt;width:33.75pt;height:4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UH8ugIAAJgFAAAOAAAAZHJzL2Uyb0RvYy54bWysVM1uEzEQviPxDpbvdJOQLW3UTRW1KkKq&#10;SkWLena9dnclr8fYTjbhhHgT3gAhIRCId9i+EWPvT6JScUDksPF4Zr758TdzdLyuFFkJ60rQGR3v&#10;jSgRmkNe6ruMvr0+e3ZAifNM50yBFhndCEeP50+fHNVmJiZQgMqFJQii3aw2GS28N7MkcbwQFXN7&#10;YIRGpQRbMY+ivUtyy2pEr1QyGY32kxpsbixw4RzenrZKOo/4UgruX0vphCcqo5ibj18bv7fhm8yP&#10;2OzOMlOUvEuD/UMWFSs1Bh2gTplnZGnLP6CqkltwIP0ehyoBKUsuYg1YzXj0oJqrghkRa8HmODO0&#10;yf0/WH6xurSkzDOaPqdEswrfqPl0//H+Q/O1+dn8aD6T5kvzq/nefCNoge2qjZuh15W5tJ3k8Bhq&#10;X0tbhX+siqxjizdDi8XaE46X08nB/iSlhKMqPRylaXyCZOtsrPMvBVQkHDKaQ60X1kIdu8tW585j&#10;VLTv7UJADWelUvEplQ4XDlSZh7soBC6JE2XJiiEL/HocykCIHSuUgmcSimvLiSe/USJAKP1GSOwS&#10;FjCJiUR+bjEZ50L7casqWC7aUOkIf32wPosYOgIGZIlJDtgdQG/ZgvTYbc6dfXAVkd6D8+hvibXO&#10;g0eMDNoPzlWpwT4GoLCqLnJr3zepbU3o0i3kG+SQhXa4nOFnJb7dOXP+klmcJpw73BD+NX6kgjqj&#10;0J0oKcC+f+w+2CPJUUtJjdOZUfduyaygRL3SSP/D8XQaxjkK0/TFBAW7q7nd1ehldQL49GPcRYbH&#10;Y7D3qj9KC9UNLpJFiIoqpjnGzij3thdOfLs1cBVxsVhEMxxhw/y5vjI8gIeuBlper2+YNR2BPTL/&#10;AvpJZrMHFG5tg6eGxdKDLCO/t33t+o3jH4nTraqwX3blaLVdqPPfAAAA//8DAFBLAwQUAAYACAAA&#10;ACEAYtun/94AAAAKAQAADwAAAGRycy9kb3ducmV2LnhtbEyP0U6DQBBF3038h82Y+NYuKLWFsjSN&#10;SX3UgH7Awk6ByM4iu6X4945P+jiZk3vPzQ+LHcSMk+8dKYjXEQikxpmeWgUf76fVDoQPmoweHKGC&#10;b/RwKG5vcp0Zd6US5yq0gkPIZ1pBF8KYSembDq32azci8e/sJqsDn1MrzaSvHG4H+RBFT9Lqnrih&#10;0yM+d9h8VheroBpL2Zo3mk90TDevX7LelC9bpe7vluMeRMAl/MHwq8/qULBT7S5kvBgUJI9xwqiC&#10;VZzyKCaSdJeCqBVskwhkkcv/E4ofAAAA//8DAFBLAQItABQABgAIAAAAIQC2gziS/gAAAOEBAAAT&#10;AAAAAAAAAAAAAAAAAAAAAABbQ29udGVudF9UeXBlc10ueG1sUEsBAi0AFAAGAAgAAAAhADj9If/W&#10;AAAAlAEAAAsAAAAAAAAAAAAAAAAALwEAAF9yZWxzLy5yZWxzUEsBAi0AFAAGAAgAAAAhAFK5Qfy6&#10;AgAAmAUAAA4AAAAAAAAAAAAAAAAALgIAAGRycy9lMm9Eb2MueG1sUEsBAi0AFAAGAAgAAAAhAGLb&#10;p//eAAAACgEAAA8AAAAAAAAAAAAAAAAAFAUAAGRycy9kb3ducmV2LnhtbFBLBQYAAAAABAAEAPMA&#10;AAAfBgAAAAA=&#10;" adj="13761" filled="f" strokecolor="black [3213]" strokeweight="2pt"/>
            </w:pict>
          </mc:Fallback>
        </mc:AlternateContent>
      </w:r>
      <w:r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03B97D" wp14:editId="49EFA1F0">
                <wp:simplePos x="0" y="0"/>
                <wp:positionH relativeFrom="column">
                  <wp:posOffset>4672965</wp:posOffset>
                </wp:positionH>
                <wp:positionV relativeFrom="paragraph">
                  <wp:posOffset>-6350</wp:posOffset>
                </wp:positionV>
                <wp:extent cx="0" cy="885825"/>
                <wp:effectExtent l="0" t="0" r="19050" b="9525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85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7.95pt,-.5pt" to="367.95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4a4QEAANoDAAAOAAAAZHJzL2Uyb0RvYy54bWysU8uO0zAU3SPxD5b3NGmloipqOosZwQZB&#10;xeMDPI7dWOOXbNOkO2CN1E/gF1iANNIMfEPyR1w7aQbBCCHExrGv7zn3nuOb9VmrJNoz54XRJZ7P&#10;coyYpqYSelfiN6+fPFph5APRFZFGsxIfmMdnm4cP1o0t2MLURlbMISDRvmhsiesQbJFlntZMET8z&#10;lmm45MYpEuDodlnlSAPsSmaLPH+cNcZV1hnKvIfoxXCJN4mfc0bDC849C0iWGHoLaXVpvYxrtlmT&#10;YueIrQUd2yD/0IUiQkPRieqCBILeOvEblRLUGW94mFGjMsO5oCxpADXz/Bc1r2piWdIC5ng72eT/&#10;Hy19vt86JKoSLxcYaaLgjbpP/bv+2N12n/sj6t9337uv3ZfuuvvWXfcfYH/Tf4R9vOxuxvARARy8&#10;bKwvgPJcb9148nbrojEtdyp+QTJqk/+HyX/WBkSHIIXoarVcLZaRLrvDWefDU2YUipsSS6GjM6Qg&#10;+2c+DKmnFMDFPobKaRcOksVkqV8yDmqh1jyh05yxc+nQnsCEVFfzsWzKjBAupJxA+Z9BY26EsTR7&#10;fwucslNFo8MEVEIbd1/V0J5a5UP+SfWgNcq+NNUhvUOyAwYoGToOe5zQn88JfvdLbn4AAAD//wMA&#10;UEsDBBQABgAIAAAAIQA8/M8C3gAAAAoBAAAPAAAAZHJzL2Rvd25yZXYueG1sTI/BTsMwDIbvSLxD&#10;ZKTdtnRMY6U0nRCMExy6woFj1pi2WuNUTdYWnh6jHdjR9qff359uJ9uKAXvfOFKwXEQgkEpnGqoU&#10;fLy/zGMQPmgyunWECr7Rwza7vkp1YtxIexyKUAkOIZ9oBXUIXSKlL2u02i9ch8S3L9dbHXjsK2l6&#10;PXK4beVtFN1JqxviD7Xu8KnG8licrILN7rXIu/H57SeXG5nngwvx8VOp2c30+AAi4BT+YfjTZ3XI&#10;2OngTmS8aDljtb5nVMF8yZ0YOC8OTK7iNcgslZcVsl8AAAD//wMAUEsBAi0AFAAGAAgAAAAhALaD&#10;OJL+AAAA4QEAABMAAAAAAAAAAAAAAAAAAAAAAFtDb250ZW50X1R5cGVzXS54bWxQSwECLQAUAAYA&#10;CAAAACEAOP0h/9YAAACUAQAACwAAAAAAAAAAAAAAAAAvAQAAX3JlbHMvLnJlbHNQSwECLQAUAAYA&#10;CAAAACEAH10eGuEBAADaAwAADgAAAAAAAAAAAAAAAAAuAgAAZHJzL2Uyb0RvYy54bWxQSwECLQAU&#10;AAYACAAAACEAPPzPAt4AAAAKAQAADwAAAAAAAAAAAAAAAAA7BAAAZHJzL2Rvd25yZXYueG1sUEsF&#10;BgAAAAAEAAQA8wAAAEYFAAAAAA==&#10;" strokecolor="black [3040]"/>
            </w:pict>
          </mc:Fallback>
        </mc:AlternateContent>
      </w:r>
      <w:r>
        <w:tab/>
      </w:r>
      <w:r w:rsidRPr="005419FA">
        <w:rPr>
          <w:sz w:val="18"/>
          <w:szCs w:val="18"/>
        </w:rPr>
        <w:t>вход</w:t>
      </w:r>
    </w:p>
    <w:tbl>
      <w:tblPr>
        <w:tblStyle w:val="a4"/>
        <w:tblpPr w:leftFromText="180" w:rightFromText="180" w:vertAnchor="page" w:horzAnchor="page" w:tblpX="5161" w:tblpY="1801"/>
        <w:tblW w:w="0" w:type="auto"/>
        <w:tblLook w:val="04A0" w:firstRow="1" w:lastRow="0" w:firstColumn="1" w:lastColumn="0" w:noHBand="0" w:noVBand="1"/>
      </w:tblPr>
      <w:tblGrid>
        <w:gridCol w:w="2482"/>
      </w:tblGrid>
      <w:tr w:rsidR="00E059A2" w:rsidTr="00E059A2">
        <w:trPr>
          <w:trHeight w:val="1741"/>
        </w:trPr>
        <w:tc>
          <w:tcPr>
            <w:tcW w:w="2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59A2" w:rsidRDefault="00E059A2">
            <w:pPr>
              <w:jc w:val="center"/>
              <w:rPr>
                <w:sz w:val="28"/>
                <w:lang w:eastAsia="en-US"/>
              </w:rPr>
            </w:pPr>
            <w:r>
              <w:t>Палатка</w:t>
            </w:r>
          </w:p>
        </w:tc>
      </w:tr>
    </w:tbl>
    <w:p w:rsidR="00E059A2" w:rsidRDefault="00E059A2" w:rsidP="00E059A2">
      <w:pPr>
        <w:rPr>
          <w:color w:val="000000" w:themeColor="text1"/>
          <w:sz w:val="28"/>
        </w:rPr>
      </w:pPr>
    </w:p>
    <w:p w:rsidR="00E059A2" w:rsidRDefault="00E059A2" w:rsidP="00E059A2"/>
    <w:p w:rsidR="00E059A2" w:rsidRDefault="00E059A2" w:rsidP="00E059A2"/>
    <w:p w:rsidR="00E059A2" w:rsidRDefault="00E059A2" w:rsidP="00E059A2"/>
    <w:p w:rsidR="00E059A2" w:rsidRDefault="00661746" w:rsidP="00E059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9245081" wp14:editId="51310FF2">
                <wp:simplePos x="0" y="0"/>
                <wp:positionH relativeFrom="column">
                  <wp:posOffset>2739390</wp:posOffset>
                </wp:positionH>
                <wp:positionV relativeFrom="paragraph">
                  <wp:posOffset>62865</wp:posOffset>
                </wp:positionV>
                <wp:extent cx="428625" cy="447675"/>
                <wp:effectExtent l="19050" t="0" r="28575" b="47625"/>
                <wp:wrapNone/>
                <wp:docPr id="51" name="Стрелка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447675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1" o:spid="_x0000_s1026" type="#_x0000_t67" style="position:absolute;margin-left:215.7pt;margin-top:4.95pt;width:33.75pt;height:3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0fuAIAAJgFAAAOAAAAZHJzL2Uyb0RvYy54bWysVM1uEzEQviPxDpbvdJMoacuqmypqVYRU&#10;tRUp6tn12t2VvB5jO9mEE+JNeIMKCYFAvMP2jRh7N5tQKg6IHByPZ+abn/1mjo5XlSJLYV0JOqPD&#10;vQElQnPIS32X0bfXZy8OKXGe6Zwp0CKja+Ho8fT5s6PapGIEBahcWIIg2qW1yWjhvUmTxPFCVMzt&#10;gREalRJsxTyK9i7JLasRvVLJaDDYT2qwubHAhXP4etoq6TTiSym4v5TSCU9URjE3H08bz9twJtMj&#10;lt5ZZoqSd2mwf8iiYqXGoD3UKfOMLGz5B1RVcgsOpN/jUCUgZclFrAGrGQ4eVTMvmBGxFmyOM32b&#10;3P+D5RfLK0vKPKOTISWaVfiNmk8PHx8+NF+aH8335p40n5ufzbfmK0ELbFdtXIpec3NlO8nhNdS+&#10;krYK/1gVWcUWr/sWi5UnHB/Ho8P90YQSjqrx+GD/YBIwk62zsc6/ElCRcMloDrWeWQt17C5bnjvf&#10;2m/sQkANZ6VS+M5SpcPpQJV5eItC4JI4UZYsGbLAr2IZGHLHCqXgmYTi2nLiza+VaFHfCIldwgJG&#10;MZHIzy0m41xoP2xVBctFG2oywF9XX+8Rq1UaAQOyxCR77A7g93w32G3ZnX1wFZHevfPgb4m1zr1H&#10;jAza985VqcE+BaCwqi5ya79pUtua0KVbyNfIIQvtcDnDz0r8dufM+StmcZpw7nBD+Es8pII6o9Dd&#10;KCnAvn/qPdgjyVFLSY3TmVH3bsGsoES91kj/l8PxOIxzFMaTgxEKdldzu6vRi+oE8NMjwzG7eA32&#10;Xm2u0kJ1g4tkFqKiimmOsTPKvd0IJ77dGriKuJjNohmOsGH+XM8ND+Chq4GW16sbZk1HYI/Mv4DN&#10;JLP0EYVb2+CpYbbwIMvI721fu37j+EfidKsq7JddOVptF+r0FwAAAP//AwBQSwMEFAAGAAgAAAAh&#10;AAeDjDTfAAAACAEAAA8AAABkcnMvZG93bnJldi54bWxMj71Ow0AQhHsk3uG0SDSInANWZDteRwgJ&#10;mkCRkIbuYq9/FN+e5bvEztuzVNDNakYz3+ab2fbqQqPvHCMsFxEo4tJVHTcIh6+3xwSUD4Yr0zsm&#10;hCt52BS3N7nJKjfxji770CgpYZ8ZhDaEIdPaly1Z4xduIBavdqM1Qc6x0dVoJim3vX6KopW2pmNZ&#10;aM1Ary2Vp/3ZIkz19zRct+91uvqwDwe3DTttPhHv7+aXNahAc/gLwy++oEMhTEd35sqrHiF+XsYS&#10;RUhTUOLHaSLiiJBEMegi1/8fKH4AAAD//wMAUEsBAi0AFAAGAAgAAAAhALaDOJL+AAAA4QEAABMA&#10;AAAAAAAAAAAAAAAAAAAAAFtDb250ZW50X1R5cGVzXS54bWxQSwECLQAUAAYACAAAACEAOP0h/9YA&#10;AACUAQAACwAAAAAAAAAAAAAAAAAvAQAAX3JlbHMvLnJlbHNQSwECLQAUAAYACAAAACEA2HJtH7gC&#10;AACYBQAADgAAAAAAAAAAAAAAAAAuAgAAZHJzL2Uyb0RvYy54bWxQSwECLQAUAAYACAAAACEAB4OM&#10;NN8AAAAIAQAADwAAAAAAAAAAAAAAAAASBQAAZHJzL2Rvd25yZXYueG1sUEsFBgAAAAAEAAQA8wAA&#10;AB4GAAAAAA==&#10;" adj="11260" filled="f" strokecolor="black [3213]" strokeweight="2pt"/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center" w:tblpY="322"/>
        <w:tblW w:w="0" w:type="auto"/>
        <w:tblLook w:val="04A0" w:firstRow="1" w:lastRow="0" w:firstColumn="1" w:lastColumn="0" w:noHBand="0" w:noVBand="1"/>
      </w:tblPr>
      <w:tblGrid>
        <w:gridCol w:w="964"/>
        <w:gridCol w:w="964"/>
        <w:gridCol w:w="964"/>
        <w:gridCol w:w="964"/>
        <w:gridCol w:w="964"/>
      </w:tblGrid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  <w:tr w:rsidR="00E059A2" w:rsidTr="00E059A2">
        <w:trPr>
          <w:trHeight w:val="851"/>
        </w:trPr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59A2" w:rsidRDefault="00E059A2">
            <w:pPr>
              <w:tabs>
                <w:tab w:val="left" w:pos="2310"/>
              </w:tabs>
              <w:rPr>
                <w:sz w:val="28"/>
                <w:lang w:eastAsia="en-US"/>
              </w:rPr>
            </w:pPr>
          </w:p>
        </w:tc>
      </w:tr>
    </w:tbl>
    <w:p w:rsidR="00E059A2" w:rsidRDefault="00E059A2" w:rsidP="00E059A2">
      <w:pPr>
        <w:rPr>
          <w:sz w:val="28"/>
        </w:rPr>
      </w:pPr>
    </w:p>
    <w:p w:rsidR="00E059A2" w:rsidRDefault="00E059A2" w:rsidP="00E059A2">
      <w:pPr>
        <w:tabs>
          <w:tab w:val="left" w:pos="2310"/>
        </w:tabs>
      </w:pPr>
      <w:r>
        <w:tab/>
      </w:r>
    </w:p>
    <w:p w:rsidR="00E059A2" w:rsidRDefault="00E059A2" w:rsidP="00E059A2">
      <w:pPr>
        <w:tabs>
          <w:tab w:val="left" w:pos="2310"/>
        </w:tabs>
      </w:pPr>
    </w:p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/>
    <w:p w:rsidR="00E059A2" w:rsidRDefault="00E059A2" w:rsidP="00E059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3DA1C3" wp14:editId="7173906D">
                <wp:simplePos x="0" y="0"/>
                <wp:positionH relativeFrom="column">
                  <wp:posOffset>2606040</wp:posOffset>
                </wp:positionH>
                <wp:positionV relativeFrom="paragraph">
                  <wp:posOffset>194945</wp:posOffset>
                </wp:positionV>
                <wp:extent cx="742950" cy="142875"/>
                <wp:effectExtent l="38100" t="0" r="0" b="47625"/>
                <wp:wrapNone/>
                <wp:docPr id="50" name="Стрелка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42875"/>
                        </a:xfrm>
                        <a:prstGeom prst="down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низ 50" o:spid="_x0000_s1026" type="#_x0000_t67" style="position:absolute;margin-left:205.2pt;margin-top:15.35pt;width:58.5pt;height:11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Oz0ngIAAGYFAAAOAAAAZHJzL2Uyb0RvYy54bWysVM1uEzEQviPxDpbvdLNR+hd1U0WpipCq&#10;tiJFPbteO1nh9RjbySacEG/CGyAkBALxDts3YuzdbELJCXHxena++fU3c3a+KhVZCusK0BlND3qU&#10;CM0hL/Qso2/uLl+cUOI80zlToEVG18LR89HzZ2eVGYo+zEHlwhJ0ot2wMhmde2+GSeL4XJTMHYAR&#10;GpUSbMk8inaW5JZV6L1USb/XO0oqsLmxwIVz+PeiUdJR9C+l4P5GSic8URnF3Hw8bTwfwpmMzthw&#10;ZpmZF7xNg/1DFiUrNAbtXF0wz8jCFn+5KgtuwYH0BxzKBKQsuIg1YDVp70k10zkzItaCzXGma5P7&#10;f2759fLWkiLP6CG2R7MS36j+9Pjx8UP9tf5Z/6g/k/pL/av+Xn8jiMB2VcYN0Wpqbm0rObyG2lfS&#10;luGLVZFVbPG6a7FYecLx5/GgfxoicVSlg/7J8WHwmWyNjXX+pYCShEtGc6j02FqoYnfZ8sr5Br/B&#10;hYBKh9OBKvLLQqkoBAKJibJkyfDp/Spt4+ygMGqwTEJFTQ3x5tdKNF5fC4mtwaz7MXok5dYn41xo&#10;f9T6VRrRwUxiBp1hus9Q+U0yLTaYiUjWzrC3z/DPiJ1FjArad8ZlocHuc5C/7SI3+E31Tc2h/AfI&#10;18gIC82oOMMvC3yJK+b8LbM4G/h4OO/+Bg+poMootDdK5mDf7/sf8EhZ1FJS4axl1L1bMCsoUa80&#10;kvk0HQzCcEZhcHjcR8Huah52NXpRTgDfNMXNYni8BrxXm6u0UN7jWhiHqKhimmPsjHJvN8LENzsA&#10;FwsX43GE4UAa5q/01PDgPHQ1kOxudc+saenokcfXsJlLNnxCyAYbLDWMFx5kEdm67WvbbxzmSPp2&#10;8YRtsStH1HY9jn4DAAD//wMAUEsDBBQABgAIAAAAIQCk2vYu4AAAAAkBAAAPAAAAZHJzL2Rvd25y&#10;ZXYueG1sTI9BT8MwDIXvSPyHyEjcWLJuY6g0nSYECHFAbOzAMWtMU9Y4VZNuhV+POcHN9nt673Ox&#10;Gn0rjtjHJpCG6USBQKqCbajWsHt7uLoBEZMha9pAqOELI6zK87PC5DacaIPHbaoFh1DMjQaXUpdL&#10;GSuH3sRJ6JBY+wi9N4nXvpa2NycO963MlLqW3jTEDc50eOewOmwHz72vz4tmd/h8V+5lGO4fn1y3&#10;/t5ofXkxrm9BJBzTnxl+8RkdSmbah4FsFK2G+VTN2aphppYg2LDIlnzY8zDLQJaF/P9B+QMAAP//&#10;AwBQSwECLQAUAAYACAAAACEAtoM4kv4AAADhAQAAEwAAAAAAAAAAAAAAAAAAAAAAW0NvbnRlbnRf&#10;VHlwZXNdLnhtbFBLAQItABQABgAIAAAAIQA4/SH/1gAAAJQBAAALAAAAAAAAAAAAAAAAAC8BAABf&#10;cmVscy8ucmVsc1BLAQItABQABgAIAAAAIQCLsOz0ngIAAGYFAAAOAAAAAAAAAAAAAAAAAC4CAABk&#10;cnMvZTJvRG9jLnhtbFBLAQItABQABgAIAAAAIQCk2vYu4AAAAAkBAAAPAAAAAAAAAAAAAAAAAPgE&#10;AABkcnMvZG93bnJldi54bWxQSwUGAAAAAAQABADzAAAABQYAAAAA&#10;" adj="10800" fillcolor="white [3201]" strokecolor="black [3213]" strokeweight="2pt"/>
            </w:pict>
          </mc:Fallback>
        </mc:AlternateContent>
      </w:r>
    </w:p>
    <w:p w:rsidR="00E059A2" w:rsidRDefault="00E059A2" w:rsidP="00E059A2">
      <w:pPr>
        <w:pStyle w:val="a9"/>
        <w:jc w:val="center"/>
      </w:pPr>
      <w:r>
        <w:t>Перенос боеприпасов (туда-сюда каждая пара)</w:t>
      </w:r>
    </w:p>
    <w:p w:rsidR="00E059A2" w:rsidRDefault="00E059A2" w:rsidP="00E059A2">
      <w:pPr>
        <w:pStyle w:val="a9"/>
        <w:jc w:val="center"/>
      </w:pPr>
      <w:r>
        <w:t>(Расстояние 15-20 метров)</w:t>
      </w:r>
    </w:p>
    <w:tbl>
      <w:tblPr>
        <w:tblStyle w:val="a4"/>
        <w:tblpPr w:leftFromText="180" w:rightFromText="180" w:vertAnchor="text" w:horzAnchor="margin" w:tblpY="296"/>
        <w:tblW w:w="0" w:type="auto"/>
        <w:tblLook w:val="04A0" w:firstRow="1" w:lastRow="0" w:firstColumn="1" w:lastColumn="0" w:noHBand="0" w:noVBand="1"/>
      </w:tblPr>
      <w:tblGrid>
        <w:gridCol w:w="544"/>
      </w:tblGrid>
      <w:tr w:rsidR="00E059A2" w:rsidTr="00E059A2">
        <w:trPr>
          <w:cantSplit/>
          <w:trHeight w:val="1134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059A2" w:rsidRDefault="00E059A2">
            <w:pPr>
              <w:ind w:left="113" w:right="113"/>
              <w:jc w:val="center"/>
              <w:rPr>
                <w:sz w:val="28"/>
                <w:lang w:eastAsia="en-US"/>
              </w:rPr>
            </w:pPr>
            <w:r>
              <w:t>старт</w:t>
            </w:r>
          </w:p>
        </w:tc>
      </w:tr>
    </w:tbl>
    <w:p w:rsidR="00E059A2" w:rsidRDefault="00E059A2" w:rsidP="00E059A2">
      <w:pPr>
        <w:rPr>
          <w:sz w:val="28"/>
        </w:rPr>
      </w:pPr>
    </w:p>
    <w:p w:rsidR="00E059A2" w:rsidRDefault="00E059A2" w:rsidP="00E059A2">
      <w:pPr>
        <w:tabs>
          <w:tab w:val="left" w:pos="735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9789696" wp14:editId="2235F566">
                <wp:simplePos x="0" y="0"/>
                <wp:positionH relativeFrom="column">
                  <wp:posOffset>4596765</wp:posOffset>
                </wp:positionH>
                <wp:positionV relativeFrom="paragraph">
                  <wp:posOffset>120650</wp:posOffset>
                </wp:positionV>
                <wp:extent cx="314325" cy="228600"/>
                <wp:effectExtent l="0" t="0" r="28575" b="19050"/>
                <wp:wrapNone/>
                <wp:docPr id="49" name="Ова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9" o:spid="_x0000_s1026" style="position:absolute;margin-left:361.95pt;margin-top:9.5pt;width:24.75pt;height:1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2xQgAIAADAFAAAOAAAAZHJzL2Uyb0RvYy54bWysVM1O3DAQvlfqO1i+l/ywUFiRRSsQVSUE&#10;q0LF2Tg2iWp7XNu72e3D9BlQr32JfaSOnWyghV6q5uB4PN/8fZ7xyelaK7ISzrdgKlrs5ZQIw6Fu&#10;zUNFP99evDuixAdmaqbAiIpuhKens7dvTjo7FSU0oGrhCDoxftrZijYh2GmWed4IzfweWGFQKcFp&#10;FlB0D1ntWIfetcrKPD/MOnC1dcCF93h63ivpLPmXUvBwLaUXgaiKYm4hrS6t93HNZids+uCYbVo+&#10;pMH+IQvNWoNBR1fnLDCydO0LV7rlDjzIsMdBZyBly0WqAasp8j+quWmYFakWJMfbkSb//9zyq9XC&#10;kbau6OSYEsM03tH2+/bH9nH7k+AR8tNZP0XYjV24QfK4jcWupdPxj2WQdeJ0M3Iq1oFwPNwvJvvl&#10;ASUcVWV5dJgnzrMnY+t8+CBAk7ipqFCqtT5WzaZsdekDxkT0DoVCzKfPIO3CRokIVuaTkFgJxiyT&#10;deohcaYcWTG8/fpL0R83rBb90UGOXywRA4zoJCVn0atslRr9Dg5ib/7ut3cxYKOZSK03GuZ/S6g3&#10;HNEpIpgwGurWgHvNWIViSFz2+B0xPR2RmXuoN3i3Dvqm95ZftEjxJfNhwRx2Oc4DTm64xkUq6CoK&#10;w46SBty3184jHpsPtZR0ODUV9V+XzAlK1EeDbXlcTCZxzJIwOXhfouCea+6fa8xSnwFeTYFvhOVp&#10;G/FB7bbSgb7DAZ/HqKhihmPsivLgdsJZ6KcZnwgu5vMEw9GyLFyaG8uj88hq7J/b9R1zduizgA16&#10;BbsJe9FrPTZaGpgvA8g2NeITrwPfOJapYYYnJM79czmhnh662S8AAAD//wMAUEsDBBQABgAIAAAA&#10;IQDLVhFA3gAAAAkBAAAPAAAAZHJzL2Rvd25yZXYueG1sTI/BTsMwEETvSPyDtUjcqENLCQ1xKkCq&#10;VJUTKdydeBuHxusodtPw9yynclzN0+ybfD25Tow4hNaTgvtZAgKp9qalRsHnfnP3BCJETUZ3nlDB&#10;DwZYF9dXuc6MP9MHjmVsBJdQyLQCG2OfSRlqi06Hme+RODv4wenI59BIM+gzl7tOzpPkUTrdEn+w&#10;usc3i/WxPDkFfvNemdTuj9uv7y21Vfk67g5Wqdub6eUZRMQpXmD402d1KNip8icyQXQK0vlixSgH&#10;K97EQJouHkBUCpbLBGSRy/8Lil8AAAD//wMAUEsBAi0AFAAGAAgAAAAhALaDOJL+AAAA4QEAABMA&#10;AAAAAAAAAAAAAAAAAAAAAFtDb250ZW50X1R5cGVzXS54bWxQSwECLQAUAAYACAAAACEAOP0h/9YA&#10;AACUAQAACwAAAAAAAAAAAAAAAAAvAQAAX3JlbHMvLnJlbHNQSwECLQAUAAYACAAAACEAvqNsUIAC&#10;AAAwBQAADgAAAAAAAAAAAAAAAAAuAgAAZHJzL2Uyb0RvYy54bWxQSwECLQAUAAYACAAAACEAy1YR&#10;QN4AAAAJAQAADwAAAAAAAAAAAAAAAADaBAAAZHJzL2Rvd25yZXYueG1sUEsFBgAAAAAEAAQA8wAA&#10;AOUFAAAAAA==&#10;" fillcolor="black [3200]" strokecolor="black [1600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141C1B" wp14:editId="1D86E751">
                <wp:simplePos x="0" y="0"/>
                <wp:positionH relativeFrom="column">
                  <wp:posOffset>4758690</wp:posOffset>
                </wp:positionH>
                <wp:positionV relativeFrom="paragraph">
                  <wp:posOffset>73025</wp:posOffset>
                </wp:positionV>
                <wp:extent cx="47625" cy="321310"/>
                <wp:effectExtent l="19050" t="0" r="200025" b="78740"/>
                <wp:wrapNone/>
                <wp:docPr id="48" name="Скругленная соединительная линия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321310"/>
                        </a:xfrm>
                        <a:prstGeom prst="curvedConnector3">
                          <a:avLst>
                            <a:gd name="adj1" fmla="val -433333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кругленная соединительная линия 48" o:spid="_x0000_s1026" type="#_x0000_t38" style="position:absolute;margin-left:374.7pt;margin-top:5.75pt;width:3.75pt;height:25.3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FFAKwIAAFYEAAAOAAAAZHJzL2Uyb0RvYy54bWysVEmOEzEU3SNxB8v7TqWS0KAolV6kGRYI&#10;IoYDuD0kBk+y3Rl2DNuW+gzcAAmQWrTgDFU34ttVKRCDhBBVkuXhv+f/3v9Vs5OdVmjDfZDWVLgc&#10;DDHihlomzarCz5/dO7qDUYjEMKKs4RXe84BP5jdvzLZuykd2bRXjHgGJCdOtq/A6RjctikDXXJMw&#10;sI4bOBTWaxJh6VcF82QL7FoVo+HwuNhaz5y3lIcAu6ftIZ5nfiE4jY+FCDwiVWHILebR5/EsjcV8&#10;RqYrT9xa0i4N8g9ZaCINXNpTnZJI0LmXv1BpSb0NVsQBtbqwQkjKswZQUw5/UvN0TRzPWsCc4Hqb&#10;wv+jpY82S48kq/AEKmWIhhrV7+rPzavmbf2hvq4/1V/gfd9couZ1/RWWH+sr2Lhq3sD8urnoDiGy&#10;3b5EQASubl2YAvnCLH23Cm7pk0U74TUSSroH0DDZNLAB7XJN9n1N+C4iCpuT28ejWxhROBmPynGZ&#10;S1a0LInN+RDvc6tRmlSYnvsNZwtrDJTe+nHmJ5uHIebqsE4iYS9KjIRWUOwNUehoMk5PShy4u3iY&#10;HdgTWJk0RiLVXcNQ3DuwKnpJzErxDphCiqS81Zpnca94C3/CBTgNmlrVucf5QnkEGVSYvSx7FohM&#10;ECGV6kHDLOWPoC42wXju+78F9tH5RmtiD9TSWP+7W+PukKpo4w+qW61J9pll+1z5bAc0bza2+9DS&#10;1/HjOsO//w7m3wAAAP//AwBQSwMEFAAGAAgAAAAhAJAWNE3eAAAACQEAAA8AAABkcnMvZG93bnJl&#10;di54bWxMj8FOwzAQRO9I/IO1SNyok8hN2hCngkqo4oJEQep1Gy+xIbaj2G3D32NOcFzN08zbZjPb&#10;gZ1pCsY7CfkiA0au88q4XsL729PdCliI6BQO3pGEbwqwaa+vGqyVv7hXOu9jz1KJCzVK0DGONeeh&#10;02QxLPxILmUffrIY0zn1XE14SeV24EWWldyicWlB40hbTd3X/mQlPO4KLnZYHV4+9fAsvDAYzFbK&#10;25v54R5YpDn+wfCrn9ShTU5Hf3IqsEFCJdYioSnIl8ASUC3LNbCjhLLIgbcN//9B+wMAAP//AwBQ&#10;SwECLQAUAAYACAAAACEAtoM4kv4AAADhAQAAEwAAAAAAAAAAAAAAAAAAAAAAW0NvbnRlbnRfVHlw&#10;ZXNdLnhtbFBLAQItABQABgAIAAAAIQA4/SH/1gAAAJQBAAALAAAAAAAAAAAAAAAAAC8BAABfcmVs&#10;cy8ucmVsc1BLAQItABQABgAIAAAAIQDsgFFAKwIAAFYEAAAOAAAAAAAAAAAAAAAAAC4CAABkcnMv&#10;ZTJvRG9jLnhtbFBLAQItABQABgAIAAAAIQCQFjRN3gAAAAkBAAAPAAAAAAAAAAAAAAAAAIUEAABk&#10;cnMvZG93bnJldi54bWxQSwUGAAAAAAQABADzAAAAkAUAAAAA&#10;" adj="-93600" strokecolor="black [3040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B64C80B" wp14:editId="445B41FC">
                <wp:simplePos x="0" y="0"/>
                <wp:positionH relativeFrom="column">
                  <wp:posOffset>510540</wp:posOffset>
                </wp:positionH>
                <wp:positionV relativeFrom="paragraph">
                  <wp:posOffset>24765</wp:posOffset>
                </wp:positionV>
                <wp:extent cx="4238625" cy="45720"/>
                <wp:effectExtent l="0" t="38100" r="28575" b="8763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3862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7" o:spid="_x0000_s1026" type="#_x0000_t32" style="position:absolute;margin-left:40.2pt;margin-top:1.95pt;width:333.75pt;height:3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izDwIAADcEAAAOAAAAZHJzL2Uyb0RvYy54bWysU0uOEzEQ3SNxB8t70p2QDFErnVlkGDYI&#10;Ij4H8LjttIV/sk0+u4ELzBG4AptZ8NGcoftGlN2dDl8JITbVbbveq3rP5cX5Xkm0Zc4Lo0s8HuUY&#10;MU1NJfSmxK9fXT6YY+QD0RWRRrMSH5jH58v79xY7W7CJqY2smENAon2xsyWuQ7BFlnlaM0X8yFim&#10;4ZAbp0iApdtklSM7YFcym+T5WbYzrrLOUOY97F50h3iZ+DlnNDzn3LOAZImht5CiS/Eqxmy5IMXG&#10;EVsL2rdB/qELRYSGogPVBQkEvXXiFyolqDPe8DCiRmWGc0FZ0gBqxvlPal7WxLKkBczxdrDJ/z9a&#10;+my7dkhUJZ4+wkgTBXfUfGiv25vma/OxvUHtu+YOQvu+vW5umy/N5+au+YQgGZzbWV8AwUqvXb/y&#10;du2iDXvuVPyCQLRPbh8Gt9k+IAqb08nD+dlkhhGFs+ksn88iZ3YCW+fDE2YUij8l9sERsanDymgN&#10;92rcODlOtk996IBHQKwsdYzeSFFdCinTIg4VW0mHtgTGIezHfcEfsgIR8rGuUDhY8CI4QfRGsj4z&#10;smZRdic0/YWDZF3FF4yDlSCt6ywN8ale9eZYT2rIjBAOnQ2gPMn5I6jPjTCWBvtvgUN2qmh0GIBK&#10;aON+V/VkDe/yj6o7rVH2lakO6dqTHTCd6er6lxTH//t1gp/e+/IbAAAA//8DAFBLAwQUAAYACAAA&#10;ACEAQih1F90AAAAHAQAADwAAAGRycy9kb3ducmV2LnhtbEyOwU7DMBBE70j8g7VI3KiTUJE2xKkK&#10;EkVcWlEQZzdekgh7HcVOG/h6tie47WieZl+5mpwVRxxC50lBOktAINXedNQoeH97ulmACFGT0dYT&#10;KvjGAKvq8qLUhfEnesXjPjaCRygUWkEbY19IGeoWnQ4z3yNx9+kHpyPHoZFm0Cced1ZmSXInne6I&#10;P7S6x8cW66/96BTkz37bbZfTLsMx26x3Px8PL3aj1PXVtL4HEXGKfzCc9VkdKnY6+JFMEFbBIpkz&#10;qeB2CYLrfJ7zcWAuTUFWpfzvX/0CAAD//wMAUEsBAi0AFAAGAAgAAAAhALaDOJL+AAAA4QEAABMA&#10;AAAAAAAAAAAAAAAAAAAAAFtDb250ZW50X1R5cGVzXS54bWxQSwECLQAUAAYACAAAACEAOP0h/9YA&#10;AACUAQAACwAAAAAAAAAAAAAAAAAvAQAAX3JlbHMvLnJlbHNQSwECLQAUAAYACAAAACEAXftosw8C&#10;AAA3BAAADgAAAAAAAAAAAAAAAAAuAgAAZHJzL2Uyb0RvYy54bWxQSwECLQAUAAYACAAAACEAQih1&#10;F90AAAAHAQAADwAAAAAAAAAAAAAAAABpBAAAZHJzL2Rvd25yZXYueG1sUEsFBgAAAAAEAAQA8wAA&#10;AHMFAAAAAA==&#10;" strokecolor="black [3213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FF4147" wp14:editId="0A782DBE">
                <wp:simplePos x="0" y="0"/>
                <wp:positionH relativeFrom="column">
                  <wp:posOffset>453390</wp:posOffset>
                </wp:positionH>
                <wp:positionV relativeFrom="paragraph">
                  <wp:posOffset>349250</wp:posOffset>
                </wp:positionV>
                <wp:extent cx="4219575" cy="45720"/>
                <wp:effectExtent l="19050" t="76200" r="28575" b="49530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19575" cy="45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35.7pt;margin-top:27.5pt;width:332.25pt;height:3.6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koHAIAAEsEAAAOAAAAZHJzL2Uyb0RvYy54bWysVEuO1DAQ3SNxB8t7OulW9zBEnZ5FDwML&#10;BC1+e49jdyz8k236sxu4wBxhrsCGBR/NGZIbUXbSab4SQmxKZbteVb1XlczPdkqiDXNeGF3i8SjH&#10;iGlqKqHXJX718uLeKUY+EF0RaTQr8Z55fLa4e2e+tQWbmNrIijkESbQvtrbEdQi2yDJPa6aIHxnL&#10;NDxy4xQJcHTrrHJkC9mVzCZ5fpJtjausM5R5D7fn3SNepPycMxqece5ZQLLE0FtI1iV7GW22mJNi&#10;7YitBe3bIP/QhSJCQ9Eh1TkJBL114pdUSlBnvOFhRI3KDOeCssQB2Izzn9i8qIlliQuI4+0gk/9/&#10;aenTzcohUZV4eoKRJgpm1Ny0V+1187X50F6j9l1zC6Z93141H5svzefmtvmEIBiU21pfQIKlXrn+&#10;5O3KRRl23CnEpbCPYSlw8l5HL74BabRLE9gPE2C7gChcTifjB7P7M4wovE1n+eks1sm6hBFsnQ+P&#10;mFEoOiX2wRGxrsPSaA2zNq4rQTZPfOiAB0AESx2tN1JUF0LKdIiLxpbSoQ2BFQm7cV/wh6hAhHyo&#10;KxT2FvQJThC9lqyPjFmzKEVHPnlhL1lX8TnjIC9Q6zpLi32sV7051JMaIiOEQ2cDKE+K/RHUx0YY&#10;S8v+t8AhOlU0OgxAJbRxv6t6lIZ38QfWHddI+9JU+7QKSQ7Y2DS6/uuKn8T35wQ//gMW3wAAAP//&#10;AwBQSwMEFAAGAAgAAAAhAFPjNIHgAAAACAEAAA8AAABkcnMvZG93bnJldi54bWxMj81OwzAQhO9I&#10;vIO1SFwQdRpIS0M2VYvogROirVS4ubGJI/wT2W4T3p7lBMfRjGa+qZajNeysQuy8Q5hOMmDKNV52&#10;rkXY7za3D8BiEk4K451C+FYRlvXlRSVK6Qf3ps7b1DIqcbEUCDqlvuQ8NlpZESe+V468Tx+sSCRD&#10;y2UQA5Vbw/Msm3ErOkcLWvTqSavma3uyCCEbh83Bm4/18Nq8rFf6+f1msUe8vhpXj8CSGtNfGH7x&#10;CR1qYjr6k5ORGYT59J6SCEVBl8if3xULYEeEWZ4Dryv+/0D9AwAA//8DAFBLAQItABQABgAIAAAA&#10;IQC2gziS/gAAAOEBAAATAAAAAAAAAAAAAAAAAAAAAABbQ29udGVudF9UeXBlc10ueG1sUEsBAi0A&#10;FAAGAAgAAAAhADj9If/WAAAAlAEAAAsAAAAAAAAAAAAAAAAALwEAAF9yZWxzLy5yZWxzUEsBAi0A&#10;FAAGAAgAAAAhAJ11KSgcAgAASwQAAA4AAAAAAAAAAAAAAAAALgIAAGRycy9lMm9Eb2MueG1sUEsB&#10;Ai0AFAAGAAgAAAAhAFPjNIHgAAAACAEAAA8AAAAAAAAAAAAAAAAAdgQAAGRycy9kb3ducmV2Lnht&#10;bFBLBQYAAAAABAAEAPMAAACDBQAAAAA=&#10;" strokecolor="black [3213]">
                <v:stroke endarrow="block"/>
              </v:shape>
            </w:pict>
          </mc:Fallback>
        </mc:AlternateContent>
      </w:r>
      <w:r>
        <w:tab/>
      </w:r>
      <w:r>
        <w:tab/>
      </w:r>
    </w:p>
    <w:p w:rsidR="00CC797A" w:rsidRPr="005419FA" w:rsidRDefault="005419FA" w:rsidP="005419FA">
      <w:pPr>
        <w:pStyle w:val="a3"/>
        <w:numPr>
          <w:ilvl w:val="0"/>
          <w:numId w:val="16"/>
        </w:numPr>
        <w:spacing w:after="0"/>
        <w:rPr>
          <w:rFonts w:ascii="Times New Roman" w:hAnsi="Times New Roman" w:cs="Times New Roman"/>
          <w:spacing w:val="60"/>
          <w:sz w:val="24"/>
          <w:szCs w:val="24"/>
        </w:rPr>
        <w:sectPr w:rsidR="00CC797A" w:rsidRPr="005419FA" w:rsidSect="00B81B0A">
          <w:pgSz w:w="11906" w:h="16838"/>
          <w:pgMar w:top="568" w:right="850" w:bottom="568" w:left="1701" w:header="708" w:footer="708" w:gutter="0"/>
          <w:cols w:space="708"/>
          <w:docGrid w:linePitch="360"/>
        </w:sectPr>
      </w:pPr>
      <w:r w:rsidRPr="005419FA">
        <w:rPr>
          <w:rFonts w:ascii="Times New Roman" w:hAnsi="Times New Roman" w:cs="Times New Roman"/>
          <w:spacing w:val="60"/>
          <w:sz w:val="24"/>
          <w:szCs w:val="24"/>
        </w:rPr>
        <w:br w:type="page"/>
      </w:r>
    </w:p>
    <w:p w:rsidR="00661746" w:rsidRPr="00427A90" w:rsidRDefault="005419FA" w:rsidP="005419FA">
      <w:pPr>
        <w:spacing w:after="160" w:line="259" w:lineRule="auto"/>
        <w:ind w:left="-567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  <w:r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lastRenderedPageBreak/>
        <w:t xml:space="preserve">5 </w:t>
      </w:r>
      <w:r w:rsidR="00884507"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ЭТАП «</w:t>
      </w:r>
      <w:r w:rsidR="00914B18"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НА ПРИВАЛЕ</w:t>
      </w:r>
      <w:r w:rsidR="00884507"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»</w:t>
      </w:r>
    </w:p>
    <w:p w:rsidR="00914B18" w:rsidRPr="005419FA" w:rsidRDefault="00914B18" w:rsidP="00884507">
      <w:pPr>
        <w:pStyle w:val="a3"/>
        <w:spacing w:after="160" w:line="259" w:lineRule="auto"/>
        <w:ind w:left="-567"/>
        <w:rPr>
          <w:rFonts w:ascii="Times New Roman" w:eastAsia="Calibri" w:hAnsi="Times New Roman" w:cs="Times New Roman"/>
          <w:b/>
          <w:sz w:val="24"/>
          <w:szCs w:val="24"/>
        </w:rPr>
      </w:pPr>
      <w:r w:rsidRPr="005419FA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1 задание «</w:t>
      </w:r>
      <w:r w:rsidR="00661746" w:rsidRPr="005419FA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Г</w:t>
      </w:r>
      <w:r w:rsidRPr="005419FA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олоса победы»</w:t>
      </w:r>
      <w:r w:rsidR="00661746" w:rsidRPr="005419FA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: необходимо «совместить» голос</w:t>
      </w:r>
      <w:r w:rsidRPr="005419FA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 w:rsidR="00661746" w:rsidRPr="005419FA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и портрет (Левитан, Жуков, Сталин и др.) </w:t>
      </w:r>
      <w:r w:rsidRPr="005419FA">
        <w:rPr>
          <w:rFonts w:ascii="Times New Roman" w:eastAsia="Calibri" w:hAnsi="Times New Roman" w:cs="Times New Roman"/>
          <w:sz w:val="24"/>
          <w:szCs w:val="24"/>
        </w:rPr>
        <w:t>- 2 балла (1б - за правильно указанный портрет, 1б – за угаданный голос)</w:t>
      </w:r>
    </w:p>
    <w:p w:rsidR="00914B18" w:rsidRPr="005419FA" w:rsidRDefault="00914B18" w:rsidP="00914B18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914B18" w:rsidRPr="005419FA" w:rsidRDefault="00914B18" w:rsidP="00661746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419FA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2 задание «Агитплакаты»</w:t>
      </w:r>
      <w:r w:rsidR="00661746" w:rsidRPr="005419FA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: </w:t>
      </w:r>
      <w:r w:rsidR="00661746" w:rsidRPr="005419FA">
        <w:rPr>
          <w:rFonts w:ascii="Times New Roman" w:eastAsia="Calibri" w:hAnsi="Times New Roman" w:cs="Times New Roman"/>
          <w:sz w:val="24"/>
          <w:szCs w:val="24"/>
        </w:rPr>
        <w:t xml:space="preserve">Каждой команде будет предложен комплект из 4-х плакатов. </w:t>
      </w:r>
      <w:r w:rsidR="00661746" w:rsidRPr="005419FA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Необходимо продолжить надпись на плакате  </w:t>
      </w:r>
      <w:r w:rsidRPr="005419FA">
        <w:rPr>
          <w:rFonts w:ascii="Times New Roman" w:eastAsia="Calibri" w:hAnsi="Times New Roman" w:cs="Times New Roman"/>
          <w:sz w:val="24"/>
          <w:szCs w:val="24"/>
        </w:rPr>
        <w:t xml:space="preserve"> - 4 балла (на 4 плаката). По 1 баллу за каждый правильно подписанный плакат. </w:t>
      </w:r>
    </w:p>
    <w:p w:rsidR="00661746" w:rsidRPr="005419FA" w:rsidRDefault="00661746" w:rsidP="00661746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419FA">
        <w:rPr>
          <w:rFonts w:ascii="Times New Roman" w:eastAsia="Calibri" w:hAnsi="Times New Roman" w:cs="Times New Roman"/>
          <w:sz w:val="24"/>
          <w:szCs w:val="24"/>
        </w:rPr>
        <w:t>Пример:</w:t>
      </w:r>
    </w:p>
    <w:p w:rsidR="00661746" w:rsidRDefault="00661746" w:rsidP="00661746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66E8A1" wp14:editId="02F729AE">
            <wp:extent cx="2808832" cy="1990725"/>
            <wp:effectExtent l="0" t="0" r="0" b="0"/>
            <wp:docPr id="1" name="Рисунок 1" descr="C:\Users\Admin\AppData\Local\Temp\Rar$DIa0.605\Плакат 14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05\Плакат 14_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552" cy="198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06ACBC" wp14:editId="1E1D8ECE">
            <wp:extent cx="2781953" cy="1971675"/>
            <wp:effectExtent l="0" t="0" r="0" b="0"/>
            <wp:docPr id="4" name="Рисунок 4" descr="C:\Users\Admin\AppData\Local\Temp\Rar$DIa0.048\Плакат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048\Плакат 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235" cy="197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46" w:rsidRDefault="00661746" w:rsidP="00661746">
      <w:pPr>
        <w:spacing w:after="160" w:line="259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61746" w:rsidRDefault="00661746" w:rsidP="00661746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61746" w:rsidRPr="00661746" w:rsidRDefault="00661746" w:rsidP="00661746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FC2B88" wp14:editId="5B1EF12C">
            <wp:extent cx="1396181" cy="2028825"/>
            <wp:effectExtent l="0" t="0" r="0" b="0"/>
            <wp:docPr id="3" name="Рисунок 3" descr="C:\Users\Admin\AppData\Local\Temp\Rar$DIa0.674\Плакат 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674\Плакат 2_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181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74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170D0F" wp14:editId="085CDDC2">
            <wp:extent cx="1402735" cy="2038350"/>
            <wp:effectExtent l="0" t="0" r="6985" b="0"/>
            <wp:docPr id="5" name="Рисунок 5" descr="C:\Users\Admin\AppData\Local\Temp\Rar$DIa0.202\Плак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202\Плакат 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3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B3FEC4" wp14:editId="2D419440">
            <wp:extent cx="1341641" cy="1962150"/>
            <wp:effectExtent l="0" t="0" r="0" b="0"/>
            <wp:docPr id="7" name="Рисунок 7" descr="C:\Users\Admin\AppData\Local\Temp\Rar$DIa0.263\Плакат 9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263\Плакат 9_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64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ab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7E11612" wp14:editId="21187A92">
            <wp:extent cx="1387231" cy="2028825"/>
            <wp:effectExtent l="0" t="0" r="3810" b="0"/>
            <wp:docPr id="8" name="Рисунок 8" descr="C:\Users\Admin\AppData\Local\Temp\Rar$DIa0.774\Плака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774\Плакат 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543" cy="203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46" w:rsidRPr="00914B18" w:rsidRDefault="00661746" w:rsidP="00661746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661746" w:rsidRPr="005419FA" w:rsidRDefault="00914B18" w:rsidP="00661746">
      <w:pPr>
        <w:pStyle w:val="a3"/>
        <w:numPr>
          <w:ilvl w:val="0"/>
          <w:numId w:val="13"/>
        </w:num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5419FA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«Домашнее» задание</w:t>
      </w:r>
      <w:r w:rsidRPr="005419FA">
        <w:rPr>
          <w:rFonts w:ascii="Times New Roman" w:eastAsia="Calibri" w:hAnsi="Times New Roman" w:cs="Times New Roman"/>
          <w:color w:val="0070C0"/>
          <w:sz w:val="24"/>
          <w:szCs w:val="24"/>
        </w:rPr>
        <w:t xml:space="preserve"> </w:t>
      </w:r>
      <w:r w:rsidRPr="005419FA">
        <w:rPr>
          <w:rFonts w:ascii="Times New Roman" w:eastAsia="Calibri" w:hAnsi="Times New Roman" w:cs="Times New Roman"/>
          <w:sz w:val="24"/>
          <w:szCs w:val="24"/>
        </w:rPr>
        <w:t xml:space="preserve">– исполнить песню на военную тематику (время </w:t>
      </w:r>
    </w:p>
    <w:p w:rsidR="00661746" w:rsidRPr="005419FA" w:rsidRDefault="00914B18" w:rsidP="00661746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5419FA">
        <w:rPr>
          <w:rFonts w:ascii="Times New Roman" w:eastAsia="Calibri" w:hAnsi="Times New Roman" w:cs="Times New Roman"/>
          <w:sz w:val="24"/>
          <w:szCs w:val="24"/>
        </w:rPr>
        <w:t>выступления - не более 5 минут, командам (кому нужно) заранее принести фонограммы ) - 4 балла:</w:t>
      </w:r>
      <w:r w:rsidR="00661746" w:rsidRPr="005419F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419FA">
        <w:rPr>
          <w:rFonts w:ascii="Times New Roman" w:eastAsia="Calibri" w:hAnsi="Times New Roman" w:cs="Times New Roman"/>
          <w:sz w:val="24"/>
          <w:szCs w:val="24"/>
        </w:rPr>
        <w:t xml:space="preserve"> 2 балла за постановку номера (режиссура, театрализация), 1 балл за артистичность, 1 балл за массовость.</w:t>
      </w:r>
    </w:p>
    <w:p w:rsidR="00661746" w:rsidRDefault="00661746" w:rsidP="00661746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FA638E" w:rsidRPr="00427A90" w:rsidRDefault="005419FA" w:rsidP="00661746">
      <w:pPr>
        <w:spacing w:after="160" w:line="259" w:lineRule="auto"/>
        <w:ind w:left="-567"/>
        <w:contextualSpacing/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</w:pPr>
      <w:r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 xml:space="preserve">6 </w:t>
      </w:r>
      <w:r w:rsidR="00427A90"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 xml:space="preserve">ЭТАП </w:t>
      </w:r>
      <w:r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«</w:t>
      </w:r>
      <w:r w:rsidR="00FA638E"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ПОЛЕВАЯ КУХНЯ</w:t>
      </w:r>
      <w:r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»</w:t>
      </w:r>
      <w:r w:rsidR="00FA638E"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 xml:space="preserve"> </w:t>
      </w:r>
    </w:p>
    <w:p w:rsidR="00FA638E" w:rsidRPr="00C50B6F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50B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 правильный полный ответ – 5 баллов,</w:t>
      </w:r>
    </w:p>
    <w:p w:rsidR="00FA638E" w:rsidRPr="00C50B6F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50B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 неполный ответ – 4 балла</w:t>
      </w:r>
    </w:p>
    <w:p w:rsidR="00FA638E" w:rsidRPr="00C50B6F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50B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 правильный ход мыслей- 2 балла</w:t>
      </w:r>
    </w:p>
    <w:p w:rsidR="00FA638E" w:rsidRPr="00C50B6F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C50B6F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 неправильный ответ – 0 баллов</w:t>
      </w:r>
    </w:p>
    <w:p w:rsidR="00FA638E" w:rsidRPr="009272D1" w:rsidRDefault="00105151" w:rsidP="0010515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Подводка: </w:t>
      </w:r>
      <w:r w:rsidR="00FA638E" w:rsidRPr="00FD32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Прием пищи во время войны был важен для солдат: не только тем, что позволял насытиться, - это был и краткий отдых, и возможность поговорить с сослуживцами. Если угодно, эти недолгие минуты были, так сказать, мимолетным возвращением к мирной жизни. Поэтому полевые кухни были фактически центром жизни боевого подразделения (туда же, впрочем, стекалось время от времени и гражданское население, особенно дети, которых на полевых кухнях охотно подкармливали).</w:t>
      </w:r>
    </w:p>
    <w:p w:rsidR="00FA638E" w:rsidRPr="009272D1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5151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5151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lastRenderedPageBreak/>
        <w:t>1</w:t>
      </w:r>
      <w:r w:rsidR="00105151" w:rsidRPr="00105151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задание:</w:t>
      </w:r>
      <w:r w:rsidR="00105151" w:rsidRPr="0010515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Pr="0010515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Кто сказал слова и из какого фильма:</w:t>
      </w:r>
      <w:r w:rsidRPr="00FD32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"Солдатская заповедь: подальше от начальства, поближе </w:t>
      </w:r>
      <w:r w:rsidR="00105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 кухне". </w:t>
      </w:r>
    </w:p>
    <w:p w:rsidR="00105151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515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(Глубокомысленно заметил лейтенант Александров (он же Кузнечик) в фильме "В бой идут одни "старики", и сказал он сущую правду).</w:t>
      </w:r>
      <w:r w:rsidRPr="00105151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105151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105151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2</w:t>
      </w:r>
      <w:r w:rsidR="00105151" w:rsidRPr="00105151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задание:</w:t>
      </w:r>
      <w:r w:rsidRPr="0010515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Назовите любимые</w:t>
      </w:r>
      <w:r w:rsidRPr="00FD32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блюдами, которые готовились на полевой кухне</w:t>
      </w:r>
      <w:r w:rsidR="00105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FA638E" w:rsidRPr="00105151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0515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(Любимыми блюдами, которые готовились на полевой кухне, были кулеш (суп из пшена, с добавлением других ингредиентов, пшенная крупа и сало), борщ, щи, тушеный картофель, гречка с мясом (из мяса была преимущественно говядина, употреблялась она в вареном или тушеном виде). Эти блюда идеально подходили для походных условий (с точки зрения, например, калорийности), и их было достаточно просто приготовить на полевой кухне.)</w:t>
      </w:r>
      <w:r w:rsidRPr="00105151">
        <w:rPr>
          <w:rFonts w:ascii="Times New Roman" w:hAnsi="Times New Roman" w:cs="Times New Roman"/>
          <w:i/>
          <w:color w:val="000000"/>
          <w:sz w:val="24"/>
          <w:szCs w:val="24"/>
        </w:rPr>
        <w:br/>
      </w:r>
    </w:p>
    <w:p w:rsidR="00105151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5151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3</w:t>
      </w:r>
      <w:r w:rsidR="00105151" w:rsidRPr="00105151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задание:</w:t>
      </w:r>
      <w:r w:rsidRPr="0010515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выдавали н</w:t>
      </w:r>
      <w:r w:rsidRPr="00FD324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екурящим женщинам-военнослужащим</w:t>
      </w:r>
      <w:r w:rsidR="00105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вместо сигарет? </w:t>
      </w:r>
    </w:p>
    <w:p w:rsidR="00FA638E" w:rsidRPr="00105151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105151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(Выдавали в месяц дополнительно по 200 г шоколада или 300 г конфет).</w:t>
      </w:r>
    </w:p>
    <w:p w:rsidR="00FA638E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05151" w:rsidRPr="00105151" w:rsidRDefault="00105151" w:rsidP="00105151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105151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задание:</w:t>
      </w:r>
      <w:r w:rsidR="00FA638E" w:rsidRPr="00105151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  <w:r w:rsidR="00FA638E" w:rsidRPr="00105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рационе моряков-подводников обязательно присутствовали какие продукты?</w:t>
      </w:r>
    </w:p>
    <w:p w:rsidR="00FA638E" w:rsidRPr="00105151" w:rsidRDefault="00FA638E" w:rsidP="00105151">
      <w:pPr>
        <w:spacing w:after="0" w:line="240" w:lineRule="auto"/>
        <w:ind w:left="-567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051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 рационе моряков-подводников обязательно присутствовало 30 г красного вина, квашеная капуста (30% от всего рациона), соленые огурцы и сырой лук, поскольку это предотвращало заболевание цингой и восполняло недостаток кислорода. Хлеб на малых судах пекли на суше, а  на больших кораблях стояли специальные печи. Так же были распространены сухари, а вприкуску выдавались сгущенка и сливочное масло).</w:t>
      </w:r>
      <w:r w:rsidRPr="00105151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105151" w:rsidRPr="00105151" w:rsidRDefault="00105151" w:rsidP="00105151">
      <w:pPr>
        <w:pStyle w:val="a3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0515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задание:</w:t>
      </w:r>
      <w:r w:rsidR="00FA638E" w:rsidRPr="00105151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 </w:t>
      </w:r>
      <w:r w:rsidR="00FA638E" w:rsidRPr="00105151">
        <w:rPr>
          <w:rFonts w:ascii="Times New Roman" w:eastAsia="Times New Roman" w:hAnsi="Times New Roman" w:cs="Times New Roman"/>
          <w:sz w:val="24"/>
          <w:szCs w:val="24"/>
        </w:rPr>
        <w:t>"Есть войны закон суровый:</w:t>
      </w:r>
      <w:r w:rsidR="00FA638E" w:rsidRPr="00105151">
        <w:rPr>
          <w:rFonts w:ascii="Times New Roman" w:eastAsia="Times New Roman" w:hAnsi="Times New Roman" w:cs="Times New Roman"/>
          <w:sz w:val="24"/>
          <w:szCs w:val="24"/>
        </w:rPr>
        <w:br/>
        <w:t>В отступленьи ешь ты вдоволь,</w:t>
      </w:r>
      <w:r w:rsidR="00FA638E" w:rsidRPr="00105151">
        <w:rPr>
          <w:rFonts w:ascii="Times New Roman" w:eastAsia="Times New Roman" w:hAnsi="Times New Roman" w:cs="Times New Roman"/>
          <w:sz w:val="24"/>
          <w:szCs w:val="24"/>
        </w:rPr>
        <w:br/>
        <w:t>В обороне - так и сяк, </w:t>
      </w:r>
      <w:r w:rsidR="00FA638E" w:rsidRPr="00105151">
        <w:rPr>
          <w:rFonts w:ascii="Times New Roman" w:eastAsia="Times New Roman" w:hAnsi="Times New Roman" w:cs="Times New Roman"/>
          <w:sz w:val="24"/>
          <w:szCs w:val="24"/>
        </w:rPr>
        <w:br/>
        <w:t>Наступленье - натощак."  ПОЧЕМУ?</w:t>
      </w:r>
    </w:p>
    <w:p w:rsidR="00105151" w:rsidRDefault="00FA638E" w:rsidP="00105151">
      <w:pPr>
        <w:pStyle w:val="a3"/>
        <w:spacing w:after="0" w:line="240" w:lineRule="auto"/>
        <w:ind w:left="-20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05151">
        <w:rPr>
          <w:rFonts w:ascii="Helvetica" w:eastAsia="Times New Roman" w:hAnsi="Helvetica" w:cs="Helvetica"/>
          <w:i/>
          <w:sz w:val="20"/>
          <w:szCs w:val="20"/>
        </w:rPr>
        <w:t xml:space="preserve"> </w:t>
      </w:r>
      <w:r w:rsidRPr="00105151">
        <w:rPr>
          <w:rFonts w:ascii="Times New Roman" w:eastAsia="Times New Roman" w:hAnsi="Times New Roman" w:cs="Times New Roman"/>
          <w:i/>
          <w:sz w:val="24"/>
          <w:szCs w:val="24"/>
        </w:rPr>
        <w:t>(Проникающее ранение в живот сильно осложняется при наличии пищи в кишечнике).</w:t>
      </w:r>
    </w:p>
    <w:p w:rsidR="006A7377" w:rsidRPr="005419FA" w:rsidRDefault="006A7377" w:rsidP="005419FA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6A7377" w:rsidRPr="00427A90" w:rsidRDefault="006A7377" w:rsidP="006A737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7 ЭТАП «ПОД ПРОХОРОВКОЙ»: </w:t>
      </w:r>
    </w:p>
    <w:p w:rsidR="006A7377" w:rsidRDefault="006A7377" w:rsidP="006A737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</w:rPr>
      </w:pPr>
    </w:p>
    <w:p w:rsidR="006A7377" w:rsidRPr="006A7377" w:rsidRDefault="006A7377" w:rsidP="006A737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b/>
          <w:bCs/>
          <w:color w:val="0070C0"/>
          <w:sz w:val="24"/>
          <w:szCs w:val="24"/>
        </w:rPr>
      </w:pPr>
      <w:r w:rsidRPr="006A7377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1 ЗАДАНИЕ: </w:t>
      </w:r>
    </w:p>
    <w:p w:rsidR="006A7377" w:rsidRPr="006A7377" w:rsidRDefault="006A7377" w:rsidP="006A737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73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Суть задания: </w:t>
      </w:r>
      <w:r w:rsidRPr="006A7377">
        <w:rPr>
          <w:rFonts w:ascii="Times New Roman" w:eastAsia="Calibri" w:hAnsi="Times New Roman" w:cs="Times New Roman"/>
          <w:sz w:val="24"/>
          <w:szCs w:val="24"/>
        </w:rPr>
        <w:t>команда должна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проехать на танке определенный </w:t>
      </w:r>
      <w:r w:rsidRPr="006A7377">
        <w:rPr>
          <w:rFonts w:ascii="Times New Roman" w:eastAsia="Calibri" w:hAnsi="Times New Roman" w:cs="Times New Roman"/>
          <w:sz w:val="24"/>
          <w:szCs w:val="24"/>
        </w:rPr>
        <w:t>маршрут, который будет передаваться флажковой азбукой (танковой).</w:t>
      </w:r>
    </w:p>
    <w:p w:rsidR="006A7377" w:rsidRPr="006A7377" w:rsidRDefault="006A7377" w:rsidP="006A737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73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Реквизит: </w:t>
      </w:r>
      <w:r w:rsidRPr="006A7377">
        <w:rPr>
          <w:rFonts w:ascii="Times New Roman" w:eastAsia="Calibri" w:hAnsi="Times New Roman" w:cs="Times New Roman"/>
          <w:sz w:val="24"/>
          <w:szCs w:val="24"/>
        </w:rPr>
        <w:t>2 флажка белый и кр</w:t>
      </w:r>
      <w:r>
        <w:rPr>
          <w:rFonts w:ascii="Times New Roman" w:eastAsia="Calibri" w:hAnsi="Times New Roman" w:cs="Times New Roman"/>
          <w:sz w:val="24"/>
          <w:szCs w:val="24"/>
        </w:rPr>
        <w:t xml:space="preserve">асный, лист с флажковой азбукой </w:t>
      </w:r>
      <w:r w:rsidRPr="006A7377">
        <w:rPr>
          <w:rFonts w:ascii="Times New Roman" w:eastAsia="Calibri" w:hAnsi="Times New Roman" w:cs="Times New Roman"/>
          <w:sz w:val="24"/>
          <w:szCs w:val="24"/>
        </w:rPr>
        <w:t>(танковой).</w:t>
      </w:r>
    </w:p>
    <w:p w:rsidR="006A7377" w:rsidRPr="006A7377" w:rsidRDefault="006A7377" w:rsidP="006A737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737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Инструкция: </w:t>
      </w:r>
      <w:r w:rsidRPr="006A7377">
        <w:rPr>
          <w:rFonts w:ascii="Times New Roman" w:eastAsia="Calibri" w:hAnsi="Times New Roman" w:cs="Times New Roman"/>
          <w:sz w:val="24"/>
          <w:szCs w:val="24"/>
        </w:rPr>
        <w:t>команда должна построить танк из собственных тел (кто</w:t>
      </w: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6A7377">
        <w:rPr>
          <w:rFonts w:ascii="Times New Roman" w:eastAsia="Calibri" w:hAnsi="Times New Roman" w:cs="Times New Roman"/>
          <w:sz w:val="24"/>
          <w:szCs w:val="24"/>
        </w:rPr>
        <w:t>то будет изображать гусеничные траки (не менее 2 человек с каждой стороны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), </w:t>
      </w:r>
      <w:r w:rsidRPr="006A7377">
        <w:rPr>
          <w:rFonts w:ascii="Times New Roman" w:eastAsia="Calibri" w:hAnsi="Times New Roman" w:cs="Times New Roman"/>
          <w:sz w:val="24"/>
          <w:szCs w:val="24"/>
        </w:rPr>
        <w:t xml:space="preserve">кто-то башню, кто-то орудийный ствол, кто-то командира танка.).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Когда танк </w:t>
      </w:r>
      <w:r w:rsidRPr="006A7377">
        <w:rPr>
          <w:rFonts w:ascii="Times New Roman" w:eastAsia="Calibri" w:hAnsi="Times New Roman" w:cs="Times New Roman"/>
          <w:sz w:val="24"/>
          <w:szCs w:val="24"/>
        </w:rPr>
        <w:t>готов, трекер начинает подавать сигналы флажками. Соответственно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6A7377">
        <w:rPr>
          <w:rFonts w:ascii="Times New Roman" w:eastAsia="Calibri" w:hAnsi="Times New Roman" w:cs="Times New Roman"/>
          <w:sz w:val="24"/>
          <w:szCs w:val="24"/>
        </w:rPr>
        <w:t>подчиняясь приказам передаваемым флажковой азбукой (исп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ользуя лист с </w:t>
      </w:r>
      <w:r w:rsidRPr="006A7377">
        <w:rPr>
          <w:rFonts w:ascii="Times New Roman" w:eastAsia="Calibri" w:hAnsi="Times New Roman" w:cs="Times New Roman"/>
          <w:sz w:val="24"/>
          <w:szCs w:val="24"/>
        </w:rPr>
        <w:t>флажковой азбукой), частям танка необходимо выполнять соответствующие</w:t>
      </w:r>
    </w:p>
    <w:p w:rsidR="006A7377" w:rsidRPr="006A7377" w:rsidRDefault="006A7377" w:rsidP="006A737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7377">
        <w:rPr>
          <w:rFonts w:ascii="Times New Roman" w:eastAsia="Calibri" w:hAnsi="Times New Roman" w:cs="Times New Roman"/>
          <w:sz w:val="24"/>
          <w:szCs w:val="24"/>
        </w:rPr>
        <w:t>движения, которые позволят танку выполн</w:t>
      </w:r>
      <w:r>
        <w:rPr>
          <w:rFonts w:ascii="Times New Roman" w:eastAsia="Calibri" w:hAnsi="Times New Roman" w:cs="Times New Roman"/>
          <w:sz w:val="24"/>
          <w:szCs w:val="24"/>
        </w:rPr>
        <w:t xml:space="preserve">ить указанный маневр. Всего для </w:t>
      </w:r>
      <w:r w:rsidRPr="006A7377">
        <w:rPr>
          <w:rFonts w:ascii="Times New Roman" w:eastAsia="Calibri" w:hAnsi="Times New Roman" w:cs="Times New Roman"/>
          <w:sz w:val="24"/>
          <w:szCs w:val="24"/>
        </w:rPr>
        <w:t xml:space="preserve">команды задается 5 маневров, например: «заводи» </w:t>
      </w:r>
      <w:r w:rsidRPr="006A7377">
        <w:rPr>
          <w:rFonts w:ascii="Times New Roman" w:eastAsia="SymbolMT" w:hAnsi="Times New Roman" w:cs="Times New Roman"/>
          <w:sz w:val="24"/>
          <w:szCs w:val="24"/>
        </w:rPr>
        <w:t xml:space="preserve"> </w:t>
      </w:r>
      <w:r w:rsidRPr="006A7377">
        <w:rPr>
          <w:rFonts w:ascii="Times New Roman" w:eastAsia="Calibri" w:hAnsi="Times New Roman" w:cs="Times New Roman"/>
          <w:sz w:val="24"/>
          <w:szCs w:val="24"/>
        </w:rPr>
        <w:t xml:space="preserve">«огонь» </w:t>
      </w:r>
      <w:r w:rsidRPr="006A7377">
        <w:rPr>
          <w:rFonts w:ascii="Times New Roman" w:eastAsia="SymbolMT" w:hAnsi="Times New Roman" w:cs="Times New Roman"/>
          <w:sz w:val="24"/>
          <w:szCs w:val="24"/>
        </w:rPr>
        <w:t xml:space="preserve"> </w:t>
      </w:r>
      <w:r>
        <w:rPr>
          <w:rFonts w:ascii="Times New Roman" w:eastAsia="Calibri" w:hAnsi="Times New Roman" w:cs="Times New Roman"/>
          <w:sz w:val="24"/>
          <w:szCs w:val="24"/>
        </w:rPr>
        <w:t xml:space="preserve">«глуши мотор» </w:t>
      </w:r>
      <w:r w:rsidRPr="006A7377">
        <w:rPr>
          <w:rFonts w:ascii="Times New Roman" w:eastAsia="Calibri" w:hAnsi="Times New Roman" w:cs="Times New Roman"/>
          <w:sz w:val="24"/>
          <w:szCs w:val="24"/>
        </w:rPr>
        <w:t>За каждый неправильно выполненный маневр команде начисляются</w:t>
      </w:r>
    </w:p>
    <w:p w:rsidR="006A7377" w:rsidRPr="006A7377" w:rsidRDefault="006A7377" w:rsidP="006A7377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A7377">
        <w:rPr>
          <w:rFonts w:ascii="Times New Roman" w:eastAsia="Calibri" w:hAnsi="Times New Roman" w:cs="Times New Roman"/>
          <w:sz w:val="24"/>
          <w:szCs w:val="24"/>
        </w:rPr>
        <w:t>штрафные баллы.</w:t>
      </w:r>
    </w:p>
    <w:p w:rsidR="006A7377" w:rsidRPr="00CC797A" w:rsidRDefault="006A7377" w:rsidP="006A7377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A7377" w:rsidRPr="006A7377" w:rsidRDefault="006A7377" w:rsidP="006A7377">
      <w:pPr>
        <w:pStyle w:val="a3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 w:rsidRPr="006A7377"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 xml:space="preserve">2 ЗАДАНИЕ: </w:t>
      </w:r>
    </w:p>
    <w:p w:rsidR="006A7377" w:rsidRPr="005419FA" w:rsidRDefault="005419FA" w:rsidP="006A7377">
      <w:pPr>
        <w:pStyle w:val="a3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</w:rPr>
      </w:pPr>
      <w:r w:rsidRPr="005419FA">
        <w:rPr>
          <w:rFonts w:ascii="Times New Roman" w:eastAsia="Times New Roman" w:hAnsi="Times New Roman" w:cs="Times New Roman"/>
          <w:sz w:val="24"/>
          <w:szCs w:val="24"/>
        </w:rPr>
        <w:t xml:space="preserve">Стрельба из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пневматических ружей в тире. Каждый член команды делает по одному выстрелу. Итог заносится в таблицу. </w:t>
      </w:r>
    </w:p>
    <w:p w:rsidR="006A7377" w:rsidRDefault="006A7377" w:rsidP="00105151">
      <w:pPr>
        <w:pStyle w:val="a3"/>
        <w:spacing w:after="0" w:line="240" w:lineRule="auto"/>
        <w:ind w:left="-207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A638E" w:rsidRPr="00427A90" w:rsidRDefault="006A7377" w:rsidP="00105151">
      <w:pPr>
        <w:pStyle w:val="a3"/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  <w:r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8</w:t>
      </w:r>
      <w:r w:rsidR="00105151"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 </w:t>
      </w:r>
      <w:r w:rsidR="00427A90"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ЭТАП (ЗАКЛЮЧИТЕЛЬНЫЙ</w:t>
      </w:r>
      <w:r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>)</w:t>
      </w:r>
      <w:r w:rsidR="00105151" w:rsidRPr="00427A90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  <w:t xml:space="preserve">: </w:t>
      </w:r>
      <w:r w:rsidR="00FA638E" w:rsidRPr="00427A90">
        <w:rPr>
          <w:rFonts w:ascii="Times New Roman" w:eastAsia="Calibri" w:hAnsi="Times New Roman" w:cs="Times New Roman"/>
          <w:b/>
          <w:color w:val="C00000"/>
          <w:sz w:val="28"/>
          <w:szCs w:val="28"/>
          <w:u w:val="single"/>
        </w:rPr>
        <w:t>ШТАБ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b/>
          <w:bCs/>
          <w:sz w:val="24"/>
          <w:szCs w:val="24"/>
        </w:rPr>
        <w:t xml:space="preserve">Суть задания: </w:t>
      </w:r>
      <w:r w:rsidRPr="004F4664">
        <w:rPr>
          <w:rFonts w:ascii="Times New Roman" w:hAnsi="Times New Roman" w:cs="Times New Roman"/>
          <w:sz w:val="24"/>
          <w:szCs w:val="24"/>
        </w:rPr>
        <w:t>о Курской битве ходит немало легенд. Участникам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664">
        <w:rPr>
          <w:rFonts w:ascii="Times New Roman" w:hAnsi="Times New Roman" w:cs="Times New Roman"/>
          <w:sz w:val="24"/>
          <w:szCs w:val="24"/>
        </w:rPr>
        <w:t>предстоит выбрать из 10 представленных фактов о Курской битве те, которые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664">
        <w:rPr>
          <w:rFonts w:ascii="Times New Roman" w:hAnsi="Times New Roman" w:cs="Times New Roman"/>
          <w:sz w:val="24"/>
          <w:szCs w:val="24"/>
        </w:rPr>
        <w:t>являются достоверными, и с их помощью определить код замка и открыть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664">
        <w:rPr>
          <w:rFonts w:ascii="Times New Roman" w:hAnsi="Times New Roman" w:cs="Times New Roman"/>
          <w:sz w:val="24"/>
          <w:szCs w:val="24"/>
        </w:rPr>
        <w:t>сейф.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b/>
          <w:bCs/>
          <w:sz w:val="24"/>
          <w:szCs w:val="24"/>
        </w:rPr>
        <w:t xml:space="preserve">Реквизит: </w:t>
      </w:r>
      <w:r w:rsidRPr="004F4664">
        <w:rPr>
          <w:rFonts w:ascii="Times New Roman" w:hAnsi="Times New Roman" w:cs="Times New Roman"/>
          <w:sz w:val="24"/>
          <w:szCs w:val="24"/>
        </w:rPr>
        <w:t>10 листов с фактами о Курской битве, кодовый замок, сейф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(условный сейф – это может быть любой чемодан, сундук, коробка), конверт.</w:t>
      </w:r>
    </w:p>
    <w:p w:rsidR="00105151" w:rsidRDefault="004F4664" w:rsidP="0010515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lastRenderedPageBreak/>
        <w:t>Каждый лист с фактом снабжается числовым значением.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664">
        <w:rPr>
          <w:rFonts w:ascii="Times New Roman" w:hAnsi="Times New Roman" w:cs="Times New Roman"/>
          <w:sz w:val="24"/>
          <w:szCs w:val="24"/>
        </w:rPr>
        <w:t>Правдоподобным фактам присваиваются числа, которые составляют код для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664">
        <w:rPr>
          <w:rFonts w:ascii="Times New Roman" w:hAnsi="Times New Roman" w:cs="Times New Roman"/>
          <w:sz w:val="24"/>
          <w:szCs w:val="24"/>
        </w:rPr>
        <w:t>открытия кодового замка. Остальным фактам присваиваются любые числовые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664">
        <w:rPr>
          <w:rFonts w:ascii="Times New Roman" w:hAnsi="Times New Roman" w:cs="Times New Roman"/>
          <w:sz w:val="24"/>
          <w:szCs w:val="24"/>
        </w:rPr>
        <w:t>значения, числа могут повторяться. Листы следует нумеровать не по порядку,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664">
        <w:rPr>
          <w:rFonts w:ascii="Times New Roman" w:hAnsi="Times New Roman" w:cs="Times New Roman"/>
          <w:sz w:val="24"/>
          <w:szCs w:val="24"/>
        </w:rPr>
        <w:t>чтобы код нельзя было определить методом «исключения».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F4664">
        <w:rPr>
          <w:rFonts w:ascii="Times New Roman" w:hAnsi="Times New Roman" w:cs="Times New Roman"/>
          <w:sz w:val="24"/>
          <w:szCs w:val="24"/>
        </w:rPr>
        <w:t>В случае, если команда прави</w:t>
      </w:r>
      <w:r w:rsidR="00105151">
        <w:rPr>
          <w:rFonts w:ascii="Times New Roman" w:hAnsi="Times New Roman" w:cs="Times New Roman"/>
          <w:sz w:val="24"/>
          <w:szCs w:val="24"/>
        </w:rPr>
        <w:t xml:space="preserve">льно определила факты, ей нужно </w:t>
      </w:r>
      <w:r w:rsidRPr="004F4664">
        <w:rPr>
          <w:rFonts w:ascii="Times New Roman" w:hAnsi="Times New Roman" w:cs="Times New Roman"/>
          <w:sz w:val="24"/>
          <w:szCs w:val="24"/>
        </w:rPr>
        <w:t>подобрать из трех чисел, соответствующих</w:t>
      </w:r>
      <w:r w:rsidR="00105151">
        <w:rPr>
          <w:rFonts w:ascii="Times New Roman" w:hAnsi="Times New Roman" w:cs="Times New Roman"/>
          <w:sz w:val="24"/>
          <w:szCs w:val="24"/>
        </w:rPr>
        <w:t xml:space="preserve"> правдоподобным фактам, код для </w:t>
      </w:r>
      <w:r w:rsidRPr="004F4664">
        <w:rPr>
          <w:rFonts w:ascii="Times New Roman" w:hAnsi="Times New Roman" w:cs="Times New Roman"/>
          <w:sz w:val="24"/>
          <w:szCs w:val="24"/>
        </w:rPr>
        <w:t>замка и открыть сейф. В сейфе будет лежать конверт с бонусными баллами.</w:t>
      </w:r>
    </w:p>
    <w:p w:rsidR="004F4664" w:rsidRPr="006A7377" w:rsidRDefault="00105151" w:rsidP="00105151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377">
        <w:rPr>
          <w:rFonts w:ascii="Times New Roman" w:hAnsi="Times New Roman" w:cs="Times New Roman"/>
          <w:b/>
          <w:sz w:val="24"/>
          <w:szCs w:val="24"/>
        </w:rPr>
        <w:t>Факты: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1. В этом крупнейшем сражении в</w:t>
      </w:r>
      <w:r w:rsidR="00105151">
        <w:rPr>
          <w:rFonts w:ascii="Times New Roman" w:hAnsi="Times New Roman" w:cs="Times New Roman"/>
          <w:sz w:val="24"/>
          <w:szCs w:val="24"/>
        </w:rPr>
        <w:t xml:space="preserve"> истории участвовало около двух </w:t>
      </w:r>
      <w:r w:rsidRPr="004F4664">
        <w:rPr>
          <w:rFonts w:ascii="Times New Roman" w:hAnsi="Times New Roman" w:cs="Times New Roman"/>
          <w:sz w:val="24"/>
          <w:szCs w:val="24"/>
        </w:rPr>
        <w:t>миллионов человек, шесть тысяч танков, че</w:t>
      </w:r>
      <w:r w:rsidR="00105151">
        <w:rPr>
          <w:rFonts w:ascii="Times New Roman" w:hAnsi="Times New Roman" w:cs="Times New Roman"/>
          <w:sz w:val="24"/>
          <w:szCs w:val="24"/>
        </w:rPr>
        <w:t>тыре тысячи самолётов. Согласно</w:t>
      </w:r>
      <w:r w:rsidRPr="004F4664">
        <w:rPr>
          <w:rFonts w:ascii="Times New Roman" w:hAnsi="Times New Roman" w:cs="Times New Roman"/>
          <w:sz w:val="24"/>
          <w:szCs w:val="24"/>
        </w:rPr>
        <w:t>плану «Крепость», немцы должны б</w:t>
      </w:r>
      <w:r w:rsidR="00105151">
        <w:rPr>
          <w:rFonts w:ascii="Times New Roman" w:hAnsi="Times New Roman" w:cs="Times New Roman"/>
          <w:sz w:val="24"/>
          <w:szCs w:val="24"/>
        </w:rPr>
        <w:t xml:space="preserve">ыли вернуть себе стратегическую </w:t>
      </w:r>
      <w:r w:rsidRPr="004F4664">
        <w:rPr>
          <w:rFonts w:ascii="Times New Roman" w:hAnsi="Times New Roman" w:cs="Times New Roman"/>
          <w:sz w:val="24"/>
          <w:szCs w:val="24"/>
        </w:rPr>
        <w:t>инициативу, для чего войс</w:t>
      </w:r>
      <w:r w:rsidR="00105151">
        <w:rPr>
          <w:rFonts w:ascii="Times New Roman" w:hAnsi="Times New Roman" w:cs="Times New Roman"/>
          <w:sz w:val="24"/>
          <w:szCs w:val="24"/>
        </w:rPr>
        <w:t xml:space="preserve">ка вермахта выдвинули мощнейшую </w:t>
      </w:r>
      <w:r w:rsidRPr="004F4664">
        <w:rPr>
          <w:rFonts w:ascii="Times New Roman" w:hAnsi="Times New Roman" w:cs="Times New Roman"/>
          <w:sz w:val="24"/>
          <w:szCs w:val="24"/>
        </w:rPr>
        <w:t xml:space="preserve">наступательную группировку, в </w:t>
      </w:r>
      <w:r w:rsidR="00105151">
        <w:rPr>
          <w:rFonts w:ascii="Times New Roman" w:hAnsi="Times New Roman" w:cs="Times New Roman"/>
          <w:sz w:val="24"/>
          <w:szCs w:val="24"/>
        </w:rPr>
        <w:t xml:space="preserve">которую входило свыше 900 тысяч </w:t>
      </w:r>
      <w:r w:rsidRPr="004F4664">
        <w:rPr>
          <w:rFonts w:ascii="Times New Roman" w:hAnsi="Times New Roman" w:cs="Times New Roman"/>
          <w:sz w:val="24"/>
          <w:szCs w:val="24"/>
        </w:rPr>
        <w:t>военнослужащих, примерно 10 тысяч ору</w:t>
      </w:r>
      <w:r w:rsidR="00105151">
        <w:rPr>
          <w:rFonts w:ascii="Times New Roman" w:hAnsi="Times New Roman" w:cs="Times New Roman"/>
          <w:sz w:val="24"/>
          <w:szCs w:val="24"/>
        </w:rPr>
        <w:t xml:space="preserve">дий и минометов, 2700 танков, а </w:t>
      </w:r>
      <w:r w:rsidRPr="004F4664">
        <w:rPr>
          <w:rFonts w:ascii="Times New Roman" w:hAnsi="Times New Roman" w:cs="Times New Roman"/>
          <w:sz w:val="24"/>
          <w:szCs w:val="24"/>
        </w:rPr>
        <w:t>также порядка 2050 самолетов.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2. В рамках битвы на Курской д</w:t>
      </w:r>
      <w:r w:rsidR="00105151">
        <w:rPr>
          <w:rFonts w:ascii="Times New Roman" w:hAnsi="Times New Roman" w:cs="Times New Roman"/>
          <w:sz w:val="24"/>
          <w:szCs w:val="24"/>
        </w:rPr>
        <w:t xml:space="preserve">уге советские военачальники при планировании боевых </w:t>
      </w:r>
      <w:r w:rsidRPr="004F4664">
        <w:rPr>
          <w:rFonts w:ascii="Times New Roman" w:hAnsi="Times New Roman" w:cs="Times New Roman"/>
          <w:sz w:val="24"/>
          <w:szCs w:val="24"/>
        </w:rPr>
        <w:t xml:space="preserve">наступательных </w:t>
      </w:r>
      <w:r w:rsidR="00105151">
        <w:rPr>
          <w:rFonts w:ascii="Times New Roman" w:hAnsi="Times New Roman" w:cs="Times New Roman"/>
          <w:sz w:val="24"/>
          <w:szCs w:val="24"/>
        </w:rPr>
        <w:t xml:space="preserve">операций пользовались фамилиями </w:t>
      </w:r>
      <w:r w:rsidRPr="004F4664">
        <w:rPr>
          <w:rFonts w:ascii="Times New Roman" w:hAnsi="Times New Roman" w:cs="Times New Roman"/>
          <w:sz w:val="24"/>
          <w:szCs w:val="24"/>
        </w:rPr>
        <w:t>русских полководцев Кутузова и Румянцева.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3. Книга писателя Борис</w:t>
      </w:r>
      <w:r w:rsidR="00105151">
        <w:rPr>
          <w:rFonts w:ascii="Times New Roman" w:hAnsi="Times New Roman" w:cs="Times New Roman"/>
          <w:sz w:val="24"/>
          <w:szCs w:val="24"/>
        </w:rPr>
        <w:t xml:space="preserve">а Полевого «Повесть о настоящем </w:t>
      </w:r>
      <w:r w:rsidRPr="004F4664">
        <w:rPr>
          <w:rFonts w:ascii="Times New Roman" w:hAnsi="Times New Roman" w:cs="Times New Roman"/>
          <w:sz w:val="24"/>
          <w:szCs w:val="24"/>
        </w:rPr>
        <w:t>человеке», в основу которой была по</w:t>
      </w:r>
      <w:r w:rsidR="00105151">
        <w:rPr>
          <w:rFonts w:ascii="Times New Roman" w:hAnsi="Times New Roman" w:cs="Times New Roman"/>
          <w:sz w:val="24"/>
          <w:szCs w:val="24"/>
        </w:rPr>
        <w:t xml:space="preserve">ложена жизнь реального военного </w:t>
      </w:r>
      <w:r w:rsidRPr="004F4664">
        <w:rPr>
          <w:rFonts w:ascii="Times New Roman" w:hAnsi="Times New Roman" w:cs="Times New Roman"/>
          <w:sz w:val="24"/>
          <w:szCs w:val="24"/>
        </w:rPr>
        <w:t>лётчика Алексея Маресьева, в Советском Союзе была известна практически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всем. А слава Маресьева, вернувшегося в</w:t>
      </w:r>
      <w:r w:rsidR="00105151">
        <w:rPr>
          <w:rFonts w:ascii="Times New Roman" w:hAnsi="Times New Roman" w:cs="Times New Roman"/>
          <w:sz w:val="24"/>
          <w:szCs w:val="24"/>
        </w:rPr>
        <w:t xml:space="preserve"> боевую авиацию после ампутации </w:t>
      </w:r>
      <w:r w:rsidRPr="004F4664">
        <w:rPr>
          <w:rFonts w:ascii="Times New Roman" w:hAnsi="Times New Roman" w:cs="Times New Roman"/>
          <w:sz w:val="24"/>
          <w:szCs w:val="24"/>
        </w:rPr>
        <w:t>обеих ног, зарождалась именно во время битвы на Курской дуге.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4. В Битве на Курской дуге участв</w:t>
      </w:r>
      <w:r w:rsidR="00105151">
        <w:rPr>
          <w:rFonts w:ascii="Times New Roman" w:hAnsi="Times New Roman" w:cs="Times New Roman"/>
          <w:sz w:val="24"/>
          <w:szCs w:val="24"/>
        </w:rPr>
        <w:t xml:space="preserve">овали образцы техники, носившие </w:t>
      </w:r>
      <w:r w:rsidRPr="004F4664">
        <w:rPr>
          <w:rFonts w:ascii="Times New Roman" w:hAnsi="Times New Roman" w:cs="Times New Roman"/>
          <w:sz w:val="24"/>
          <w:szCs w:val="24"/>
        </w:rPr>
        <w:t>названия «Тигр», «Пантера» и «Лев</w:t>
      </w:r>
      <w:r w:rsidR="00105151">
        <w:rPr>
          <w:rFonts w:ascii="Times New Roman" w:hAnsi="Times New Roman" w:cs="Times New Roman"/>
          <w:sz w:val="24"/>
          <w:szCs w:val="24"/>
        </w:rPr>
        <w:t xml:space="preserve">», а для борьбы с ними пришлось </w:t>
      </w:r>
      <w:r w:rsidRPr="004F4664">
        <w:rPr>
          <w:rFonts w:ascii="Times New Roman" w:hAnsi="Times New Roman" w:cs="Times New Roman"/>
          <w:sz w:val="24"/>
          <w:szCs w:val="24"/>
        </w:rPr>
        <w:t>использовать «</w:t>
      </w:r>
      <w:r w:rsidR="00105151">
        <w:rPr>
          <w:rFonts w:ascii="Times New Roman" w:hAnsi="Times New Roman" w:cs="Times New Roman"/>
          <w:sz w:val="24"/>
          <w:szCs w:val="24"/>
        </w:rPr>
        <w:t>З</w:t>
      </w:r>
      <w:r w:rsidRPr="004F4664">
        <w:rPr>
          <w:rFonts w:ascii="Times New Roman" w:hAnsi="Times New Roman" w:cs="Times New Roman"/>
          <w:sz w:val="24"/>
          <w:szCs w:val="24"/>
        </w:rPr>
        <w:t>еробой».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5. Во время битвы на Курс</w:t>
      </w:r>
      <w:r w:rsidR="00105151">
        <w:rPr>
          <w:rFonts w:ascii="Times New Roman" w:hAnsi="Times New Roman" w:cs="Times New Roman"/>
          <w:sz w:val="24"/>
          <w:szCs w:val="24"/>
        </w:rPr>
        <w:t xml:space="preserve">кой дуге произошел крупнейший в </w:t>
      </w:r>
      <w:r w:rsidRPr="004F4664">
        <w:rPr>
          <w:rFonts w:ascii="Times New Roman" w:hAnsi="Times New Roman" w:cs="Times New Roman"/>
          <w:sz w:val="24"/>
          <w:szCs w:val="24"/>
        </w:rPr>
        <w:t xml:space="preserve">истории встречный танковый бой, который состоялся </w:t>
      </w:r>
      <w:r w:rsidR="00105151">
        <w:rPr>
          <w:rFonts w:ascii="Times New Roman" w:hAnsi="Times New Roman" w:cs="Times New Roman"/>
          <w:sz w:val="24"/>
          <w:szCs w:val="24"/>
        </w:rPr>
        <w:t xml:space="preserve">12 июля в районе </w:t>
      </w:r>
      <w:r w:rsidRPr="004F4664">
        <w:rPr>
          <w:rFonts w:ascii="Times New Roman" w:hAnsi="Times New Roman" w:cs="Times New Roman"/>
          <w:sz w:val="24"/>
          <w:szCs w:val="24"/>
        </w:rPr>
        <w:t>поселка Проховка.</w:t>
      </w:r>
    </w:p>
    <w:p w:rsidR="004F4664" w:rsidRPr="004F4664" w:rsidRDefault="004F4664" w:rsidP="001564DA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6. Курская битва завершилась освобождением города Курска.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7. Непосредственное ко</w:t>
      </w:r>
      <w:r w:rsidR="00105151">
        <w:rPr>
          <w:rFonts w:ascii="Times New Roman" w:hAnsi="Times New Roman" w:cs="Times New Roman"/>
          <w:sz w:val="24"/>
          <w:szCs w:val="24"/>
        </w:rPr>
        <w:t xml:space="preserve">мандование советскими танковыми </w:t>
      </w:r>
      <w:r w:rsidRPr="004F4664">
        <w:rPr>
          <w:rFonts w:ascii="Times New Roman" w:hAnsi="Times New Roman" w:cs="Times New Roman"/>
          <w:sz w:val="24"/>
          <w:szCs w:val="24"/>
        </w:rPr>
        <w:t>соединениями во время сражения под П</w:t>
      </w:r>
      <w:r w:rsidR="00105151">
        <w:rPr>
          <w:rFonts w:ascii="Times New Roman" w:hAnsi="Times New Roman" w:cs="Times New Roman"/>
          <w:sz w:val="24"/>
          <w:szCs w:val="24"/>
        </w:rPr>
        <w:t xml:space="preserve">рохоровкой осуществлял генерал- </w:t>
      </w:r>
      <w:r w:rsidRPr="004F4664">
        <w:rPr>
          <w:rFonts w:ascii="Times New Roman" w:hAnsi="Times New Roman" w:cs="Times New Roman"/>
          <w:sz w:val="24"/>
          <w:szCs w:val="24"/>
        </w:rPr>
        <w:t>лейтенант _______П. А. Ротмистров.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 xml:space="preserve">8. Курская битва включала в себя две операции: Курскую (5 </w:t>
      </w:r>
      <w:r w:rsidR="00105151">
        <w:rPr>
          <w:rFonts w:ascii="Times New Roman" w:eastAsia="SymbolMT" w:hAnsi="Times New Roman" w:cs="Times New Roman"/>
          <w:sz w:val="24"/>
          <w:szCs w:val="24"/>
        </w:rPr>
        <w:t xml:space="preserve"> - 23 </w:t>
      </w:r>
      <w:r w:rsidRPr="004F4664">
        <w:rPr>
          <w:rFonts w:ascii="Times New Roman" w:hAnsi="Times New Roman" w:cs="Times New Roman"/>
          <w:sz w:val="24"/>
          <w:szCs w:val="24"/>
        </w:rPr>
        <w:t xml:space="preserve">июля) и Орловскую (12 июля </w:t>
      </w:r>
      <w:r w:rsidR="00105151">
        <w:rPr>
          <w:rFonts w:ascii="Times New Roman" w:eastAsia="SymbolMT" w:hAnsi="Times New Roman" w:cs="Times New Roman"/>
          <w:sz w:val="24"/>
          <w:szCs w:val="24"/>
        </w:rPr>
        <w:t xml:space="preserve"> - </w:t>
      </w:r>
      <w:r w:rsidRPr="004F4664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4F4664">
        <w:rPr>
          <w:rFonts w:ascii="Times New Roman" w:hAnsi="Times New Roman" w:cs="Times New Roman"/>
          <w:sz w:val="24"/>
          <w:szCs w:val="24"/>
        </w:rPr>
        <w:t>18 августа).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9. Разведчик, передавший копи</w:t>
      </w:r>
      <w:r w:rsidR="00105151">
        <w:rPr>
          <w:rFonts w:ascii="Times New Roman" w:hAnsi="Times New Roman" w:cs="Times New Roman"/>
          <w:sz w:val="24"/>
          <w:szCs w:val="24"/>
        </w:rPr>
        <w:t xml:space="preserve">ю приказа о проведении операции </w:t>
      </w:r>
      <w:r w:rsidRPr="004F4664">
        <w:rPr>
          <w:rFonts w:ascii="Times New Roman" w:hAnsi="Times New Roman" w:cs="Times New Roman"/>
          <w:sz w:val="24"/>
          <w:szCs w:val="24"/>
        </w:rPr>
        <w:t>«Цитадель», носил псевдоним «Вейдер».</w:t>
      </w:r>
    </w:p>
    <w:p w:rsidR="004F4664" w:rsidRPr="004F4664" w:rsidRDefault="004F4664" w:rsidP="00105151">
      <w:pPr>
        <w:autoSpaceDE w:val="0"/>
        <w:autoSpaceDN w:val="0"/>
        <w:adjustRightInd w:val="0"/>
        <w:spacing w:after="0" w:line="240" w:lineRule="auto"/>
        <w:ind w:left="-567" w:right="-284"/>
        <w:rPr>
          <w:rFonts w:ascii="Times New Roman" w:hAnsi="Times New Roman" w:cs="Times New Roman"/>
          <w:sz w:val="24"/>
          <w:szCs w:val="24"/>
        </w:rPr>
      </w:pPr>
      <w:r w:rsidRPr="004F4664">
        <w:rPr>
          <w:rFonts w:ascii="Times New Roman" w:hAnsi="Times New Roman" w:cs="Times New Roman"/>
          <w:sz w:val="24"/>
          <w:szCs w:val="24"/>
        </w:rPr>
        <w:t>10. Курская битва, состоявшаяся в 1944 году, позволила отт</w:t>
      </w:r>
      <w:r w:rsidR="00105151">
        <w:rPr>
          <w:rFonts w:ascii="Times New Roman" w:hAnsi="Times New Roman" w:cs="Times New Roman"/>
          <w:sz w:val="24"/>
          <w:szCs w:val="24"/>
        </w:rPr>
        <w:t xml:space="preserve">януть </w:t>
      </w:r>
      <w:r w:rsidRPr="004F4664">
        <w:rPr>
          <w:rFonts w:ascii="Times New Roman" w:hAnsi="Times New Roman" w:cs="Times New Roman"/>
          <w:sz w:val="24"/>
          <w:szCs w:val="24"/>
        </w:rPr>
        <w:t>силы немцев из Европы и дала возможность союзникам открыть Второй фронт</w:t>
      </w:r>
      <w:r w:rsidR="005431E4">
        <w:rPr>
          <w:rFonts w:ascii="Times New Roman" w:hAnsi="Times New Roman" w:cs="Times New Roman"/>
          <w:sz w:val="24"/>
          <w:szCs w:val="24"/>
        </w:rPr>
        <w:t>.</w:t>
      </w:r>
    </w:p>
    <w:p w:rsidR="00CC797A" w:rsidRPr="00CC797A" w:rsidRDefault="00CC797A" w:rsidP="00524971">
      <w:pPr>
        <w:tabs>
          <w:tab w:val="right" w:pos="-142"/>
        </w:tabs>
        <w:spacing w:after="0" w:line="259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</w:p>
    <w:p w:rsidR="004D1E1E" w:rsidRPr="004D1E1E" w:rsidRDefault="004D1E1E" w:rsidP="00524971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D1E1E">
        <w:rPr>
          <w:rFonts w:ascii="Times New Roman" w:eastAsia="Calibri" w:hAnsi="Times New Roman" w:cs="Times New Roman"/>
          <w:b/>
          <w:i/>
          <w:sz w:val="24"/>
          <w:szCs w:val="24"/>
        </w:rPr>
        <w:t>Протокол</w:t>
      </w:r>
    </w:p>
    <w:p w:rsidR="004D1E1E" w:rsidRPr="004D1E1E" w:rsidRDefault="004D1E1E" w:rsidP="00524971">
      <w:pPr>
        <w:spacing w:after="0"/>
        <w:ind w:left="1134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D1E1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Площадка «ШТАБ»</w:t>
      </w:r>
    </w:p>
    <w:p w:rsidR="004D1E1E" w:rsidRPr="004D1E1E" w:rsidRDefault="004D1E1E" w:rsidP="00524971">
      <w:pPr>
        <w:spacing w:after="0"/>
        <w:ind w:left="1134"/>
        <w:rPr>
          <w:rFonts w:ascii="Times New Roman" w:eastAsia="Calibri" w:hAnsi="Times New Roman" w:cs="Times New Roman"/>
          <w:i/>
          <w:sz w:val="24"/>
          <w:szCs w:val="24"/>
        </w:rPr>
      </w:pPr>
      <w:r w:rsidRPr="004D1E1E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(мах – 10 б.)</w:t>
      </w:r>
    </w:p>
    <w:tbl>
      <w:tblPr>
        <w:tblStyle w:val="5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269"/>
        <w:gridCol w:w="1134"/>
        <w:gridCol w:w="1276"/>
        <w:gridCol w:w="1134"/>
        <w:gridCol w:w="1276"/>
        <w:gridCol w:w="1701"/>
        <w:gridCol w:w="2126"/>
      </w:tblGrid>
      <w:tr w:rsidR="004D1E1E" w:rsidRPr="004D1E1E" w:rsidTr="0052497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Команда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Задание 1</w:t>
            </w: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мах-</w:t>
            </w:r>
            <w:r w:rsidRPr="004D1E1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D1E1E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Задание 2</w:t>
            </w: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Мах-</w:t>
            </w:r>
            <w:r w:rsidRPr="004D1E1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D1E1E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Задание 3</w:t>
            </w: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Мах-</w:t>
            </w:r>
            <w:r w:rsidRPr="004D1E1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4D1E1E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Задание 4</w:t>
            </w: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Мах-</w:t>
            </w:r>
            <w:r w:rsidRPr="004D1E1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4D1E1E">
              <w:rPr>
                <w:rFonts w:ascii="Times New Roman" w:hAnsi="Times New Roman"/>
                <w:sz w:val="24"/>
                <w:szCs w:val="24"/>
              </w:rPr>
              <w:t>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D1E1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Итог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D1E1E">
              <w:rPr>
                <w:rFonts w:ascii="Times New Roman" w:hAnsi="Times New Roman"/>
                <w:sz w:val="24"/>
                <w:szCs w:val="24"/>
              </w:rPr>
              <w:t>Особое мнение</w:t>
            </w:r>
          </w:p>
        </w:tc>
      </w:tr>
      <w:tr w:rsidR="004D1E1E" w:rsidRPr="004D1E1E" w:rsidTr="0052497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ind w:left="-675" w:firstLine="67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E1E" w:rsidRPr="004D1E1E" w:rsidTr="0052497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E1E" w:rsidRPr="004D1E1E" w:rsidTr="0052497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E1E" w:rsidRPr="004D1E1E" w:rsidTr="0052497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E1E" w:rsidRPr="004D1E1E" w:rsidTr="0052497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E1E" w:rsidRPr="004D1E1E" w:rsidTr="0052497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E1E" w:rsidRPr="004D1E1E" w:rsidTr="00524971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E1E" w:rsidRPr="004D1E1E" w:rsidRDefault="004D1E1E" w:rsidP="005249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D1E1E" w:rsidRPr="004D1E1E" w:rsidRDefault="004D1E1E" w:rsidP="0052497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D1E1E" w:rsidRPr="004D1E1E" w:rsidRDefault="004D1E1E" w:rsidP="0052497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4D1E1E" w:rsidRPr="004D1E1E" w:rsidRDefault="004D1E1E" w:rsidP="0052497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D1E1E">
        <w:rPr>
          <w:rFonts w:ascii="Times New Roman" w:eastAsia="Calibri" w:hAnsi="Times New Roman" w:cs="Times New Roman"/>
          <w:sz w:val="24"/>
          <w:szCs w:val="24"/>
        </w:rPr>
        <w:t>КРИТЕРИИ «ШТАБ»</w:t>
      </w:r>
    </w:p>
    <w:p w:rsidR="004D1E1E" w:rsidRPr="004D1E1E" w:rsidRDefault="004D1E1E" w:rsidP="0052497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D1E1E">
        <w:rPr>
          <w:rFonts w:ascii="Times New Roman" w:eastAsia="Calibri" w:hAnsi="Times New Roman" w:cs="Times New Roman"/>
          <w:sz w:val="24"/>
          <w:szCs w:val="24"/>
        </w:rPr>
        <w:t xml:space="preserve">№1: 1 б. – после вскрытия конверта, собрать карту </w:t>
      </w:r>
    </w:p>
    <w:p w:rsidR="004D1E1E" w:rsidRPr="004D1E1E" w:rsidRDefault="004D1E1E" w:rsidP="0052497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D1E1E">
        <w:rPr>
          <w:rFonts w:ascii="Times New Roman" w:eastAsia="Calibri" w:hAnsi="Times New Roman" w:cs="Times New Roman"/>
          <w:sz w:val="24"/>
          <w:szCs w:val="24"/>
        </w:rPr>
        <w:t>№2: 2 б. -  ПРАВИЛЬНО ОПРЕДЕЛИТЬ НАЗВАНИЕ ВОЕННОЙ ОПЕРАЦИИ</w:t>
      </w:r>
    </w:p>
    <w:p w:rsidR="004D1E1E" w:rsidRPr="004D1E1E" w:rsidRDefault="004D1E1E" w:rsidP="0052497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D1E1E">
        <w:rPr>
          <w:rFonts w:ascii="Times New Roman" w:eastAsia="Calibri" w:hAnsi="Times New Roman" w:cs="Times New Roman"/>
          <w:sz w:val="24"/>
          <w:szCs w:val="24"/>
        </w:rPr>
        <w:t>№3: 3 б. – за каждый правильный ответ «факта» (3) из истории Курской битвы</w:t>
      </w:r>
    </w:p>
    <w:p w:rsidR="004D1E1E" w:rsidRPr="004D1E1E" w:rsidRDefault="004D1E1E" w:rsidP="0052497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D1E1E">
        <w:rPr>
          <w:rFonts w:ascii="Times New Roman" w:eastAsia="Calibri" w:hAnsi="Times New Roman" w:cs="Times New Roman"/>
          <w:sz w:val="24"/>
          <w:szCs w:val="24"/>
        </w:rPr>
        <w:t>№4: 2 б. – определить правильную последовательность цифр / шифра и открыть «сейф»</w:t>
      </w:r>
    </w:p>
    <w:p w:rsidR="004D1E1E" w:rsidRPr="004D1E1E" w:rsidRDefault="004D1E1E" w:rsidP="0052497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4D1E1E">
        <w:rPr>
          <w:rFonts w:ascii="Times New Roman" w:eastAsia="Calibri" w:hAnsi="Times New Roman" w:cs="Times New Roman"/>
          <w:sz w:val="24"/>
          <w:szCs w:val="24"/>
        </w:rPr>
        <w:t>№4: 1 б. – правильный выбор штандарта</w:t>
      </w:r>
    </w:p>
    <w:p w:rsidR="004D1E1E" w:rsidRPr="004D1E1E" w:rsidRDefault="004D1E1E" w:rsidP="00524971">
      <w:pPr>
        <w:spacing w:after="0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D1E1E">
        <w:rPr>
          <w:rFonts w:ascii="Times New Roman" w:eastAsia="Calibri" w:hAnsi="Times New Roman" w:cs="Times New Roman"/>
          <w:sz w:val="24"/>
          <w:szCs w:val="24"/>
          <w:u w:val="single"/>
        </w:rPr>
        <w:t>Мах – 10 баллов.</w:t>
      </w:r>
    </w:p>
    <w:p w:rsidR="004D1E1E" w:rsidRPr="004D1E1E" w:rsidRDefault="004D1E1E" w:rsidP="00524971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CC797A" w:rsidRPr="00CC797A" w:rsidRDefault="00CC797A" w:rsidP="0052497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C797A" w:rsidRDefault="00CC797A" w:rsidP="0052497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564DA" w:rsidRDefault="001564DA" w:rsidP="0052497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564DA" w:rsidRDefault="001564DA" w:rsidP="0052497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564DA" w:rsidRDefault="001564DA" w:rsidP="0052497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564DA" w:rsidRDefault="001564DA" w:rsidP="00524971">
      <w:pPr>
        <w:spacing w:after="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564DA" w:rsidRDefault="00D06B4A" w:rsidP="001564DA">
      <w:pPr>
        <w:tabs>
          <w:tab w:val="right" w:pos="-142"/>
        </w:tabs>
        <w:spacing w:after="0" w:line="259" w:lineRule="auto"/>
        <w:ind w:left="-567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4ED527" wp14:editId="5408761B">
                <wp:extent cx="304800" cy="304800"/>
                <wp:effectExtent l="0" t="0" r="0" b="0"/>
                <wp:docPr id="2" name="AutoShape 1" descr="https://mail.yandex.ru/message_part/IMG-20180429-WA0000.jpg?_uid=92221950&amp;name=IMG-20180429-WA0000.jpg&amp;hid=1.2&amp;ids=166914661189443977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mail.yandex.ru/message_part/IMG-20180429-WA0000.jpg?_uid=92221950&amp;name=IMG-20180429-WA0000.jpg&amp;hid=1.2&amp;ids=16691466118944397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7cyKQMAAHgGAAAOAAAAZHJzL2Uyb0RvYy54bWysVd1v0zAQf0fif7D8wFuaj7lpU5ZNW7tO&#10;kzaYNBCPk5s4jSGxje02LYj/nbPTbu0QEgLyENl3l999/e5yer5pG7Rm2nApchwPIoyYKGTJxTLH&#10;Hz/MgzFGxlJR0kYKluMtM/j87PWr005NWCJr2ZRMIwARZtKpHNfWqkkYmqJmLTUDqZgAZSV1Sy1c&#10;9TIsNe0AvW3CJIrSsJO6VFoWzBiQznolPvP4VcUK+76qDLOoyTHEZv1b+/fCvcOzUzpZaqpqXuzC&#10;oH8RRUu5AKdPUDNqKVpp/gtUywstjazsoJBtKKuKF8znANnE0YtsHmqqmM8FimPUU5nM/4Mt3q3v&#10;NeJljhOMBG2hRRcrK71nFGNUMlNAuVxbDPQF8mwGW2gn2wz0Kmyh6nTJHhXVNry5uw4giXFEkiz4&#10;dBHBM/isluePK4DPkiSJs2H0hrbqrffzG3NvUMMX8SDxZ16aPE7TLCZpGsfjjJCTbDTqceRjyY2S&#10;hltHv60Xsg2vHrW01LJ86/rbQeSQ5oO6165DRt3K4otBQk5rKpbswihgCXAX8t+LtJZdzSh4BjFA&#10;hEcY7mIADS26O1lCxShUzHd/U+nW+YC+oo0n2faJZGxjUQHCk4iMI6BiAard2Xmgk/3HSht7zWSL&#10;3CHHGqLz4HR9a2xvujdxvoSc86YBOZ004kgAmL0EXMOnTueC8LT8nkXZ1fhqTAKSpFcBiWaz4GI+&#10;JUE6j0fD2clsOp3FP5zfmEygHSUTzs1+RGLyZxTcDWtP7qchMbLhpYNzIRm9XEwbjdYURnTuH19y&#10;0Dybhcdh+HpBLi9SihMSXQL55ul4FJA5GQbZKBoHUZxdZmlEMjKbH6d0ywX795RQl+NsmAx9lw6C&#10;fpGbGwhofN/BI7OWW1iCDW9zDNTYGdGJY+CVKH1rLQxefz4ohQv/uRTQ7n2jPV8dRXv2L2S5BbrC&#10;UHhOwrqGQy31N4w6WH05Nl9XVDOMmhsBlIdRI25X+gsZjhK46EPN4lBDRQFQObYY9cep7ffrSmm+&#10;rMFT7AsjpFssFfcUdiPUR7UbLlhvPpPdKnb78/DurZ5/GGc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dPtzIpAwAAeAYAAA4A&#10;AAAAAAAAAAAAAAAALgIAAGRycy9lMm9Eb2MueG1sUEsBAi0AFAAGAAgAAAAhAEyg6SzYAAAAAwEA&#10;AA8AAAAAAAAAAAAAAAAAgwUAAGRycy9kb3ducmV2LnhtbFBLBQYAAAAABAAEAPMAAACIBgAAAAA=&#10;" filled="f" stroked="f">
                <o:lock v:ext="edit" aspectratio="t"/>
                <w10:anchorlock/>
              </v:rect>
            </w:pict>
          </mc:Fallback>
        </mc:AlternateContent>
      </w:r>
    </w:p>
    <w:p w:rsidR="00CC797A" w:rsidRPr="00CC797A" w:rsidRDefault="00CC797A" w:rsidP="00524971">
      <w:pPr>
        <w:spacing w:after="0" w:line="259" w:lineRule="auto"/>
        <w:rPr>
          <w:rFonts w:ascii="Times New Roman" w:eastAsia="Calibri" w:hAnsi="Times New Roman" w:cs="Times New Roman"/>
          <w:sz w:val="28"/>
        </w:rPr>
      </w:pPr>
    </w:p>
    <w:p w:rsidR="00CC797A" w:rsidRPr="00CC797A" w:rsidRDefault="00CC797A" w:rsidP="00524971">
      <w:pPr>
        <w:spacing w:after="0" w:line="259" w:lineRule="auto"/>
        <w:rPr>
          <w:rFonts w:ascii="Times New Roman" w:eastAsia="Calibri" w:hAnsi="Times New Roman" w:cs="Times New Roman"/>
          <w:sz w:val="28"/>
        </w:rPr>
      </w:pPr>
    </w:p>
    <w:p w:rsidR="00CC797A" w:rsidRPr="00CC797A" w:rsidRDefault="00D06B4A" w:rsidP="00524971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D06B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mail.yandex.ru/message_part/IMG-20180429-WA0000.jpg?_uid=92221950&amp;name=IMG-20180429-WA0000.jpg&amp;hid=1.2&amp;ids=166914661189443977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6" o:spid="_x0000_s1026" alt="Описание: https://mail.yandex.ru/message_part/IMG-20180429-WA0000.jpg?_uid=92221950&amp;name=IMG-20180429-WA0000.jpg&amp;hid=1.2&amp;ids=166914661189443977&amp;no_disposition=y&amp;exif_rotate=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0QVAMAAIkGAAAOAAAAZHJzL2Uyb0RvYy54bWysVd2O4zQUvkfiHSxfcJfmZ9y0KZMZzbbT&#10;1UqzsNIu4nLkJk5jSGxju5N2ERISt0g8wj7E3iAW9hkyb8Sx0860g5AQkIvIPufk/H3fOTm/3LYN&#10;umPacClyHI8ijJgoZMnFOsdfvVkGU4yMpaKkjRQsxztm8OXFp5+cd2rGElnLpmQagRNhZp3KcW2t&#10;moWhKWrWUjOSiglQVlK31MJVr8NS0w68t02YRFEadlKXSsuCGQPSxaDEF95/VbHCfllVhlnU5Bhy&#10;s/6t/Xvl3uHFOZ2tNVU1L/Zp0H+RRUu5gKAPrhbUUrTR/C+uWl5oaWRlR4VsQ1lVvGC+Bqgmjp5U&#10;87qmivlaoDlGPbTJ/H9uiy/uXmnEyxynGAnaAkT9u/sf73/pf+8/3v/Uv+8/9h/uf+7/6H/tf0Ng&#10;UzJTQP8cTgaAgsKb0Q7wZduR3oQtwEDX7FZRbcMXL58HUNU0IkkWfH0VwTP6Rq0vbzcQL0uSJM7G&#10;0We0VZ/7wH9j7g1q+CIeJf7MS5PHaZrFJE3jeJoRcpZNJoMfeVtyo6Th1vFx54Vsy6tbLS21LN85&#10;wDvIHOp+rV5pB5lRN7L41iAh5zUVa3ZlFNAGyAwNOYi0ll3NKEQGMbgIT3y4iwFvaNW9lCW0kG6s&#10;9HTYVrp1MQBotPWs2z2wjm0tKkB4FpFpBNwsQLU/uwh0dvhYaWOfM9kid8ixhuy8c3p3Y+xgejBx&#10;sYRc8qYBOZ014kQAPgcJhIZPnc4l4Xn6fRZl19PrKQlIkl4HJFosgqvlnATpMp6MF2eL+XwR/+Di&#10;xmQGcJRMuDCHmYnJP+PkfnoHtj9MjZENL507l5LR69W80eiOwswu/eNbDppHs/A0Dd8vqOVJSXFC&#10;omdAvmU6nQRkScZBNommQRRnz7I0IhlZLE9LuuGC/feSUJfjbJyMPUpHST+pzQ0EAD8geGLWcgtb&#10;seFtjoEaeyM6cwy8FqWH1sLgDeejVrj0H1sBcB+A9nx1FB3Yv5LlDugKQ+E5CfsbDrXUbzHqYBfm&#10;2Hy3oZph1LwQQHkYNeKWp7+Q8SSBiz7WrI41VBTgKscWo+E4t8PC3SjN1zVEin1jhLyCMam4p7Ab&#10;oSGr/XDBvvOV7HezW6jHd2/1+Ae5+B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zgY0QVAMAAIkGAAAOAAAAAAAAAAAAAAAAAC4C&#10;AABkcnMvZTJvRG9jLnhtbFBLAQItABQABgAIAAAAIQBMoOks2AAAAAMBAAAPAAAAAAAAAAAAAAAA&#10;AK4FAABkcnMvZG93bnJldi54bWxQSwUGAAAAAAQABADzAAAAswYAAAAA&#10;" filled="f" stroked="f">
                <o:lock v:ext="edit" aspectratio="t"/>
                <w10:anchorlock/>
              </v:rect>
            </w:pict>
          </mc:Fallback>
        </mc:AlternateContent>
      </w:r>
    </w:p>
    <w:sectPr w:rsidR="00CC797A" w:rsidRPr="00CC797A" w:rsidSect="00914B1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dobe Ming Std L">
    <w:panose1 w:val="00000000000000000000"/>
    <w:charset w:val="80"/>
    <w:family w:val="roman"/>
    <w:notTrueType/>
    <w:pitch w:val="variable"/>
    <w:sig w:usb0="00000203" w:usb1="1A0F1900" w:usb2="00000016" w:usb3="00000000" w:csb0="00120005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235DD"/>
    <w:multiLevelType w:val="hybridMultilevel"/>
    <w:tmpl w:val="DDAA5A5A"/>
    <w:lvl w:ilvl="0" w:tplc="A07AFA7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">
    <w:nsid w:val="13C524FF"/>
    <w:multiLevelType w:val="hybridMultilevel"/>
    <w:tmpl w:val="10DE9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81DD4"/>
    <w:multiLevelType w:val="hybridMultilevel"/>
    <w:tmpl w:val="DDFC914C"/>
    <w:lvl w:ilvl="0" w:tplc="E0E2D24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F954DF9"/>
    <w:multiLevelType w:val="hybridMultilevel"/>
    <w:tmpl w:val="E6A29BEE"/>
    <w:lvl w:ilvl="0" w:tplc="A7CA6122">
      <w:start w:val="1"/>
      <w:numFmt w:val="decimal"/>
      <w:lvlText w:val="%1."/>
      <w:lvlJc w:val="left"/>
      <w:pPr>
        <w:ind w:left="-207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>
    <w:nsid w:val="281F5498"/>
    <w:multiLevelType w:val="hybridMultilevel"/>
    <w:tmpl w:val="29AAE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A25681"/>
    <w:multiLevelType w:val="hybridMultilevel"/>
    <w:tmpl w:val="6EF66A34"/>
    <w:lvl w:ilvl="0" w:tplc="AEBCDF3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F64D10"/>
    <w:multiLevelType w:val="hybridMultilevel"/>
    <w:tmpl w:val="0CCC3C44"/>
    <w:lvl w:ilvl="0" w:tplc="0CA8C974">
      <w:start w:val="4"/>
      <w:numFmt w:val="decimal"/>
      <w:lvlText w:val="%1"/>
      <w:lvlJc w:val="left"/>
      <w:pPr>
        <w:ind w:left="1080" w:hanging="360"/>
      </w:pPr>
      <w:rPr>
        <w:rFonts w:eastAsiaTheme="minorEastAsia" w:hint="default"/>
        <w:b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1C56434"/>
    <w:multiLevelType w:val="hybridMultilevel"/>
    <w:tmpl w:val="D9B6C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CE027A"/>
    <w:multiLevelType w:val="hybridMultilevel"/>
    <w:tmpl w:val="0B5AFE74"/>
    <w:lvl w:ilvl="0" w:tplc="545A644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FE79B1"/>
    <w:multiLevelType w:val="hybridMultilevel"/>
    <w:tmpl w:val="58505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3631AD"/>
    <w:multiLevelType w:val="hybridMultilevel"/>
    <w:tmpl w:val="D486BE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EB28D8"/>
    <w:multiLevelType w:val="hybridMultilevel"/>
    <w:tmpl w:val="0932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680C76"/>
    <w:multiLevelType w:val="hybridMultilevel"/>
    <w:tmpl w:val="60B0D81E"/>
    <w:lvl w:ilvl="0" w:tplc="F6B046E6">
      <w:start w:val="3"/>
      <w:numFmt w:val="decimal"/>
      <w:lvlText w:val="%1"/>
      <w:lvlJc w:val="left"/>
      <w:pPr>
        <w:ind w:left="-207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>
    <w:nsid w:val="7D2F42E7"/>
    <w:multiLevelType w:val="hybridMultilevel"/>
    <w:tmpl w:val="093234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AC70C9"/>
    <w:multiLevelType w:val="hybridMultilevel"/>
    <w:tmpl w:val="11820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7"/>
  </w:num>
  <w:num w:numId="4">
    <w:abstractNumId w:val="14"/>
  </w:num>
  <w:num w:numId="5">
    <w:abstractNumId w:val="13"/>
  </w:num>
  <w:num w:numId="6">
    <w:abstractNumId w:val="9"/>
  </w:num>
  <w:num w:numId="7">
    <w:abstractNumId w:val="4"/>
  </w:num>
  <w:num w:numId="8">
    <w:abstractNumId w:val="10"/>
  </w:num>
  <w:num w:numId="9">
    <w:abstractNumId w:val="0"/>
  </w:num>
  <w:num w:numId="10">
    <w:abstractNumId w:val="2"/>
  </w:num>
  <w:num w:numId="11">
    <w:abstractNumId w:val="2"/>
  </w:num>
  <w:num w:numId="12">
    <w:abstractNumId w:val="8"/>
  </w:num>
  <w:num w:numId="13">
    <w:abstractNumId w:val="12"/>
  </w:num>
  <w:num w:numId="14">
    <w:abstractNumId w:val="3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57E"/>
    <w:rsid w:val="00042148"/>
    <w:rsid w:val="000E37B6"/>
    <w:rsid w:val="000F6AC2"/>
    <w:rsid w:val="00105151"/>
    <w:rsid w:val="0013584B"/>
    <w:rsid w:val="001564DA"/>
    <w:rsid w:val="00162755"/>
    <w:rsid w:val="001F6ABC"/>
    <w:rsid w:val="002A5CC3"/>
    <w:rsid w:val="002D10BA"/>
    <w:rsid w:val="00320C25"/>
    <w:rsid w:val="00412DF2"/>
    <w:rsid w:val="00427A90"/>
    <w:rsid w:val="004D1E1E"/>
    <w:rsid w:val="004F4664"/>
    <w:rsid w:val="00524971"/>
    <w:rsid w:val="005419FA"/>
    <w:rsid w:val="005431E4"/>
    <w:rsid w:val="00661746"/>
    <w:rsid w:val="0066457E"/>
    <w:rsid w:val="006A7377"/>
    <w:rsid w:val="007239A8"/>
    <w:rsid w:val="007473A2"/>
    <w:rsid w:val="00752230"/>
    <w:rsid w:val="007A7AC6"/>
    <w:rsid w:val="007B765C"/>
    <w:rsid w:val="00884507"/>
    <w:rsid w:val="0089478C"/>
    <w:rsid w:val="00900636"/>
    <w:rsid w:val="00914B18"/>
    <w:rsid w:val="00972AF6"/>
    <w:rsid w:val="00A10438"/>
    <w:rsid w:val="00A91BCC"/>
    <w:rsid w:val="00AD4B9A"/>
    <w:rsid w:val="00B81B0A"/>
    <w:rsid w:val="00BF3D54"/>
    <w:rsid w:val="00C12585"/>
    <w:rsid w:val="00CC797A"/>
    <w:rsid w:val="00D06B4A"/>
    <w:rsid w:val="00E059A2"/>
    <w:rsid w:val="00FA638E"/>
    <w:rsid w:val="00FC0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9A8"/>
    <w:pPr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39"/>
    <w:rsid w:val="00CC797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39"/>
    <w:rsid w:val="00CC797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CC797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914B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914B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A6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638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A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638E"/>
    <w:rPr>
      <w:rFonts w:ascii="Tahoma" w:hAnsi="Tahoma" w:cs="Tahoma"/>
      <w:sz w:val="16"/>
      <w:szCs w:val="16"/>
    </w:rPr>
  </w:style>
  <w:style w:type="table" w:customStyle="1" w:styleId="5">
    <w:name w:val="Сетка таблицы5"/>
    <w:basedOn w:val="a1"/>
    <w:next w:val="a4"/>
    <w:uiPriority w:val="59"/>
    <w:rsid w:val="004D1E1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uiPriority w:val="99"/>
    <w:semiHidden/>
    <w:rsid w:val="0013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584B"/>
  </w:style>
  <w:style w:type="paragraph" w:styleId="a9">
    <w:name w:val="No Spacing"/>
    <w:uiPriority w:val="1"/>
    <w:qFormat/>
    <w:rsid w:val="00E059A2"/>
    <w:pPr>
      <w:spacing w:after="0" w:line="240" w:lineRule="auto"/>
    </w:pPr>
    <w:rPr>
      <w:rFonts w:ascii="Times New Roman" w:hAnsi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39A8"/>
    <w:pPr>
      <w:ind w:left="720"/>
      <w:contextualSpacing/>
    </w:pPr>
    <w:rPr>
      <w:rFonts w:eastAsiaTheme="minorEastAsia"/>
      <w:lang w:eastAsia="ru-RU"/>
    </w:rPr>
  </w:style>
  <w:style w:type="table" w:styleId="a4">
    <w:name w:val="Table Grid"/>
    <w:basedOn w:val="a1"/>
    <w:uiPriority w:val="39"/>
    <w:rsid w:val="00CC797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next w:val="a4"/>
    <w:uiPriority w:val="39"/>
    <w:rsid w:val="00CC797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39"/>
    <w:rsid w:val="00CC797A"/>
    <w:pPr>
      <w:spacing w:after="0" w:line="240" w:lineRule="auto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4"/>
    <w:uiPriority w:val="59"/>
    <w:rsid w:val="00914B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4"/>
    <w:uiPriority w:val="39"/>
    <w:rsid w:val="00914B1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FA6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638E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A6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A638E"/>
    <w:rPr>
      <w:rFonts w:ascii="Tahoma" w:hAnsi="Tahoma" w:cs="Tahoma"/>
      <w:sz w:val="16"/>
      <w:szCs w:val="16"/>
    </w:rPr>
  </w:style>
  <w:style w:type="table" w:customStyle="1" w:styleId="5">
    <w:name w:val="Сетка таблицы5"/>
    <w:basedOn w:val="a1"/>
    <w:next w:val="a4"/>
    <w:uiPriority w:val="59"/>
    <w:rsid w:val="004D1E1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uiPriority w:val="99"/>
    <w:semiHidden/>
    <w:rsid w:val="00135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3584B"/>
  </w:style>
  <w:style w:type="paragraph" w:styleId="a9">
    <w:name w:val="No Spacing"/>
    <w:uiPriority w:val="1"/>
    <w:qFormat/>
    <w:rsid w:val="00E059A2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hyperlink" Target="https://ru.wikipedia.org/wiki/%D0%9F%D0%BE%D0%BB%D1%82%D0%B0%D0%B2%D1%81%D0%BA%D0%B0%D1%8F_%D0%BE%D0%B1%D0%BB%D0%B0%D1%81%D1%82%D1%8C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hyperlink" Target="https://ru.wikipedia.org/wiki/%D0%9C%D0%B8%D0%BD%D0%BE%D0%BC%D1%91%D1%82" TargetMode="External"/><Relationship Id="rId47" Type="http://schemas.openxmlformats.org/officeDocument/2006/relationships/image" Target="media/image33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s://ru.wikipedia.org/wiki/%D0%9A%D1%80%D0%B5%D0%BC%D0%B5%D0%BD%D1%87%D1%83%D0%B3%D1%81%D0%BA%D0%B8%D0%B9_%D1%80%D0%B0%D0%B9%D0%BE%D0%BD" TargetMode="External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yperlink" Target="https://ru.wikipedia.org/wiki/%D0%9F%D1%83%D0%BB%D0%B5%D0%BC%D1%91%D1%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s://ru.wikipedia.org/wiki/%D0%9A%D0%B5%D0%BB%D0%B5%D0%B1%D0%B5%D1%80%D0%B4%D0%B0_(%D0%9A%D1%80%D0%B5%D0%BC%D0%B5%D0%BD%D1%87%D1%83%D0%B3%D1%81%D0%BA%D0%B8%D0%B9_%D1%80%D0%B0%D0%B9%D0%BE%D0%BD)" TargetMode="External"/><Relationship Id="rId40" Type="http://schemas.openxmlformats.org/officeDocument/2006/relationships/hyperlink" Target="https://ru.wikipedia.org/wiki/%D0%A3%D0%BA%D1%80%D0%B0%D0%B8%D0%BD%D1%81%D0%BA%D0%B0%D1%8F_%D0%A1%D0%BE%D0%B2%D0%B5%D1%82%D1%81%D0%BA%D0%B0%D1%8F_%D0%A1%D0%BE%D1%86%D0%B8%D0%B0%D0%BB%D0%B8%D1%81%D1%82%D0%B8%D1%87%D0%B5%D1%81%D0%BA%D0%B0%D1%8F_%D0%A0%D0%B5%D1%81%D0%BF%D1%83%D0%B1%D0%BB%D0%B8%D0%BA%D0%B0" TargetMode="External"/><Relationship Id="rId45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s://ru.wikipedia.org/wiki/%D0%94%D0%BD%D0%B5%D0%BF%D1%80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s://ru.wikipedia.org/wiki/30_%D1%81%D0%B5%D0%BD%D1%82%D1%8F%D0%B1%D1%80%D1%8F" TargetMode="External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B724F-1D14-47D6-8C6A-375A90641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5308</Words>
  <Characters>30258</Characters>
  <Application>Microsoft Office Word</Application>
  <DocSecurity>0</DocSecurity>
  <Lines>252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Пронская</cp:lastModifiedBy>
  <cp:revision>2</cp:revision>
  <cp:lastPrinted>2018-05-03T07:15:00Z</cp:lastPrinted>
  <dcterms:created xsi:type="dcterms:W3CDTF">2018-10-02T09:38:00Z</dcterms:created>
  <dcterms:modified xsi:type="dcterms:W3CDTF">2018-10-02T09:38:00Z</dcterms:modified>
</cp:coreProperties>
</file>