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D2" w:rsidRDefault="00DB0ED2" w:rsidP="00DB0ED2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Приложение.</w:t>
      </w:r>
    </w:p>
    <w:p w:rsidR="00DB0ED2" w:rsidRDefault="00DB0ED2" w:rsidP="00DB0ED2">
      <w:pPr>
        <w:tabs>
          <w:tab w:val="left" w:pos="3645"/>
          <w:tab w:val="left" w:pos="4230"/>
        </w:tabs>
        <w:spacing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Рисунок 1</w:t>
      </w:r>
    </w:p>
    <w:p w:rsidR="00DB0ED2" w:rsidRDefault="00DB0ED2" w:rsidP="00DB0ED2">
      <w:pPr>
        <w:tabs>
          <w:tab w:val="left" w:pos="3645"/>
          <w:tab w:val="left" w:pos="42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DB0ED2" w:rsidRDefault="00DB0ED2" w:rsidP="00DB0ED2">
      <w:pPr>
        <w:tabs>
          <w:tab w:val="left" w:pos="3645"/>
          <w:tab w:val="left" w:pos="4230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1.3pt;margin-top:14.95pt;width:94.15pt;height:32.05pt;flip:x;z-index:251660288" o:connectortype="straight">
            <v:stroke endarrow="block"/>
          </v:shape>
        </w:pict>
      </w:r>
      <w:r>
        <w:pict>
          <v:shape id="_x0000_s1028" type="#_x0000_t32" style="position:absolute;margin-left:270.8pt;margin-top:14.95pt;width:106.25pt;height:32.05pt;z-index:251661312" o:connectortype="straight">
            <v:stroke endarrow="block"/>
          </v:shape>
        </w:pict>
      </w:r>
      <w:r>
        <w:pict>
          <v:shape id="_x0000_s1027" type="#_x0000_t32" style="position:absolute;margin-left:244.85pt;margin-top:17.65pt;width:.05pt;height:29.3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Части речи</w:t>
      </w:r>
    </w:p>
    <w:p w:rsidR="00DB0ED2" w:rsidRDefault="00DB0ED2" w:rsidP="00DB0ED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B0ED2" w:rsidRDefault="00DB0ED2" w:rsidP="00DB0ED2">
      <w:pPr>
        <w:rPr>
          <w:b/>
          <w:sz w:val="24"/>
          <w:szCs w:val="24"/>
        </w:rPr>
      </w:pPr>
      <w:r>
        <w:pict>
          <v:shape id="_x0000_s1031" type="#_x0000_t32" style="position:absolute;margin-left:398.15pt;margin-top:17.1pt;width:7.35pt;height:31.7pt;z-index:251663360" o:connectortype="straight">
            <v:stroke endarrow="block"/>
          </v:shape>
        </w:pict>
      </w:r>
      <w:r>
        <w:pict>
          <v:shape id="_x0000_s1030" type="#_x0000_t32" style="position:absolute;margin-left:244.85pt;margin-top:13.85pt;width:0;height:34.95pt;z-index:251664384" o:connectortype="straight">
            <v:stroke endarrow="block"/>
          </v:shape>
        </w:pict>
      </w:r>
      <w:r>
        <w:pict>
          <v:shape id="_x0000_s1029" type="#_x0000_t32" style="position:absolute;margin-left:65.4pt;margin-top:13.85pt;width:6.45pt;height:34.9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Имя существительное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Глагол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0ED2" w:rsidRDefault="00DB0ED2" w:rsidP="00DB0E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DB0ED2" w:rsidRDefault="00DB0ED2" w:rsidP="00DB0ED2">
      <w:pPr>
        <w:rPr>
          <w:b/>
        </w:rPr>
      </w:pPr>
      <w:r>
        <w:pict>
          <v:shape id="_x0000_s1034" type="#_x0000_t32" style="position:absolute;margin-left:405.5pt;margin-top:13.35pt;width:10.75pt;height:37.1pt;z-index:251666432" o:connectortype="straight">
            <v:stroke endarrow="block"/>
          </v:shape>
        </w:pict>
      </w:r>
      <w:r>
        <w:pict>
          <v:shape id="_x0000_s1033" type="#_x0000_t32" style="position:absolute;margin-left:244.85pt;margin-top:13.35pt;width:0;height:31.7pt;z-index:251667456" o:connectortype="straight">
            <v:stroke endarrow="block"/>
          </v:shape>
        </w:pict>
      </w:r>
      <w:r>
        <w:pict>
          <v:shape id="_x0000_s1032" type="#_x0000_t32" style="position:absolute;margin-left:54.65pt;margin-top:13.35pt;width:7pt;height:31.7pt;flip:x;z-index:251668480" o:connectortype="straight">
            <v:stroke endarrow="block"/>
          </v:shape>
        </w:pict>
      </w:r>
      <w:r>
        <w:rPr>
          <w:b/>
          <w:sz w:val="24"/>
          <w:szCs w:val="24"/>
        </w:rPr>
        <w:t xml:space="preserve">               Предмет   </w:t>
      </w:r>
      <w:r>
        <w:rPr>
          <w:b/>
        </w:rPr>
        <w:t xml:space="preserve">                                             Признак предмета                           Действие предмета</w:t>
      </w:r>
    </w:p>
    <w:p w:rsidR="00DB0ED2" w:rsidRDefault="00DB0ED2" w:rsidP="00DB0ED2">
      <w:pPr>
        <w:rPr>
          <w:b/>
        </w:rPr>
      </w:pPr>
      <w:r>
        <w:rPr>
          <w:b/>
        </w:rPr>
        <w:t xml:space="preserve">           </w:t>
      </w:r>
    </w:p>
    <w:p w:rsidR="00DB0ED2" w:rsidRDefault="00DB0ED2" w:rsidP="00DB0ED2">
      <w:pPr>
        <w:rPr>
          <w:b/>
        </w:rPr>
      </w:pPr>
      <w:r>
        <w:pict>
          <v:shape id="_x0000_s1043" type="#_x0000_t32" style="position:absolute;margin-left:453.5pt;margin-top:14.65pt;width:51.05pt;height:22pt;z-index:251669504" o:connectortype="straight">
            <v:stroke endarrow="block"/>
          </v:shape>
        </w:pict>
      </w:r>
      <w:r>
        <w:pict>
          <v:shape id="_x0000_s1042" type="#_x0000_t32" style="position:absolute;margin-left:435.2pt;margin-top:14.65pt;width:9.7pt;height:25.75pt;z-index:251670528" o:connectortype="straight">
            <v:stroke endarrow="block"/>
          </v:shape>
        </w:pict>
      </w:r>
      <w:r>
        <w:pict>
          <v:shape id="_x0000_s1041" type="#_x0000_t32" style="position:absolute;margin-left:392.8pt;margin-top:14.65pt;width:12.7pt;height:25.75pt;flip:x;z-index:251671552" o:connectortype="straight">
            <v:stroke endarrow="block"/>
          </v:shape>
        </w:pict>
      </w:r>
      <w:r>
        <w:pict>
          <v:shape id="_x0000_s1040" type="#_x0000_t32" style="position:absolute;margin-left:264.35pt;margin-top:14.65pt;width:46.75pt;height:25.75pt;z-index:251672576" o:connectortype="straight">
            <v:stroke endarrow="block"/>
          </v:shape>
        </w:pict>
      </w:r>
      <w:r>
        <w:pict>
          <v:shape id="_x0000_s1039" type="#_x0000_t32" style="position:absolute;margin-left:254.55pt;margin-top:14.65pt;width:0;height:25.75pt;z-index:251673600" o:connectortype="straight">
            <v:stroke endarrow="block"/>
          </v:shape>
        </w:pict>
      </w:r>
      <w:r>
        <w:pict>
          <v:shape id="_x0000_s1038" type="#_x0000_t32" style="position:absolute;margin-left:202.05pt;margin-top:11.4pt;width:45.65pt;height:25.25pt;flip:x;z-index:251674624" o:connectortype="straight">
            <v:stroke endarrow="block"/>
          </v:shape>
        </w:pict>
      </w:r>
      <w:r>
        <w:pict>
          <v:shape id="_x0000_s1037" type="#_x0000_t32" style="position:absolute;margin-left:76.3pt;margin-top:14.65pt;width:45pt;height:25.75pt;z-index:251675648" o:connectortype="straight">
            <v:stroke endarrow="block"/>
          </v:shape>
        </w:pict>
      </w:r>
      <w:r>
        <w:pict>
          <v:shape id="_x0000_s1036" type="#_x0000_t32" style="position:absolute;margin-left:61.65pt;margin-top:14.65pt;width:0;height:25.75pt;z-index:251676672" o:connectortype="straight">
            <v:stroke endarrow="block"/>
          </v:shape>
        </w:pict>
      </w:r>
      <w:r>
        <w:pict>
          <v:shape id="_x0000_s1035" type="#_x0000_t32" style="position:absolute;margin-left:14.5pt;margin-top:14.65pt;width:32.25pt;height:22pt;flip:x;z-index:251677696" o:connectortype="straight">
            <v:stroke endarrow="block"/>
          </v:shape>
        </w:pict>
      </w:r>
      <w:r>
        <w:rPr>
          <w:b/>
        </w:rPr>
        <w:t xml:space="preserve">              Кто?  Что?                                      Какой? Какая? Какое? какие?              Что делать? Что сделать?</w:t>
      </w:r>
    </w:p>
    <w:p w:rsidR="00DB0ED2" w:rsidRDefault="00DB0ED2" w:rsidP="00DB0E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0ED2" w:rsidRDefault="00DB0ED2" w:rsidP="00DB0E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Ед.ч.        М.р.      по падежам             Ед.ч.         М.р.    по падежам           Ед.ч.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        М.р.</w:t>
      </w:r>
    </w:p>
    <w:p w:rsidR="00DB0ED2" w:rsidRDefault="00DB0ED2" w:rsidP="00DB0ED2">
      <w:pPr>
        <w:tabs>
          <w:tab w:val="left" w:pos="1021"/>
          <w:tab w:val="left" w:pos="3815"/>
          <w:tab w:val="left" w:pos="738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Ж.р.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Мн.ч         Ж.р.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Мн.ч.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Прош.в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    Ж.р.</w:t>
      </w:r>
    </w:p>
    <w:p w:rsidR="00DB0ED2" w:rsidRDefault="00DB0ED2" w:rsidP="00DB0E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Ср.р.                                                        Ср.р.                                                  Буд.в.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spellEnd"/>
      <w:proofErr w:type="gramEnd"/>
    </w:p>
    <w:p w:rsidR="00DB0ED2" w:rsidRDefault="00DB0ED2" w:rsidP="00DB0E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0ED2" w:rsidRDefault="00DB0ED2" w:rsidP="00DB0E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0ED2" w:rsidRDefault="00DB0ED2" w:rsidP="00DB0E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B0ED2" w:rsidRDefault="00DB0ED2" w:rsidP="00DB0ED2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F25" w:rsidRDefault="00FD0F25"/>
    <w:sectPr w:rsidR="00FD0F25" w:rsidSect="00DB0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ED2"/>
    <w:rsid w:val="00DB0ED2"/>
    <w:rsid w:val="00F4049F"/>
    <w:rsid w:val="00FD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38"/>
        <o:r id="V:Rule4" type="connector" idref="#_x0000_s1032"/>
        <o:r id="V:Rule5" type="connector" idref="#_x0000_s1031"/>
        <o:r id="V:Rule6" type="connector" idref="#_x0000_s1035"/>
        <o:r id="V:Rule7" type="connector" idref="#_x0000_s1026"/>
        <o:r id="V:Rule8" type="connector" idref="#_x0000_s1040"/>
        <o:r id="V:Rule9" type="connector" idref="#_x0000_s1033"/>
        <o:r id="V:Rule10" type="connector" idref="#_x0000_s1029"/>
        <o:r id="V:Rule11" type="connector" idref="#_x0000_s1030"/>
        <o:r id="V:Rule12" type="connector" idref="#_x0000_s1041"/>
        <o:r id="V:Rule13" type="connector" idref="#_x0000_s1034"/>
        <o:r id="V:Rule14" type="connector" idref="#_x0000_s1027"/>
        <o:r id="V:Rule15" type="connector" idref="#_x0000_s1042"/>
        <o:r id="V:Rule16" type="connector" idref="#_x0000_s1028"/>
        <o:r id="V:Rule17" type="connector" idref="#_x0000_s1039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2019-01-09T16:10:00Z</dcterms:created>
  <dcterms:modified xsi:type="dcterms:W3CDTF">2019-01-09T16:10:00Z</dcterms:modified>
</cp:coreProperties>
</file>